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F78E3" w14:textId="53C80A55" w:rsidR="00BD415E" w:rsidRDefault="00AD7045" w:rsidP="00DD10B7">
      <w:pPr>
        <w:pStyle w:val="Title"/>
        <w:rPr>
          <w:rFonts w:ascii="Arial" w:hAnsi="Arial" w:cs="Arial"/>
          <w:color w:val="000000"/>
        </w:rPr>
      </w:pPr>
      <w:r>
        <w:rPr>
          <w:rFonts w:ascii="Arial" w:hAnsi="Arial" w:cs="Arial"/>
          <w:color w:val="000000"/>
        </w:rPr>
        <w:t>`</w:t>
      </w:r>
    </w:p>
    <w:p w14:paraId="10FD6D04" w14:textId="0798BE7C" w:rsidR="00432CB0" w:rsidRPr="00432CB0" w:rsidRDefault="00163006" w:rsidP="00432CB0">
      <w:pPr>
        <w:pStyle w:val="Title"/>
        <w:rPr>
          <w:rFonts w:ascii="Arial" w:hAnsi="Arial" w:cs="Arial"/>
          <w:color w:val="000000"/>
        </w:rPr>
      </w:pPr>
      <w:r w:rsidRPr="00432CB0">
        <w:rPr>
          <w:rFonts w:ascii="Arial" w:hAnsi="Arial" w:cs="Arial"/>
          <w:color w:val="000000"/>
        </w:rPr>
        <w:t>201</w:t>
      </w:r>
      <w:r>
        <w:rPr>
          <w:rFonts w:ascii="Arial" w:hAnsi="Arial" w:cs="Arial"/>
          <w:color w:val="000000"/>
        </w:rPr>
        <w:t>9</w:t>
      </w:r>
      <w:r w:rsidRPr="00432CB0">
        <w:rPr>
          <w:rFonts w:ascii="Arial" w:hAnsi="Arial" w:cs="Arial"/>
          <w:color w:val="000000"/>
        </w:rPr>
        <w:t xml:space="preserve"> </w:t>
      </w:r>
      <w:r w:rsidR="00432CB0" w:rsidRPr="00432CB0">
        <w:rPr>
          <w:rFonts w:ascii="Arial" w:hAnsi="Arial" w:cs="Arial"/>
          <w:color w:val="000000"/>
        </w:rPr>
        <w:t>Model of the Clinical Practice of Emergency Medicine</w:t>
      </w:r>
    </w:p>
    <w:p w14:paraId="654BF00B" w14:textId="77777777" w:rsidR="00432CB0" w:rsidRPr="00432CB0" w:rsidRDefault="00432CB0" w:rsidP="00432CB0">
      <w:pPr>
        <w:jc w:val="center"/>
        <w:rPr>
          <w:rFonts w:ascii="Arial" w:hAnsi="Arial" w:cs="Arial"/>
          <w:b/>
          <w:iCs/>
          <w:color w:val="000000"/>
          <w:sz w:val="32"/>
          <w:szCs w:val="32"/>
        </w:rPr>
      </w:pPr>
    </w:p>
    <w:p w14:paraId="2D44BBAD" w14:textId="77777777" w:rsidR="00432CB0" w:rsidRPr="00A6230B" w:rsidRDefault="00432CB0" w:rsidP="00432CB0">
      <w:pPr>
        <w:rPr>
          <w:rFonts w:ascii="Arial" w:hAnsi="Arial" w:cs="Arial"/>
          <w:iCs/>
          <w:color w:val="000000"/>
        </w:rPr>
      </w:pPr>
      <w:r w:rsidRPr="00A6230B">
        <w:rPr>
          <w:rFonts w:ascii="Arial" w:hAnsi="Arial" w:cs="Arial"/>
          <w:iCs/>
          <w:color w:val="000000"/>
        </w:rPr>
        <w:t>The Core Content Task Force II created and endorsed the 2001 Model of the Clinical Practice of Emergency Medicine (EM Model) as published in the June 2001 Annals of Emergency Medicine and Academic Emergency Medicine.</w:t>
      </w:r>
    </w:p>
    <w:p w14:paraId="40E0A1FB" w14:textId="77777777" w:rsidR="00432CB0" w:rsidRPr="00A6230B" w:rsidRDefault="00432CB0" w:rsidP="00432CB0">
      <w:pPr>
        <w:rPr>
          <w:rFonts w:ascii="Arial" w:hAnsi="Arial" w:cs="Arial"/>
          <w:iCs/>
          <w:color w:val="000000"/>
        </w:rPr>
      </w:pPr>
    </w:p>
    <w:p w14:paraId="04B2F4A0" w14:textId="0E23B58D" w:rsidR="00432CB0" w:rsidRPr="00A6230B" w:rsidRDefault="00432CB0" w:rsidP="00432CB0">
      <w:pPr>
        <w:rPr>
          <w:rFonts w:ascii="Arial" w:hAnsi="Arial" w:cs="Arial"/>
          <w:iCs/>
          <w:color w:val="000000"/>
        </w:rPr>
      </w:pPr>
      <w:r w:rsidRPr="00A6230B">
        <w:rPr>
          <w:rFonts w:ascii="Arial" w:hAnsi="Arial" w:cs="Arial"/>
          <w:iCs/>
          <w:color w:val="000000"/>
        </w:rPr>
        <w:t xml:space="preserve">The </w:t>
      </w:r>
      <w:r w:rsidR="00163006">
        <w:rPr>
          <w:rFonts w:ascii="Arial" w:hAnsi="Arial" w:cs="Arial"/>
          <w:iCs/>
          <w:color w:val="000000"/>
        </w:rPr>
        <w:t>2019</w:t>
      </w:r>
      <w:r w:rsidR="00163006" w:rsidRPr="00A6230B">
        <w:rPr>
          <w:rFonts w:ascii="Arial" w:hAnsi="Arial" w:cs="Arial"/>
          <w:iCs/>
          <w:color w:val="000000"/>
        </w:rPr>
        <w:t xml:space="preserve"> </w:t>
      </w:r>
      <w:r w:rsidRPr="00A6230B">
        <w:rPr>
          <w:rFonts w:ascii="Arial" w:hAnsi="Arial" w:cs="Arial"/>
          <w:iCs/>
          <w:color w:val="000000"/>
        </w:rPr>
        <w:t xml:space="preserve">EM Model Review Task Force conducted the </w:t>
      </w:r>
      <w:r w:rsidR="00163006">
        <w:rPr>
          <w:rFonts w:ascii="Arial" w:hAnsi="Arial" w:cs="Arial"/>
          <w:iCs/>
          <w:color w:val="000000"/>
        </w:rPr>
        <w:t>eighth</w:t>
      </w:r>
      <w:r w:rsidR="00163006" w:rsidRPr="00A6230B">
        <w:rPr>
          <w:rFonts w:ascii="Arial" w:hAnsi="Arial" w:cs="Arial"/>
          <w:iCs/>
          <w:color w:val="000000"/>
        </w:rPr>
        <w:t xml:space="preserve"> </w:t>
      </w:r>
      <w:r w:rsidRPr="00A6230B">
        <w:rPr>
          <w:rFonts w:ascii="Arial" w:hAnsi="Arial" w:cs="Arial"/>
          <w:iCs/>
          <w:color w:val="000000"/>
        </w:rPr>
        <w:t>review of the EM Model</w:t>
      </w:r>
      <w:r w:rsidR="00B27552">
        <w:rPr>
          <w:rFonts w:ascii="Arial" w:hAnsi="Arial" w:cs="Arial"/>
          <w:iCs/>
          <w:color w:val="000000"/>
        </w:rPr>
        <w:t xml:space="preserve">. </w:t>
      </w:r>
      <w:r w:rsidRPr="00A6230B">
        <w:rPr>
          <w:rFonts w:ascii="Arial" w:hAnsi="Arial" w:cs="Arial"/>
          <w:iCs/>
          <w:color w:val="000000"/>
        </w:rPr>
        <w:t>Their work is built on the original 2001 EM Model and the subsequent four revisions</w:t>
      </w:r>
      <w:r w:rsidR="00B27552">
        <w:rPr>
          <w:rFonts w:ascii="Arial" w:hAnsi="Arial" w:cs="Arial"/>
          <w:iCs/>
          <w:color w:val="000000"/>
        </w:rPr>
        <w:t xml:space="preserve">. </w:t>
      </w:r>
      <w:r w:rsidRPr="00A6230B">
        <w:rPr>
          <w:rFonts w:ascii="Arial" w:hAnsi="Arial" w:cs="Arial"/>
          <w:iCs/>
          <w:color w:val="000000"/>
        </w:rPr>
        <w:t xml:space="preserve">The </w:t>
      </w:r>
      <w:r w:rsidR="00163006" w:rsidRPr="001574CC">
        <w:rPr>
          <w:rFonts w:ascii="Arial" w:hAnsi="Arial" w:cs="Arial"/>
          <w:iCs/>
          <w:color w:val="000000"/>
        </w:rPr>
        <w:t>201</w:t>
      </w:r>
      <w:r w:rsidR="00163006">
        <w:rPr>
          <w:rFonts w:ascii="Arial" w:hAnsi="Arial" w:cs="Arial"/>
          <w:iCs/>
          <w:color w:val="000000"/>
        </w:rPr>
        <w:t>9</w:t>
      </w:r>
      <w:r w:rsidR="00163006" w:rsidRPr="001574CC">
        <w:rPr>
          <w:rFonts w:ascii="Arial" w:hAnsi="Arial" w:cs="Arial"/>
          <w:iCs/>
          <w:color w:val="000000"/>
        </w:rPr>
        <w:t xml:space="preserve"> </w:t>
      </w:r>
      <w:r w:rsidRPr="001574CC">
        <w:rPr>
          <w:rFonts w:ascii="Arial" w:hAnsi="Arial" w:cs="Arial"/>
          <w:iCs/>
          <w:color w:val="000000"/>
        </w:rPr>
        <w:t xml:space="preserve">EM Model is published </w:t>
      </w:r>
      <w:r w:rsidR="0027599A">
        <w:rPr>
          <w:rFonts w:ascii="Arial" w:hAnsi="Arial" w:cs="Arial"/>
          <w:iCs/>
          <w:color w:val="000000"/>
        </w:rPr>
        <w:t xml:space="preserve">online </w:t>
      </w:r>
      <w:r w:rsidRPr="001574CC">
        <w:rPr>
          <w:rFonts w:ascii="Arial" w:hAnsi="Arial" w:cs="Arial"/>
          <w:iCs/>
          <w:color w:val="000000"/>
        </w:rPr>
        <w:t xml:space="preserve">in </w:t>
      </w:r>
      <w:r w:rsidR="001574CC">
        <w:rPr>
          <w:rFonts w:ascii="Arial" w:hAnsi="Arial" w:cs="Arial"/>
          <w:iCs/>
          <w:color w:val="000000"/>
        </w:rPr>
        <w:t xml:space="preserve">the </w:t>
      </w:r>
      <w:r w:rsidR="00885589">
        <w:rPr>
          <w:rFonts w:ascii="Arial" w:hAnsi="Arial" w:cs="Arial"/>
          <w:iCs/>
          <w:color w:val="000000"/>
        </w:rPr>
        <w:t>May 2020</w:t>
      </w:r>
      <w:r w:rsidR="001574CC" w:rsidRPr="001574CC">
        <w:rPr>
          <w:rFonts w:ascii="Arial" w:hAnsi="Arial" w:cs="Arial"/>
          <w:iCs/>
          <w:color w:val="000000"/>
        </w:rPr>
        <w:t xml:space="preserve"> </w:t>
      </w:r>
      <w:r w:rsidR="00912445" w:rsidRPr="001574CC">
        <w:rPr>
          <w:rFonts w:ascii="Arial" w:hAnsi="Arial" w:cs="Arial"/>
          <w:i/>
          <w:iCs/>
          <w:color w:val="000000"/>
        </w:rPr>
        <w:t>Journal of Emergency Medicine</w:t>
      </w:r>
      <w:r w:rsidRPr="001574CC">
        <w:rPr>
          <w:rFonts w:ascii="Arial" w:hAnsi="Arial" w:cs="Arial"/>
          <w:iCs/>
          <w:color w:val="000000"/>
        </w:rPr>
        <w:t>.</w:t>
      </w:r>
    </w:p>
    <w:p w14:paraId="605F5AD1" w14:textId="77777777" w:rsidR="00432CB0" w:rsidRPr="00A6230B" w:rsidRDefault="00432CB0" w:rsidP="00432CB0">
      <w:pPr>
        <w:rPr>
          <w:rFonts w:ascii="Arial" w:hAnsi="Arial" w:cs="Arial"/>
          <w:iCs/>
          <w:color w:val="000000"/>
        </w:rPr>
      </w:pPr>
    </w:p>
    <w:p w14:paraId="452BE2B6" w14:textId="7FC72C59" w:rsidR="00432CB0" w:rsidRPr="00A6230B" w:rsidRDefault="00432CB0" w:rsidP="00432CB0">
      <w:pPr>
        <w:rPr>
          <w:rFonts w:ascii="Arial" w:hAnsi="Arial" w:cs="Arial"/>
          <w:color w:val="000000"/>
        </w:rPr>
      </w:pPr>
      <w:r w:rsidRPr="00A6230B">
        <w:rPr>
          <w:rFonts w:ascii="Arial" w:hAnsi="Arial" w:cs="Arial"/>
          <w:color w:val="000000"/>
        </w:rPr>
        <w:t xml:space="preserve">All changes that resulted from the </w:t>
      </w:r>
      <w:r w:rsidR="00163006">
        <w:rPr>
          <w:rFonts w:ascii="Arial" w:hAnsi="Arial" w:cs="Arial"/>
          <w:color w:val="000000"/>
        </w:rPr>
        <w:t>2019</w:t>
      </w:r>
      <w:r w:rsidR="00163006" w:rsidRPr="00A6230B">
        <w:rPr>
          <w:rFonts w:ascii="Arial" w:hAnsi="Arial" w:cs="Arial"/>
          <w:color w:val="000000"/>
        </w:rPr>
        <w:t xml:space="preserve"> </w:t>
      </w:r>
      <w:r w:rsidRPr="00A6230B">
        <w:rPr>
          <w:rFonts w:ascii="Arial" w:hAnsi="Arial" w:cs="Arial"/>
          <w:color w:val="000000"/>
        </w:rPr>
        <w:t>EM Model Review Task Force are summarized in Figure 1.</w:t>
      </w:r>
      <w:r w:rsidR="00B472A6">
        <w:rPr>
          <w:rFonts w:ascii="Arial" w:hAnsi="Arial" w:cs="Arial"/>
          <w:color w:val="000000"/>
        </w:rPr>
        <w:t xml:space="preserve"> The three dimensions as revised in 2019 are presented in Tables 1-4.</w:t>
      </w:r>
    </w:p>
    <w:p w14:paraId="3FA53157" w14:textId="77777777" w:rsidR="00432CB0" w:rsidRPr="00A6230B" w:rsidRDefault="00432CB0" w:rsidP="00432CB0">
      <w:pPr>
        <w:rPr>
          <w:rFonts w:ascii="Arial" w:hAnsi="Arial" w:cs="Arial"/>
          <w:color w:val="000000"/>
        </w:rPr>
      </w:pPr>
    </w:p>
    <w:p w14:paraId="3F62AC8C" w14:textId="77777777" w:rsidR="00432CB0" w:rsidRPr="00A6230B" w:rsidRDefault="00432CB0" w:rsidP="00432CB0">
      <w:pPr>
        <w:rPr>
          <w:rFonts w:ascii="Arial" w:hAnsi="Arial" w:cs="Arial"/>
          <w:color w:val="000000"/>
        </w:rPr>
      </w:pPr>
    </w:p>
    <w:p w14:paraId="47825DD0" w14:textId="04894F08" w:rsidR="00432CB0" w:rsidRPr="00A6230B" w:rsidRDefault="00432CB0" w:rsidP="00432CB0">
      <w:pPr>
        <w:rPr>
          <w:rFonts w:ascii="Arial" w:hAnsi="Arial" w:cs="Arial"/>
          <w:b/>
          <w:color w:val="000000"/>
        </w:rPr>
      </w:pPr>
      <w:r w:rsidRPr="00A6230B">
        <w:rPr>
          <w:rFonts w:ascii="Arial" w:hAnsi="Arial" w:cs="Arial"/>
          <w:b/>
          <w:color w:val="000000"/>
        </w:rPr>
        <w:t xml:space="preserve">Preamble of the Core Content Task Force II, Adapted for the </w:t>
      </w:r>
      <w:r w:rsidR="00587A38">
        <w:rPr>
          <w:rFonts w:ascii="Arial" w:hAnsi="Arial" w:cs="Arial"/>
          <w:b/>
          <w:color w:val="000000"/>
        </w:rPr>
        <w:t>2019</w:t>
      </w:r>
      <w:r w:rsidR="00587A38" w:rsidRPr="00A6230B">
        <w:rPr>
          <w:rFonts w:ascii="Arial" w:hAnsi="Arial" w:cs="Arial"/>
          <w:b/>
          <w:color w:val="000000"/>
        </w:rPr>
        <w:t xml:space="preserve"> </w:t>
      </w:r>
      <w:r w:rsidRPr="00A6230B">
        <w:rPr>
          <w:rFonts w:ascii="Arial" w:hAnsi="Arial" w:cs="Arial"/>
          <w:b/>
          <w:color w:val="000000"/>
        </w:rPr>
        <w:t>EM Model</w:t>
      </w:r>
    </w:p>
    <w:p w14:paraId="6F55BE11" w14:textId="77777777" w:rsidR="00432CB0" w:rsidRPr="00A6230B" w:rsidRDefault="00432CB0" w:rsidP="00432CB0">
      <w:pPr>
        <w:tabs>
          <w:tab w:val="left" w:pos="3157"/>
        </w:tabs>
        <w:rPr>
          <w:rFonts w:ascii="Arial" w:hAnsi="Arial" w:cs="Arial"/>
          <w:color w:val="000000"/>
        </w:rPr>
      </w:pPr>
      <w:r w:rsidRPr="00A6230B">
        <w:rPr>
          <w:rFonts w:ascii="Arial" w:hAnsi="Arial" w:cs="Arial"/>
          <w:color w:val="000000"/>
        </w:rPr>
        <w:tab/>
      </w:r>
    </w:p>
    <w:p w14:paraId="47697348" w14:textId="77777777" w:rsidR="00432CB0" w:rsidRPr="00A6230B" w:rsidRDefault="00432CB0" w:rsidP="00432CB0">
      <w:pPr>
        <w:rPr>
          <w:rFonts w:ascii="Arial" w:hAnsi="Arial" w:cs="Arial"/>
          <w:color w:val="000000"/>
        </w:rPr>
      </w:pPr>
      <w:r w:rsidRPr="00A6230B">
        <w:rPr>
          <w:rFonts w:ascii="Arial" w:hAnsi="Arial" w:cs="Arial"/>
          <w:color w:val="000000"/>
        </w:rPr>
        <w:t>In 1975, the American College of Emergency Physicians and the University Association for Emergency Medicine (now the Society for Academic Emergency Medicine; SAEM) conducted a practice analysis of the emerging field of Emergency Medicine</w:t>
      </w:r>
      <w:r w:rsidR="00B27552">
        <w:rPr>
          <w:rFonts w:ascii="Arial" w:hAnsi="Arial" w:cs="Arial"/>
          <w:color w:val="000000"/>
        </w:rPr>
        <w:t xml:space="preserve">. </w:t>
      </w:r>
      <w:r w:rsidRPr="00A6230B">
        <w:rPr>
          <w:rFonts w:ascii="Arial" w:hAnsi="Arial" w:cs="Arial"/>
          <w:color w:val="000000"/>
        </w:rPr>
        <w:t>This work resulted in the development of the Core Content of Emergency Medicine, a listing of common conditions, symptoms, and diseases seen and evaluated in emergency departments</w:t>
      </w:r>
      <w:r w:rsidR="00B27552">
        <w:rPr>
          <w:rFonts w:ascii="Arial" w:hAnsi="Arial" w:cs="Arial"/>
          <w:color w:val="000000"/>
        </w:rPr>
        <w:t xml:space="preserve">. </w:t>
      </w:r>
      <w:r w:rsidRPr="00A6230B">
        <w:rPr>
          <w:rFonts w:ascii="Arial" w:hAnsi="Arial" w:cs="Arial"/>
          <w:color w:val="000000"/>
        </w:rPr>
        <w:t>The Core Content listing was subsequently revised four times, expanding from 5 to 20 pages</w:t>
      </w:r>
      <w:r w:rsidR="00B27552">
        <w:rPr>
          <w:rFonts w:ascii="Arial" w:hAnsi="Arial" w:cs="Arial"/>
          <w:color w:val="000000"/>
        </w:rPr>
        <w:t xml:space="preserve">. </w:t>
      </w:r>
      <w:r w:rsidRPr="00A6230B">
        <w:rPr>
          <w:rFonts w:ascii="Arial" w:hAnsi="Arial" w:cs="Arial"/>
          <w:color w:val="000000"/>
        </w:rPr>
        <w:t>However, none of these revisions had the benefit of empirical analysis of the developing specialty but relied solely upon expert opinion</w:t>
      </w:r>
      <w:r w:rsidR="00B27552">
        <w:rPr>
          <w:rFonts w:ascii="Arial" w:hAnsi="Arial" w:cs="Arial"/>
          <w:color w:val="000000"/>
        </w:rPr>
        <w:t xml:space="preserve">. </w:t>
      </w:r>
    </w:p>
    <w:p w14:paraId="33787A95" w14:textId="77777777" w:rsidR="00432CB0" w:rsidRPr="00432CB0" w:rsidRDefault="00432CB0" w:rsidP="00432CB0">
      <w:pPr>
        <w:rPr>
          <w:rFonts w:ascii="Arial" w:hAnsi="Arial" w:cs="Arial"/>
          <w:color w:val="000000"/>
          <w:highlight w:val="yellow"/>
        </w:rPr>
      </w:pPr>
    </w:p>
    <w:p w14:paraId="30036F69" w14:textId="77777777" w:rsidR="00432CB0" w:rsidRPr="00432CB0" w:rsidRDefault="00432CB0" w:rsidP="00432CB0">
      <w:pPr>
        <w:widowControl w:val="0"/>
        <w:rPr>
          <w:rFonts w:ascii="Arial" w:hAnsi="Arial" w:cs="Arial"/>
          <w:snapToGrid w:val="0"/>
          <w:color w:val="000000"/>
          <w:highlight w:val="yellow"/>
        </w:rPr>
      </w:pPr>
    </w:p>
    <w:tbl>
      <w:tblPr>
        <w:tblW w:w="11229" w:type="dxa"/>
        <w:tblInd w:w="-720" w:type="dxa"/>
        <w:tblLook w:val="00A0" w:firstRow="1" w:lastRow="0" w:firstColumn="1" w:lastColumn="0" w:noHBand="0" w:noVBand="0"/>
      </w:tblPr>
      <w:tblGrid>
        <w:gridCol w:w="2808"/>
        <w:gridCol w:w="2851"/>
        <w:gridCol w:w="2819"/>
        <w:gridCol w:w="2751"/>
      </w:tblGrid>
      <w:tr w:rsidR="00432CB0" w:rsidRPr="00432CB0" w14:paraId="61CB8B0C" w14:textId="77777777" w:rsidTr="00967B83">
        <w:tc>
          <w:tcPr>
            <w:tcW w:w="2808" w:type="dxa"/>
          </w:tcPr>
          <w:p w14:paraId="0ED5DB5A" w14:textId="4EDA6132" w:rsidR="001C3DF3" w:rsidRDefault="00C32DDB" w:rsidP="00432CB0">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201</w:t>
            </w:r>
            <w:r w:rsidR="00503615">
              <w:rPr>
                <w:rFonts w:ascii="Arial" w:hAnsi="Arial" w:cs="Arial"/>
                <w:b/>
                <w:snapToGrid w:val="0"/>
                <w:color w:val="000000"/>
                <w:sz w:val="16"/>
                <w:szCs w:val="16"/>
              </w:rPr>
              <w:t>9</w:t>
            </w:r>
            <w:r w:rsidRPr="001C3DF3">
              <w:rPr>
                <w:rFonts w:ascii="Arial" w:hAnsi="Arial" w:cs="Arial"/>
                <w:b/>
                <w:snapToGrid w:val="0"/>
                <w:color w:val="000000"/>
                <w:sz w:val="16"/>
                <w:szCs w:val="16"/>
              </w:rPr>
              <w:t xml:space="preserve"> EM Model Review </w:t>
            </w:r>
          </w:p>
          <w:p w14:paraId="3D4CB4C2" w14:textId="77777777" w:rsidR="00432CB0" w:rsidRPr="001C3DF3" w:rsidRDefault="00C32DDB" w:rsidP="00432CB0">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Task Force</w:t>
            </w:r>
          </w:p>
          <w:p w14:paraId="42BF3EA2" w14:textId="77777777" w:rsidR="00C32DDB" w:rsidRPr="001C3DF3" w:rsidRDefault="00C32DDB" w:rsidP="00432CB0">
            <w:pPr>
              <w:widowControl w:val="0"/>
              <w:rPr>
                <w:rFonts w:ascii="Arial" w:hAnsi="Arial" w:cs="Arial"/>
                <w:b/>
                <w:snapToGrid w:val="0"/>
                <w:color w:val="000000"/>
                <w:sz w:val="16"/>
                <w:szCs w:val="16"/>
              </w:rPr>
            </w:pPr>
          </w:p>
          <w:p w14:paraId="3DD2A39E" w14:textId="6220E2A9" w:rsidR="001C3DF3" w:rsidRDefault="00503615" w:rsidP="00F24861">
            <w:pPr>
              <w:tabs>
                <w:tab w:val="left" w:pos="165"/>
              </w:tabs>
              <w:rPr>
                <w:rFonts w:ascii="Arial" w:eastAsia="Arial" w:hAnsi="Arial" w:cs="Arial"/>
                <w:sz w:val="16"/>
                <w:szCs w:val="16"/>
              </w:rPr>
            </w:pPr>
            <w:r>
              <w:rPr>
                <w:rFonts w:ascii="Arial" w:eastAsia="Arial" w:hAnsi="Arial" w:cs="Arial"/>
                <w:sz w:val="16"/>
                <w:szCs w:val="16"/>
              </w:rPr>
              <w:t>Michael S. Beeson</w:t>
            </w:r>
            <w:r w:rsidR="001C3DF3" w:rsidRPr="001C3DF3">
              <w:rPr>
                <w:rFonts w:ascii="Arial" w:eastAsia="Arial" w:hAnsi="Arial" w:cs="Arial"/>
                <w:sz w:val="16"/>
                <w:szCs w:val="16"/>
              </w:rPr>
              <w:t xml:space="preserve">, M.D., </w:t>
            </w:r>
            <w:r w:rsidR="00F24861">
              <w:rPr>
                <w:rFonts w:ascii="Arial" w:eastAsia="Arial" w:hAnsi="Arial" w:cs="Arial"/>
                <w:sz w:val="16"/>
                <w:szCs w:val="16"/>
              </w:rPr>
              <w:t xml:space="preserve">MBA, </w:t>
            </w:r>
            <w:r w:rsidR="00F24861">
              <w:rPr>
                <w:rFonts w:ascii="Arial" w:eastAsia="Arial" w:hAnsi="Arial" w:cs="Arial"/>
                <w:sz w:val="16"/>
                <w:szCs w:val="16"/>
              </w:rPr>
              <w:tab/>
            </w:r>
            <w:r w:rsidR="001C3DF3">
              <w:rPr>
                <w:rFonts w:ascii="Arial" w:eastAsia="Arial" w:hAnsi="Arial" w:cs="Arial"/>
                <w:sz w:val="16"/>
                <w:szCs w:val="16"/>
              </w:rPr>
              <w:t>Chair</w:t>
            </w:r>
            <w:r w:rsidR="001C3DF3" w:rsidRPr="001C3DF3">
              <w:rPr>
                <w:rFonts w:ascii="Arial" w:eastAsia="Arial" w:hAnsi="Arial" w:cs="Arial"/>
                <w:sz w:val="16"/>
                <w:szCs w:val="16"/>
              </w:rPr>
              <w:br/>
            </w:r>
            <w:r>
              <w:rPr>
                <w:rFonts w:ascii="Arial" w:eastAsia="Arial" w:hAnsi="Arial" w:cs="Arial"/>
                <w:sz w:val="16"/>
                <w:szCs w:val="16"/>
              </w:rPr>
              <w:t>Felix Ankel</w:t>
            </w:r>
            <w:r w:rsidR="001C3DF3" w:rsidRPr="001C3DF3">
              <w:rPr>
                <w:rFonts w:ascii="Arial" w:eastAsia="Arial" w:hAnsi="Arial" w:cs="Arial"/>
                <w:sz w:val="16"/>
                <w:szCs w:val="16"/>
              </w:rPr>
              <w:t>, M.D.</w:t>
            </w:r>
          </w:p>
          <w:p w14:paraId="54DBCB46" w14:textId="1C89743B" w:rsidR="001C3DF3" w:rsidRDefault="0049165B" w:rsidP="001C3DF3">
            <w:pPr>
              <w:rPr>
                <w:rFonts w:ascii="Arial" w:eastAsia="Arial" w:hAnsi="Arial" w:cs="Arial"/>
                <w:color w:val="000000"/>
                <w:sz w:val="16"/>
                <w:szCs w:val="16"/>
              </w:rPr>
            </w:pPr>
            <w:r>
              <w:rPr>
                <w:rFonts w:ascii="Arial" w:eastAsia="Arial" w:hAnsi="Arial" w:cs="Arial"/>
                <w:color w:val="000000"/>
                <w:sz w:val="16"/>
                <w:szCs w:val="16"/>
              </w:rPr>
              <w:t>Rahul Bhat</w:t>
            </w:r>
            <w:r w:rsidR="001C3DF3" w:rsidRPr="001C3DF3">
              <w:rPr>
                <w:rFonts w:ascii="Arial" w:eastAsia="Arial" w:hAnsi="Arial" w:cs="Arial"/>
                <w:color w:val="000000"/>
                <w:sz w:val="16"/>
                <w:szCs w:val="16"/>
              </w:rPr>
              <w:t>, M.D.</w:t>
            </w:r>
          </w:p>
          <w:p w14:paraId="603CAA6A" w14:textId="14C38494" w:rsidR="0049165B" w:rsidRDefault="0049165B" w:rsidP="001C3DF3">
            <w:pPr>
              <w:rPr>
                <w:rFonts w:ascii="Arial" w:eastAsia="Arial" w:hAnsi="Arial" w:cs="Arial"/>
                <w:sz w:val="16"/>
                <w:szCs w:val="16"/>
              </w:rPr>
            </w:pPr>
            <w:r>
              <w:rPr>
                <w:rFonts w:ascii="Arial" w:eastAsia="Arial" w:hAnsi="Arial" w:cs="Arial"/>
                <w:sz w:val="16"/>
                <w:szCs w:val="16"/>
              </w:rPr>
              <w:t xml:space="preserve">Joshua </w:t>
            </w:r>
            <w:r w:rsidR="00F24861">
              <w:rPr>
                <w:rFonts w:ascii="Arial" w:eastAsia="Arial" w:hAnsi="Arial" w:cs="Arial"/>
                <w:sz w:val="16"/>
                <w:szCs w:val="16"/>
              </w:rPr>
              <w:t xml:space="preserve">S. </w:t>
            </w:r>
            <w:r>
              <w:rPr>
                <w:rFonts w:ascii="Arial" w:eastAsia="Arial" w:hAnsi="Arial" w:cs="Arial"/>
                <w:sz w:val="16"/>
                <w:szCs w:val="16"/>
              </w:rPr>
              <w:t>Broder, M.D.</w:t>
            </w:r>
          </w:p>
          <w:p w14:paraId="0F122555" w14:textId="43FDE11E" w:rsidR="001C3DF3" w:rsidRDefault="001C3DF3" w:rsidP="001C3DF3">
            <w:pPr>
              <w:rPr>
                <w:rFonts w:ascii="Arial" w:eastAsia="Arial" w:hAnsi="Arial" w:cs="Arial"/>
                <w:sz w:val="16"/>
                <w:szCs w:val="16"/>
              </w:rPr>
            </w:pPr>
            <w:r w:rsidRPr="001C3DF3">
              <w:rPr>
                <w:rFonts w:ascii="Arial" w:eastAsia="Arial" w:hAnsi="Arial" w:cs="Arial"/>
                <w:sz w:val="16"/>
                <w:szCs w:val="16"/>
              </w:rPr>
              <w:t>Diane</w:t>
            </w:r>
            <w:r w:rsidR="00F24861">
              <w:rPr>
                <w:rFonts w:ascii="Arial" w:eastAsia="Arial" w:hAnsi="Arial" w:cs="Arial"/>
                <w:sz w:val="16"/>
                <w:szCs w:val="16"/>
              </w:rPr>
              <w:t xml:space="preserve"> L.</w:t>
            </w:r>
            <w:r w:rsidRPr="001C3DF3">
              <w:rPr>
                <w:rFonts w:ascii="Arial" w:eastAsia="Arial" w:hAnsi="Arial" w:cs="Arial"/>
                <w:sz w:val="16"/>
                <w:szCs w:val="16"/>
              </w:rPr>
              <w:t xml:space="preserve"> Gorgas, M.D.</w:t>
            </w:r>
            <w:r w:rsidRPr="001C3DF3">
              <w:rPr>
                <w:rFonts w:ascii="Arial" w:eastAsia="Arial" w:hAnsi="Arial" w:cs="Arial"/>
                <w:sz w:val="16"/>
                <w:szCs w:val="16"/>
              </w:rPr>
              <w:br/>
            </w:r>
            <w:r w:rsidR="0049165B">
              <w:rPr>
                <w:rFonts w:ascii="Arial" w:hAnsi="Arial" w:cs="Arial"/>
                <w:sz w:val="16"/>
                <w:szCs w:val="16"/>
              </w:rPr>
              <w:t>Jonathan</w:t>
            </w:r>
            <w:r w:rsidR="00F24861">
              <w:rPr>
                <w:rFonts w:ascii="Arial" w:hAnsi="Arial" w:cs="Arial"/>
                <w:sz w:val="16"/>
                <w:szCs w:val="16"/>
              </w:rPr>
              <w:t xml:space="preserve"> S.</w:t>
            </w:r>
            <w:r w:rsidR="0049165B">
              <w:rPr>
                <w:rFonts w:ascii="Arial" w:hAnsi="Arial" w:cs="Arial"/>
                <w:sz w:val="16"/>
                <w:szCs w:val="16"/>
              </w:rPr>
              <w:t xml:space="preserve"> Jones</w:t>
            </w:r>
            <w:r w:rsidRPr="001C3DF3">
              <w:rPr>
                <w:rFonts w:ascii="Arial" w:hAnsi="Arial" w:cs="Arial"/>
                <w:sz w:val="16"/>
                <w:szCs w:val="16"/>
              </w:rPr>
              <w:t>, M.D.</w:t>
            </w:r>
          </w:p>
          <w:p w14:paraId="462EECBE" w14:textId="0C291BEA" w:rsidR="001C3DF3" w:rsidRDefault="0049165B" w:rsidP="001C3DF3">
            <w:pPr>
              <w:rPr>
                <w:rFonts w:ascii="Arial" w:eastAsia="Arial" w:hAnsi="Arial" w:cs="Arial"/>
                <w:sz w:val="16"/>
                <w:szCs w:val="16"/>
              </w:rPr>
            </w:pPr>
            <w:r w:rsidRPr="00F24861">
              <w:rPr>
                <w:rFonts w:ascii="Arial" w:eastAsia="Arial" w:hAnsi="Arial" w:cs="Arial"/>
                <w:sz w:val="16"/>
                <w:szCs w:val="16"/>
              </w:rPr>
              <w:t>Sara Paradise</w:t>
            </w:r>
            <w:r w:rsidR="00F24861" w:rsidRPr="00F24861">
              <w:rPr>
                <w:rFonts w:ascii="Arial" w:eastAsia="Arial" w:hAnsi="Arial" w:cs="Arial"/>
                <w:sz w:val="16"/>
                <w:szCs w:val="16"/>
              </w:rPr>
              <w:t xml:space="preserve"> </w:t>
            </w:r>
            <w:proofErr w:type="spellStart"/>
            <w:r w:rsidR="00F24861" w:rsidRPr="00F24861">
              <w:rPr>
                <w:rFonts w:ascii="Arial" w:eastAsia="Arial" w:hAnsi="Arial" w:cs="Arial"/>
                <w:sz w:val="16"/>
                <w:szCs w:val="16"/>
              </w:rPr>
              <w:t>Dimeo</w:t>
            </w:r>
            <w:proofErr w:type="spellEnd"/>
            <w:r w:rsidR="001C3DF3" w:rsidRPr="00F24861">
              <w:rPr>
                <w:rFonts w:ascii="Arial" w:eastAsia="Arial" w:hAnsi="Arial" w:cs="Arial"/>
                <w:sz w:val="16"/>
                <w:szCs w:val="16"/>
              </w:rPr>
              <w:t>, M.D.</w:t>
            </w:r>
            <w:r w:rsidR="001C3DF3" w:rsidRPr="00F24861">
              <w:rPr>
                <w:rFonts w:ascii="Arial" w:eastAsia="Arial" w:hAnsi="Arial" w:cs="Arial"/>
                <w:sz w:val="16"/>
                <w:szCs w:val="16"/>
              </w:rPr>
              <w:br/>
            </w:r>
            <w:r w:rsidRPr="00F24861">
              <w:rPr>
                <w:rFonts w:ascii="Arial" w:eastAsia="Arial" w:hAnsi="Arial" w:cs="Arial"/>
                <w:sz w:val="16"/>
                <w:szCs w:val="16"/>
              </w:rPr>
              <w:t>Viral Patel</w:t>
            </w:r>
            <w:r w:rsidR="001C3DF3" w:rsidRPr="00F24861">
              <w:rPr>
                <w:rFonts w:ascii="Arial" w:eastAsia="Arial" w:hAnsi="Arial" w:cs="Arial"/>
                <w:sz w:val="16"/>
                <w:szCs w:val="16"/>
              </w:rPr>
              <w:t>, M.D.</w:t>
            </w:r>
          </w:p>
          <w:p w14:paraId="113D1E13" w14:textId="2CF94FD2" w:rsidR="001C3DF3" w:rsidRPr="001C3DF3" w:rsidRDefault="0049165B" w:rsidP="001C3DF3">
            <w:pPr>
              <w:rPr>
                <w:rFonts w:ascii="Arial" w:hAnsi="Arial" w:cs="Arial"/>
                <w:sz w:val="16"/>
                <w:szCs w:val="16"/>
              </w:rPr>
            </w:pPr>
            <w:r>
              <w:rPr>
                <w:rFonts w:ascii="Arial" w:hAnsi="Arial" w:cs="Arial"/>
                <w:color w:val="000000"/>
                <w:sz w:val="16"/>
                <w:szCs w:val="16"/>
              </w:rPr>
              <w:t>Elizabeth Schiller</w:t>
            </w:r>
            <w:r w:rsidR="001C3DF3" w:rsidRPr="001C3DF3">
              <w:rPr>
                <w:rFonts w:ascii="Arial" w:hAnsi="Arial" w:cs="Arial"/>
                <w:color w:val="000000"/>
                <w:sz w:val="16"/>
                <w:szCs w:val="16"/>
              </w:rPr>
              <w:t>, M.D.</w:t>
            </w:r>
          </w:p>
          <w:p w14:paraId="70B78BB4" w14:textId="42B46D49" w:rsidR="00C32DDB" w:rsidRPr="001C3DF3" w:rsidRDefault="0049165B" w:rsidP="001C3DF3">
            <w:pPr>
              <w:rPr>
                <w:rFonts w:ascii="Arial" w:hAnsi="Arial" w:cs="Arial"/>
                <w:snapToGrid w:val="0"/>
                <w:color w:val="000000"/>
                <w:sz w:val="16"/>
                <w:szCs w:val="16"/>
              </w:rPr>
            </w:pPr>
            <w:r>
              <w:rPr>
                <w:rFonts w:ascii="Arial" w:eastAsia="Arial" w:hAnsi="Arial" w:cs="Arial"/>
                <w:sz w:val="16"/>
                <w:szCs w:val="16"/>
              </w:rPr>
              <w:t>Jacob</w:t>
            </w:r>
            <w:r w:rsidR="00F24861">
              <w:rPr>
                <w:rFonts w:ascii="Arial" w:eastAsia="Arial" w:hAnsi="Arial" w:cs="Arial"/>
                <w:sz w:val="16"/>
                <w:szCs w:val="16"/>
              </w:rPr>
              <w:t xml:space="preserve"> W.</w:t>
            </w:r>
            <w:r>
              <w:rPr>
                <w:rFonts w:ascii="Arial" w:eastAsia="Arial" w:hAnsi="Arial" w:cs="Arial"/>
                <w:sz w:val="16"/>
                <w:szCs w:val="16"/>
              </w:rPr>
              <w:t xml:space="preserve"> </w:t>
            </w:r>
            <w:proofErr w:type="spellStart"/>
            <w:r>
              <w:rPr>
                <w:rFonts w:ascii="Arial" w:eastAsia="Arial" w:hAnsi="Arial" w:cs="Arial"/>
                <w:sz w:val="16"/>
                <w:szCs w:val="16"/>
              </w:rPr>
              <w:t>Ufberg</w:t>
            </w:r>
            <w:proofErr w:type="spellEnd"/>
            <w:r w:rsidR="001C3DF3" w:rsidRPr="001C3DF3">
              <w:rPr>
                <w:rFonts w:ascii="Arial" w:eastAsia="Arial" w:hAnsi="Arial" w:cs="Arial"/>
                <w:sz w:val="16"/>
                <w:szCs w:val="16"/>
              </w:rPr>
              <w:t>,</w:t>
            </w:r>
            <w:r w:rsidR="001C3DF3">
              <w:rPr>
                <w:rFonts w:ascii="Arial" w:eastAsia="Arial" w:hAnsi="Arial" w:cs="Arial"/>
                <w:sz w:val="16"/>
                <w:szCs w:val="16"/>
              </w:rPr>
              <w:t xml:space="preserve"> M.D.</w:t>
            </w:r>
            <w:r w:rsidR="001C3DF3" w:rsidRPr="001C3DF3">
              <w:rPr>
                <w:rFonts w:ascii="Arial" w:eastAsia="Arial" w:hAnsi="Arial" w:cs="Arial"/>
                <w:sz w:val="16"/>
                <w:szCs w:val="16"/>
              </w:rPr>
              <w:br/>
            </w:r>
          </w:p>
        </w:tc>
        <w:tc>
          <w:tcPr>
            <w:tcW w:w="2851" w:type="dxa"/>
          </w:tcPr>
          <w:p w14:paraId="4C8A8A54" w14:textId="77777777" w:rsidR="00503615"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 xml:space="preserve">2016 EM Model Review </w:t>
            </w:r>
          </w:p>
          <w:p w14:paraId="79E99978" w14:textId="77777777"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Task Force</w:t>
            </w:r>
          </w:p>
          <w:p w14:paraId="11B19273" w14:textId="77777777" w:rsidR="00503615" w:rsidRPr="001C3DF3" w:rsidRDefault="00503615" w:rsidP="00503615">
            <w:pPr>
              <w:widowControl w:val="0"/>
              <w:rPr>
                <w:rFonts w:ascii="Arial" w:hAnsi="Arial" w:cs="Arial"/>
                <w:b/>
                <w:snapToGrid w:val="0"/>
                <w:color w:val="000000"/>
                <w:sz w:val="16"/>
                <w:szCs w:val="16"/>
              </w:rPr>
            </w:pPr>
          </w:p>
          <w:p w14:paraId="644BF102" w14:textId="77777777" w:rsidR="00503615" w:rsidRDefault="00503615" w:rsidP="00503615">
            <w:pPr>
              <w:rPr>
                <w:rFonts w:ascii="Arial" w:eastAsia="Arial" w:hAnsi="Arial" w:cs="Arial"/>
                <w:sz w:val="16"/>
                <w:szCs w:val="16"/>
              </w:rPr>
            </w:pPr>
            <w:r w:rsidRPr="001C3DF3">
              <w:rPr>
                <w:rFonts w:ascii="Arial" w:eastAsia="Arial" w:hAnsi="Arial" w:cs="Arial"/>
                <w:sz w:val="16"/>
                <w:szCs w:val="16"/>
              </w:rPr>
              <w:t xml:space="preserve">Francis L. Counselman, M.D., </w:t>
            </w:r>
            <w:r>
              <w:rPr>
                <w:rFonts w:ascii="Arial" w:eastAsia="Arial" w:hAnsi="Arial" w:cs="Arial"/>
                <w:sz w:val="16"/>
                <w:szCs w:val="16"/>
              </w:rPr>
              <w:t>Chair</w:t>
            </w:r>
            <w:r w:rsidRPr="001C3DF3">
              <w:rPr>
                <w:rFonts w:ascii="Arial" w:eastAsia="Arial" w:hAnsi="Arial" w:cs="Arial"/>
                <w:sz w:val="16"/>
                <w:szCs w:val="16"/>
              </w:rPr>
              <w:br/>
              <w:t>Kavita Babu, M.D.</w:t>
            </w:r>
          </w:p>
          <w:p w14:paraId="5069D283" w14:textId="77777777" w:rsidR="00503615" w:rsidRDefault="00503615" w:rsidP="00503615">
            <w:pPr>
              <w:rPr>
                <w:rFonts w:ascii="Arial" w:eastAsia="Arial" w:hAnsi="Arial" w:cs="Arial"/>
                <w:sz w:val="16"/>
                <w:szCs w:val="16"/>
              </w:rPr>
            </w:pPr>
            <w:r w:rsidRPr="001C3DF3">
              <w:rPr>
                <w:rFonts w:ascii="Arial" w:eastAsia="Arial" w:hAnsi="Arial" w:cs="Arial"/>
                <w:color w:val="000000"/>
                <w:sz w:val="16"/>
                <w:szCs w:val="16"/>
              </w:rPr>
              <w:t xml:space="preserve">Mary Ann </w:t>
            </w:r>
            <w:proofErr w:type="spellStart"/>
            <w:r w:rsidRPr="001C3DF3">
              <w:rPr>
                <w:rFonts w:ascii="Arial" w:eastAsia="Arial" w:hAnsi="Arial" w:cs="Arial"/>
                <w:color w:val="000000"/>
                <w:sz w:val="16"/>
                <w:szCs w:val="16"/>
              </w:rPr>
              <w:t>Edens</w:t>
            </w:r>
            <w:proofErr w:type="spellEnd"/>
            <w:r w:rsidRPr="001C3DF3">
              <w:rPr>
                <w:rFonts w:ascii="Arial" w:eastAsia="Arial" w:hAnsi="Arial" w:cs="Arial"/>
                <w:color w:val="000000"/>
                <w:sz w:val="16"/>
                <w:szCs w:val="16"/>
              </w:rPr>
              <w:t xml:space="preserve">, M.D., </w:t>
            </w:r>
            <w:r>
              <w:rPr>
                <w:rFonts w:ascii="Arial" w:eastAsia="Arial" w:hAnsi="Arial" w:cs="Arial"/>
                <w:sz w:val="16"/>
                <w:szCs w:val="16"/>
              </w:rPr>
              <w:t>MPH</w:t>
            </w:r>
          </w:p>
          <w:p w14:paraId="06BDBDF1" w14:textId="77777777" w:rsidR="00503615" w:rsidRDefault="00503615" w:rsidP="00503615">
            <w:pPr>
              <w:rPr>
                <w:rFonts w:ascii="Arial" w:eastAsia="Arial" w:hAnsi="Arial" w:cs="Arial"/>
                <w:sz w:val="16"/>
                <w:szCs w:val="16"/>
              </w:rPr>
            </w:pPr>
            <w:r w:rsidRPr="001C3DF3">
              <w:rPr>
                <w:rFonts w:ascii="Arial" w:eastAsia="Arial" w:hAnsi="Arial" w:cs="Arial"/>
                <w:sz w:val="16"/>
                <w:szCs w:val="16"/>
              </w:rPr>
              <w:t>Diane Gorgas, M.D.</w:t>
            </w:r>
            <w:r w:rsidRPr="001C3DF3">
              <w:rPr>
                <w:rFonts w:ascii="Arial" w:eastAsia="Arial" w:hAnsi="Arial" w:cs="Arial"/>
                <w:sz w:val="16"/>
                <w:szCs w:val="16"/>
              </w:rPr>
              <w:br/>
            </w:r>
            <w:r w:rsidRPr="001C3DF3">
              <w:rPr>
                <w:rFonts w:ascii="Arial" w:hAnsi="Arial" w:cs="Arial"/>
                <w:sz w:val="16"/>
                <w:szCs w:val="16"/>
              </w:rPr>
              <w:t>Cherri Hobgood, M.D.</w:t>
            </w:r>
          </w:p>
          <w:p w14:paraId="382C6B91" w14:textId="77777777" w:rsidR="00503615" w:rsidRDefault="00503615" w:rsidP="00503615">
            <w:pPr>
              <w:rPr>
                <w:rFonts w:ascii="Arial" w:eastAsia="Arial" w:hAnsi="Arial" w:cs="Arial"/>
                <w:sz w:val="16"/>
                <w:szCs w:val="16"/>
              </w:rPr>
            </w:pPr>
            <w:r w:rsidRPr="001C3DF3">
              <w:rPr>
                <w:rFonts w:ascii="Arial" w:eastAsia="Arial" w:hAnsi="Arial" w:cs="Arial"/>
                <w:sz w:val="16"/>
                <w:szCs w:val="16"/>
              </w:rPr>
              <w:t>Catherine A. Marco, M.D.</w:t>
            </w:r>
            <w:r w:rsidRPr="001C3DF3">
              <w:rPr>
                <w:rFonts w:ascii="Arial" w:eastAsia="Arial" w:hAnsi="Arial" w:cs="Arial"/>
                <w:sz w:val="16"/>
                <w:szCs w:val="16"/>
              </w:rPr>
              <w:br/>
              <w:t>Eric Katz</w:t>
            </w:r>
            <w:r>
              <w:rPr>
                <w:rFonts w:ascii="Arial" w:eastAsia="Arial" w:hAnsi="Arial" w:cs="Arial"/>
                <w:sz w:val="16"/>
                <w:szCs w:val="16"/>
              </w:rPr>
              <w:t>, M.D.</w:t>
            </w:r>
          </w:p>
          <w:p w14:paraId="1B27692D" w14:textId="77777777" w:rsidR="00503615" w:rsidRPr="001C3DF3" w:rsidRDefault="00503615" w:rsidP="00503615">
            <w:pPr>
              <w:rPr>
                <w:rFonts w:ascii="Arial" w:hAnsi="Arial" w:cs="Arial"/>
                <w:sz w:val="16"/>
                <w:szCs w:val="16"/>
              </w:rPr>
            </w:pPr>
            <w:r w:rsidRPr="001C3DF3">
              <w:rPr>
                <w:rFonts w:ascii="Arial" w:hAnsi="Arial" w:cs="Arial"/>
                <w:color w:val="000000"/>
                <w:sz w:val="16"/>
                <w:szCs w:val="16"/>
              </w:rPr>
              <w:t>Kevin Rodgers, M.D.</w:t>
            </w:r>
          </w:p>
          <w:p w14:paraId="2423E7B8" w14:textId="51FAB279" w:rsidR="00432CB0" w:rsidRPr="001C3DF3" w:rsidRDefault="00503615" w:rsidP="00503615">
            <w:pPr>
              <w:rPr>
                <w:rFonts w:ascii="Arial" w:hAnsi="Arial" w:cs="Arial"/>
                <w:iCs/>
                <w:color w:val="000000"/>
                <w:sz w:val="16"/>
                <w:szCs w:val="16"/>
              </w:rPr>
            </w:pPr>
            <w:r w:rsidRPr="001C3DF3">
              <w:rPr>
                <w:rFonts w:ascii="Arial" w:eastAsia="Arial" w:hAnsi="Arial" w:cs="Arial"/>
                <w:sz w:val="16"/>
                <w:szCs w:val="16"/>
              </w:rPr>
              <w:t>Leonard Stallings,</w:t>
            </w:r>
            <w:r>
              <w:rPr>
                <w:rFonts w:ascii="Arial" w:eastAsia="Arial" w:hAnsi="Arial" w:cs="Arial"/>
                <w:sz w:val="16"/>
                <w:szCs w:val="16"/>
              </w:rPr>
              <w:t xml:space="preserve"> M.D.</w:t>
            </w:r>
            <w:r w:rsidRPr="001C3DF3">
              <w:rPr>
                <w:rFonts w:ascii="Arial" w:eastAsia="Arial" w:hAnsi="Arial" w:cs="Arial"/>
                <w:sz w:val="16"/>
                <w:szCs w:val="16"/>
              </w:rPr>
              <w:br/>
            </w:r>
            <w:r w:rsidRPr="001C3DF3">
              <w:rPr>
                <w:rFonts w:ascii="Arial" w:eastAsia="Arial" w:hAnsi="Arial" w:cs="Arial"/>
                <w:color w:val="000000"/>
                <w:sz w:val="16"/>
                <w:szCs w:val="18"/>
              </w:rPr>
              <w:t xml:space="preserve">Michael C. </w:t>
            </w:r>
            <w:proofErr w:type="spellStart"/>
            <w:r w:rsidRPr="001C3DF3">
              <w:rPr>
                <w:rFonts w:ascii="Arial" w:eastAsia="Arial" w:hAnsi="Arial" w:cs="Arial"/>
                <w:color w:val="000000"/>
                <w:sz w:val="16"/>
                <w:szCs w:val="18"/>
              </w:rPr>
              <w:t>Wadman</w:t>
            </w:r>
            <w:proofErr w:type="spellEnd"/>
            <w:r w:rsidRPr="001C3DF3">
              <w:rPr>
                <w:rFonts w:ascii="Arial" w:eastAsia="Arial" w:hAnsi="Arial" w:cs="Arial"/>
                <w:color w:val="000000"/>
                <w:sz w:val="16"/>
                <w:szCs w:val="18"/>
              </w:rPr>
              <w:t xml:space="preserve">, </w:t>
            </w:r>
            <w:r>
              <w:rPr>
                <w:rFonts w:ascii="Arial" w:eastAsia="Arial" w:hAnsi="Arial" w:cs="Arial"/>
                <w:sz w:val="16"/>
                <w:szCs w:val="16"/>
              </w:rPr>
              <w:t>M.D.</w:t>
            </w:r>
          </w:p>
        </w:tc>
        <w:tc>
          <w:tcPr>
            <w:tcW w:w="2819" w:type="dxa"/>
          </w:tcPr>
          <w:p w14:paraId="15844331" w14:textId="77777777"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2013 EM Model Review</w:t>
            </w:r>
          </w:p>
          <w:p w14:paraId="0E126667" w14:textId="77777777"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Task Force</w:t>
            </w:r>
          </w:p>
          <w:p w14:paraId="72EF2859" w14:textId="77777777" w:rsidR="00503615" w:rsidRPr="001C3DF3" w:rsidRDefault="00503615" w:rsidP="00503615">
            <w:pPr>
              <w:widowControl w:val="0"/>
              <w:rPr>
                <w:rFonts w:ascii="Arial" w:hAnsi="Arial" w:cs="Arial"/>
                <w:b/>
                <w:snapToGrid w:val="0"/>
                <w:color w:val="000000"/>
                <w:sz w:val="16"/>
                <w:szCs w:val="16"/>
              </w:rPr>
            </w:pPr>
          </w:p>
          <w:p w14:paraId="5BEBE19B"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Francis L. Counselman, M.D., Chair</w:t>
            </w:r>
          </w:p>
          <w:p w14:paraId="033ADA25"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 xml:space="preserve">Marc A </w:t>
            </w:r>
            <w:proofErr w:type="spellStart"/>
            <w:r w:rsidRPr="001C3DF3">
              <w:rPr>
                <w:rFonts w:ascii="Arial" w:hAnsi="Arial" w:cs="Arial"/>
                <w:snapToGrid w:val="0"/>
                <w:color w:val="000000"/>
                <w:sz w:val="16"/>
                <w:szCs w:val="16"/>
              </w:rPr>
              <w:t>Borenstein</w:t>
            </w:r>
            <w:proofErr w:type="spellEnd"/>
            <w:r w:rsidRPr="001C3DF3">
              <w:rPr>
                <w:rFonts w:ascii="Arial" w:hAnsi="Arial" w:cs="Arial"/>
                <w:snapToGrid w:val="0"/>
                <w:color w:val="000000"/>
                <w:sz w:val="16"/>
                <w:szCs w:val="16"/>
              </w:rPr>
              <w:t>, M.D.</w:t>
            </w:r>
          </w:p>
          <w:p w14:paraId="03CF60F6"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Carey D. Chisholm, M.D.</w:t>
            </w:r>
          </w:p>
          <w:p w14:paraId="45C77497"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 xml:space="preserve">Michael L. </w:t>
            </w:r>
            <w:proofErr w:type="spellStart"/>
            <w:r w:rsidRPr="001C3DF3">
              <w:rPr>
                <w:rFonts w:ascii="Arial" w:hAnsi="Arial" w:cs="Arial"/>
                <w:snapToGrid w:val="0"/>
                <w:color w:val="000000"/>
                <w:sz w:val="16"/>
                <w:szCs w:val="16"/>
              </w:rPr>
              <w:t>Epter</w:t>
            </w:r>
            <w:proofErr w:type="spellEnd"/>
            <w:r w:rsidRPr="001C3DF3">
              <w:rPr>
                <w:rFonts w:ascii="Arial" w:hAnsi="Arial" w:cs="Arial"/>
                <w:snapToGrid w:val="0"/>
                <w:color w:val="000000"/>
                <w:sz w:val="16"/>
                <w:szCs w:val="16"/>
              </w:rPr>
              <w:t>, D.O.</w:t>
            </w:r>
          </w:p>
          <w:p w14:paraId="0FD0B0AC" w14:textId="77777777" w:rsidR="00503615" w:rsidRPr="001C3DF3" w:rsidRDefault="00503615" w:rsidP="00503615">
            <w:pPr>
              <w:widowControl w:val="0"/>
              <w:rPr>
                <w:rFonts w:ascii="Arial" w:hAnsi="Arial" w:cs="Arial"/>
                <w:snapToGrid w:val="0"/>
                <w:color w:val="000000"/>
                <w:sz w:val="16"/>
                <w:szCs w:val="16"/>
              </w:rPr>
            </w:pPr>
            <w:proofErr w:type="spellStart"/>
            <w:r w:rsidRPr="001C3DF3">
              <w:rPr>
                <w:rFonts w:ascii="Arial" w:hAnsi="Arial" w:cs="Arial"/>
                <w:snapToGrid w:val="0"/>
                <w:color w:val="000000"/>
                <w:sz w:val="16"/>
                <w:szCs w:val="16"/>
              </w:rPr>
              <w:t>Sorabh</w:t>
            </w:r>
            <w:proofErr w:type="spellEnd"/>
            <w:r w:rsidRPr="001C3DF3">
              <w:rPr>
                <w:rFonts w:ascii="Arial" w:hAnsi="Arial" w:cs="Arial"/>
                <w:snapToGrid w:val="0"/>
                <w:color w:val="000000"/>
                <w:sz w:val="16"/>
                <w:szCs w:val="16"/>
              </w:rPr>
              <w:t xml:space="preserve"> Khandelwal, M.D.</w:t>
            </w:r>
          </w:p>
          <w:p w14:paraId="54166949" w14:textId="77777777" w:rsidR="00503615" w:rsidRPr="001C3DF3" w:rsidRDefault="00503615" w:rsidP="00503615">
            <w:pPr>
              <w:widowControl w:val="0"/>
              <w:rPr>
                <w:rFonts w:ascii="Arial" w:hAnsi="Arial" w:cs="Arial"/>
                <w:snapToGrid w:val="0"/>
                <w:color w:val="000000"/>
                <w:sz w:val="16"/>
                <w:szCs w:val="16"/>
              </w:rPr>
            </w:pPr>
            <w:proofErr w:type="spellStart"/>
            <w:r w:rsidRPr="001C3DF3">
              <w:rPr>
                <w:rFonts w:ascii="Arial" w:hAnsi="Arial" w:cs="Arial"/>
                <w:snapToGrid w:val="0"/>
                <w:color w:val="000000"/>
                <w:sz w:val="16"/>
                <w:szCs w:val="16"/>
              </w:rPr>
              <w:t>Chadd</w:t>
            </w:r>
            <w:proofErr w:type="spellEnd"/>
            <w:r w:rsidRPr="001C3DF3">
              <w:rPr>
                <w:rFonts w:ascii="Arial" w:hAnsi="Arial" w:cs="Arial"/>
                <w:snapToGrid w:val="0"/>
                <w:color w:val="000000"/>
                <w:sz w:val="16"/>
                <w:szCs w:val="16"/>
              </w:rPr>
              <w:t xml:space="preserve"> K. Kraus, D.O., MPH</w:t>
            </w:r>
          </w:p>
          <w:p w14:paraId="7AD1F533"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 xml:space="preserve">Samuel D. </w:t>
            </w:r>
            <w:proofErr w:type="spellStart"/>
            <w:r w:rsidRPr="001C3DF3">
              <w:rPr>
                <w:rFonts w:ascii="Arial" w:hAnsi="Arial" w:cs="Arial"/>
                <w:snapToGrid w:val="0"/>
                <w:color w:val="000000"/>
                <w:sz w:val="16"/>
                <w:szCs w:val="16"/>
              </w:rPr>
              <w:t>Luber</w:t>
            </w:r>
            <w:proofErr w:type="spellEnd"/>
            <w:r w:rsidRPr="001C3DF3">
              <w:rPr>
                <w:rFonts w:ascii="Arial" w:hAnsi="Arial" w:cs="Arial"/>
                <w:snapToGrid w:val="0"/>
                <w:color w:val="000000"/>
                <w:sz w:val="16"/>
                <w:szCs w:val="16"/>
              </w:rPr>
              <w:t>, M.D., MPH</w:t>
            </w:r>
          </w:p>
          <w:p w14:paraId="63B8A401"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Catherine A. Marco, M.D.</w:t>
            </w:r>
          </w:p>
          <w:p w14:paraId="3D78AB95"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 xml:space="preserve">Susan B. </w:t>
            </w:r>
            <w:proofErr w:type="spellStart"/>
            <w:r w:rsidRPr="001C3DF3">
              <w:rPr>
                <w:rFonts w:ascii="Arial" w:hAnsi="Arial" w:cs="Arial"/>
                <w:snapToGrid w:val="0"/>
                <w:color w:val="000000"/>
                <w:sz w:val="16"/>
                <w:szCs w:val="16"/>
              </w:rPr>
              <w:t>Promes</w:t>
            </w:r>
            <w:proofErr w:type="spellEnd"/>
            <w:r w:rsidRPr="001C3DF3">
              <w:rPr>
                <w:rFonts w:ascii="Arial" w:hAnsi="Arial" w:cs="Arial"/>
                <w:snapToGrid w:val="0"/>
                <w:color w:val="000000"/>
                <w:sz w:val="16"/>
                <w:szCs w:val="16"/>
              </w:rPr>
              <w:t>, M.D.</w:t>
            </w:r>
          </w:p>
          <w:p w14:paraId="50D777AC" w14:textId="595B3836" w:rsidR="00432CB0" w:rsidRPr="001C3DF3" w:rsidRDefault="00503615" w:rsidP="00503615">
            <w:pPr>
              <w:rPr>
                <w:rFonts w:ascii="Arial" w:hAnsi="Arial" w:cs="Arial"/>
                <w:iCs/>
                <w:color w:val="000000"/>
                <w:sz w:val="16"/>
                <w:szCs w:val="16"/>
              </w:rPr>
            </w:pPr>
            <w:r w:rsidRPr="001C3DF3">
              <w:rPr>
                <w:rFonts w:ascii="Arial" w:hAnsi="Arial" w:cs="Arial"/>
                <w:snapToGrid w:val="0"/>
                <w:color w:val="000000"/>
                <w:sz w:val="16"/>
                <w:szCs w:val="16"/>
              </w:rPr>
              <w:t>Gillian Schmitz, M.D.</w:t>
            </w:r>
          </w:p>
        </w:tc>
        <w:tc>
          <w:tcPr>
            <w:tcW w:w="2751" w:type="dxa"/>
          </w:tcPr>
          <w:p w14:paraId="174EA67B"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 xml:space="preserve">2011 EM Model Review </w:t>
            </w:r>
          </w:p>
          <w:p w14:paraId="3F557A5A"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Task Force</w:t>
            </w:r>
          </w:p>
          <w:p w14:paraId="4D4394FA" w14:textId="77777777" w:rsidR="00503615" w:rsidRPr="001C3DF3" w:rsidRDefault="00503615" w:rsidP="00503615">
            <w:pPr>
              <w:rPr>
                <w:rFonts w:ascii="Arial" w:hAnsi="Arial" w:cs="Arial"/>
                <w:color w:val="000000"/>
                <w:sz w:val="16"/>
                <w:szCs w:val="16"/>
              </w:rPr>
            </w:pPr>
          </w:p>
          <w:p w14:paraId="34B72332"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Debra G. </w:t>
            </w:r>
            <w:proofErr w:type="spellStart"/>
            <w:r w:rsidRPr="001C3DF3">
              <w:rPr>
                <w:rFonts w:ascii="Arial" w:hAnsi="Arial" w:cs="Arial"/>
                <w:color w:val="000000"/>
                <w:sz w:val="16"/>
                <w:szCs w:val="16"/>
              </w:rPr>
              <w:t>Perina</w:t>
            </w:r>
            <w:proofErr w:type="spellEnd"/>
            <w:r w:rsidRPr="001C3DF3">
              <w:rPr>
                <w:rFonts w:ascii="Arial" w:hAnsi="Arial" w:cs="Arial"/>
                <w:color w:val="000000"/>
                <w:sz w:val="16"/>
                <w:szCs w:val="16"/>
              </w:rPr>
              <w:t xml:space="preserve">, M.D., Chair </w:t>
            </w:r>
          </w:p>
          <w:p w14:paraId="70CE0FF9"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Patrick </w:t>
            </w:r>
            <w:proofErr w:type="spellStart"/>
            <w:r w:rsidRPr="001C3DF3">
              <w:rPr>
                <w:rFonts w:ascii="Arial" w:hAnsi="Arial" w:cs="Arial"/>
                <w:color w:val="000000"/>
                <w:sz w:val="16"/>
                <w:szCs w:val="16"/>
              </w:rPr>
              <w:t>Brunett</w:t>
            </w:r>
            <w:proofErr w:type="spellEnd"/>
            <w:r w:rsidRPr="001C3DF3">
              <w:rPr>
                <w:rFonts w:ascii="Arial" w:hAnsi="Arial" w:cs="Arial"/>
                <w:color w:val="000000"/>
                <w:sz w:val="16"/>
                <w:szCs w:val="16"/>
              </w:rPr>
              <w:t>, M.D</w:t>
            </w:r>
          </w:p>
          <w:p w14:paraId="2C47C95B"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David A. Caro, M.D.</w:t>
            </w:r>
          </w:p>
          <w:p w14:paraId="59047250"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Douglas M. Char, M.D. </w:t>
            </w:r>
          </w:p>
          <w:p w14:paraId="1AA24121"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Carey D. Chisholm, M.D.</w:t>
            </w:r>
          </w:p>
          <w:p w14:paraId="5DA94F33"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Francis L. Counselman, M.D.</w:t>
            </w:r>
          </w:p>
          <w:p w14:paraId="43504AEB"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Jonathan Heidt, M.D.</w:t>
            </w:r>
          </w:p>
          <w:p w14:paraId="7A56E8B8"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Samuel </w:t>
            </w:r>
            <w:proofErr w:type="spellStart"/>
            <w:r w:rsidRPr="001C3DF3">
              <w:rPr>
                <w:rFonts w:ascii="Arial" w:hAnsi="Arial" w:cs="Arial"/>
                <w:color w:val="000000"/>
                <w:sz w:val="16"/>
                <w:szCs w:val="16"/>
              </w:rPr>
              <w:t>Keim</w:t>
            </w:r>
            <w:proofErr w:type="spellEnd"/>
            <w:r w:rsidRPr="001C3DF3">
              <w:rPr>
                <w:rFonts w:ascii="Arial" w:hAnsi="Arial" w:cs="Arial"/>
                <w:color w:val="000000"/>
                <w:sz w:val="16"/>
                <w:szCs w:val="16"/>
              </w:rPr>
              <w:t>, M.D., MS</w:t>
            </w:r>
          </w:p>
          <w:p w14:paraId="75F20C37" w14:textId="732AC264" w:rsidR="00432CB0" w:rsidRPr="001C3DF3" w:rsidRDefault="00503615" w:rsidP="00503615">
            <w:pPr>
              <w:rPr>
                <w:rFonts w:ascii="Arial" w:hAnsi="Arial" w:cs="Arial"/>
                <w:iCs/>
                <w:color w:val="000000"/>
                <w:sz w:val="16"/>
                <w:szCs w:val="16"/>
              </w:rPr>
            </w:pPr>
            <w:r w:rsidRPr="001C3DF3">
              <w:rPr>
                <w:rFonts w:ascii="Arial" w:hAnsi="Arial" w:cs="Arial"/>
                <w:color w:val="000000"/>
                <w:sz w:val="16"/>
                <w:szCs w:val="16"/>
              </w:rPr>
              <w:t>O. John Ma</w:t>
            </w:r>
            <w:r w:rsidRPr="001C3DF3">
              <w:rPr>
                <w:rFonts w:ascii="Arial" w:hAnsi="Arial" w:cs="Arial"/>
                <w:iCs/>
                <w:color w:val="000000"/>
                <w:sz w:val="16"/>
                <w:szCs w:val="16"/>
              </w:rPr>
              <w:t>, M.D.</w:t>
            </w:r>
          </w:p>
        </w:tc>
      </w:tr>
      <w:tr w:rsidR="00C32DDB" w:rsidRPr="00432CB0" w14:paraId="419168E8" w14:textId="77777777" w:rsidTr="00967B83">
        <w:tc>
          <w:tcPr>
            <w:tcW w:w="2808" w:type="dxa"/>
          </w:tcPr>
          <w:p w14:paraId="58A228F2" w14:textId="77777777" w:rsidR="00C32DDB" w:rsidRPr="001C3DF3" w:rsidRDefault="00C32DDB" w:rsidP="00565660">
            <w:pPr>
              <w:keepNext/>
              <w:outlineLvl w:val="0"/>
              <w:rPr>
                <w:rFonts w:ascii="Arial" w:hAnsi="Arial" w:cs="Arial"/>
                <w:b/>
                <w:color w:val="000000"/>
                <w:sz w:val="16"/>
                <w:szCs w:val="16"/>
              </w:rPr>
            </w:pPr>
          </w:p>
          <w:p w14:paraId="7D712E80"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 xml:space="preserve">2009 EM Model Review </w:t>
            </w:r>
          </w:p>
          <w:p w14:paraId="7A11D890"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Task Force</w:t>
            </w:r>
          </w:p>
          <w:p w14:paraId="19ADF417" w14:textId="77777777" w:rsidR="00503615" w:rsidRPr="001C3DF3" w:rsidRDefault="00503615" w:rsidP="00503615">
            <w:pPr>
              <w:rPr>
                <w:rFonts w:ascii="Arial" w:hAnsi="Arial" w:cs="Arial"/>
                <w:color w:val="000000"/>
                <w:sz w:val="16"/>
                <w:szCs w:val="16"/>
              </w:rPr>
            </w:pPr>
          </w:p>
          <w:p w14:paraId="4179DFDC"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Debra G. </w:t>
            </w:r>
            <w:proofErr w:type="spellStart"/>
            <w:r w:rsidRPr="001C3DF3">
              <w:rPr>
                <w:rFonts w:ascii="Arial" w:hAnsi="Arial" w:cs="Arial"/>
                <w:color w:val="000000"/>
                <w:sz w:val="16"/>
                <w:szCs w:val="16"/>
              </w:rPr>
              <w:t>Perina</w:t>
            </w:r>
            <w:proofErr w:type="spellEnd"/>
            <w:r w:rsidRPr="001C3DF3">
              <w:rPr>
                <w:rFonts w:ascii="Arial" w:hAnsi="Arial" w:cs="Arial"/>
                <w:color w:val="000000"/>
                <w:sz w:val="16"/>
                <w:szCs w:val="16"/>
              </w:rPr>
              <w:t xml:space="preserve">, M.D., Chair </w:t>
            </w:r>
          </w:p>
          <w:p w14:paraId="7B8DDC07"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Michael S. Beeson, M.D</w:t>
            </w:r>
          </w:p>
          <w:p w14:paraId="0C3EE1F8"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Douglas M. Char, M.D. </w:t>
            </w:r>
          </w:p>
          <w:p w14:paraId="636FB072"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Francis L. Counselman, M.D.</w:t>
            </w:r>
          </w:p>
          <w:p w14:paraId="4ED0FEF2"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Samuel </w:t>
            </w:r>
            <w:proofErr w:type="spellStart"/>
            <w:r w:rsidRPr="001C3DF3">
              <w:rPr>
                <w:rFonts w:ascii="Arial" w:hAnsi="Arial" w:cs="Arial"/>
                <w:color w:val="000000"/>
                <w:sz w:val="16"/>
                <w:szCs w:val="16"/>
              </w:rPr>
              <w:t>Keim</w:t>
            </w:r>
            <w:proofErr w:type="spellEnd"/>
            <w:r w:rsidRPr="001C3DF3">
              <w:rPr>
                <w:rFonts w:ascii="Arial" w:hAnsi="Arial" w:cs="Arial"/>
                <w:color w:val="000000"/>
                <w:sz w:val="16"/>
                <w:szCs w:val="16"/>
              </w:rPr>
              <w:t>, M.D., MS</w:t>
            </w:r>
          </w:p>
          <w:p w14:paraId="42D17B95"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Douglas L. McGee, D.O.</w:t>
            </w:r>
          </w:p>
          <w:p w14:paraId="797ECBA8"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Carlo Rosen, M.D.</w:t>
            </w:r>
          </w:p>
          <w:p w14:paraId="1057E5A5" w14:textId="77777777" w:rsidR="00503615" w:rsidRPr="001C3DF3" w:rsidRDefault="00503615" w:rsidP="00503615">
            <w:pPr>
              <w:rPr>
                <w:rFonts w:ascii="Arial" w:hAnsi="Arial" w:cs="Arial"/>
                <w:iCs/>
                <w:color w:val="000000"/>
                <w:sz w:val="16"/>
                <w:szCs w:val="16"/>
              </w:rPr>
            </w:pPr>
            <w:r w:rsidRPr="001C3DF3">
              <w:rPr>
                <w:rFonts w:ascii="Arial" w:hAnsi="Arial" w:cs="Arial"/>
                <w:iCs/>
                <w:color w:val="000000"/>
                <w:sz w:val="16"/>
                <w:szCs w:val="16"/>
              </w:rPr>
              <w:t xml:space="preserve">Peter </w:t>
            </w:r>
            <w:proofErr w:type="spellStart"/>
            <w:r w:rsidRPr="001C3DF3">
              <w:rPr>
                <w:rFonts w:ascii="Arial" w:hAnsi="Arial" w:cs="Arial"/>
                <w:iCs/>
                <w:color w:val="000000"/>
                <w:sz w:val="16"/>
                <w:szCs w:val="16"/>
              </w:rPr>
              <w:t>Sokolove</w:t>
            </w:r>
            <w:proofErr w:type="spellEnd"/>
            <w:r w:rsidRPr="001C3DF3">
              <w:rPr>
                <w:rFonts w:ascii="Arial" w:hAnsi="Arial" w:cs="Arial"/>
                <w:iCs/>
                <w:color w:val="000000"/>
                <w:sz w:val="16"/>
                <w:szCs w:val="16"/>
              </w:rPr>
              <w:t>, M.D.</w:t>
            </w:r>
          </w:p>
          <w:p w14:paraId="587052E0" w14:textId="171196ED" w:rsidR="00C32DDB" w:rsidRPr="001C3DF3" w:rsidRDefault="00503615" w:rsidP="00503615">
            <w:pPr>
              <w:rPr>
                <w:rFonts w:ascii="Arial" w:hAnsi="Arial" w:cs="Arial"/>
                <w:b/>
                <w:color w:val="000000"/>
                <w:sz w:val="16"/>
                <w:szCs w:val="16"/>
              </w:rPr>
            </w:pPr>
            <w:r w:rsidRPr="001C3DF3">
              <w:rPr>
                <w:rFonts w:ascii="Arial" w:hAnsi="Arial" w:cs="Arial"/>
                <w:iCs/>
                <w:color w:val="000000"/>
                <w:sz w:val="16"/>
                <w:szCs w:val="16"/>
              </w:rPr>
              <w:t xml:space="preserve">Steve </w:t>
            </w:r>
            <w:proofErr w:type="spellStart"/>
            <w:r w:rsidRPr="001C3DF3">
              <w:rPr>
                <w:rFonts w:ascii="Arial" w:hAnsi="Arial" w:cs="Arial"/>
                <w:iCs/>
                <w:color w:val="000000"/>
                <w:sz w:val="16"/>
                <w:szCs w:val="16"/>
              </w:rPr>
              <w:t>Tantama</w:t>
            </w:r>
            <w:proofErr w:type="spellEnd"/>
            <w:r w:rsidRPr="001C3DF3">
              <w:rPr>
                <w:rFonts w:ascii="Arial" w:hAnsi="Arial" w:cs="Arial"/>
                <w:iCs/>
                <w:color w:val="000000"/>
                <w:sz w:val="16"/>
                <w:szCs w:val="16"/>
              </w:rPr>
              <w:t>, M.D.</w:t>
            </w:r>
          </w:p>
        </w:tc>
        <w:tc>
          <w:tcPr>
            <w:tcW w:w="2851" w:type="dxa"/>
          </w:tcPr>
          <w:p w14:paraId="68284A61" w14:textId="77777777" w:rsidR="00C32DDB" w:rsidRPr="001C3DF3" w:rsidRDefault="00C32DDB" w:rsidP="00565660">
            <w:pPr>
              <w:widowControl w:val="0"/>
              <w:rPr>
                <w:rFonts w:ascii="Arial" w:hAnsi="Arial" w:cs="Arial"/>
                <w:b/>
                <w:snapToGrid w:val="0"/>
                <w:color w:val="000000"/>
                <w:sz w:val="16"/>
                <w:szCs w:val="16"/>
              </w:rPr>
            </w:pPr>
          </w:p>
          <w:p w14:paraId="6D4D2D27" w14:textId="77777777" w:rsidR="00503615" w:rsidRPr="001C3DF3" w:rsidRDefault="001C3DF3" w:rsidP="00503615">
            <w:pPr>
              <w:keepNext/>
              <w:outlineLvl w:val="0"/>
              <w:rPr>
                <w:rFonts w:ascii="Arial" w:hAnsi="Arial" w:cs="Arial"/>
                <w:b/>
                <w:color w:val="000000"/>
                <w:sz w:val="16"/>
                <w:szCs w:val="16"/>
              </w:rPr>
            </w:pPr>
            <w:r w:rsidRPr="001C3DF3">
              <w:rPr>
                <w:rFonts w:ascii="Arial" w:hAnsi="Arial" w:cs="Arial"/>
                <w:b/>
                <w:color w:val="000000"/>
                <w:sz w:val="16"/>
                <w:szCs w:val="16"/>
              </w:rPr>
              <w:t xml:space="preserve"> </w:t>
            </w:r>
            <w:r w:rsidR="00503615" w:rsidRPr="001C3DF3">
              <w:rPr>
                <w:rFonts w:ascii="Arial" w:hAnsi="Arial" w:cs="Arial"/>
                <w:b/>
                <w:color w:val="000000"/>
                <w:sz w:val="16"/>
                <w:szCs w:val="16"/>
              </w:rPr>
              <w:t xml:space="preserve">2007 EM Model Review </w:t>
            </w:r>
          </w:p>
          <w:p w14:paraId="44CA2588"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Task Force</w:t>
            </w:r>
          </w:p>
          <w:p w14:paraId="1A0EBB3C" w14:textId="77777777" w:rsidR="00503615" w:rsidRPr="001C3DF3" w:rsidRDefault="00503615" w:rsidP="00503615">
            <w:pPr>
              <w:widowControl w:val="0"/>
              <w:spacing w:before="120"/>
              <w:rPr>
                <w:rFonts w:ascii="Arial" w:hAnsi="Arial" w:cs="Arial"/>
                <w:color w:val="000000"/>
                <w:sz w:val="16"/>
                <w:szCs w:val="16"/>
              </w:rPr>
            </w:pPr>
            <w:r w:rsidRPr="001C3DF3">
              <w:rPr>
                <w:rFonts w:ascii="Arial" w:hAnsi="Arial" w:cs="Arial"/>
                <w:color w:val="000000"/>
                <w:sz w:val="16"/>
                <w:szCs w:val="16"/>
              </w:rPr>
              <w:t xml:space="preserve">Harold A. Thomas, M.D., Chair </w:t>
            </w:r>
          </w:p>
          <w:p w14:paraId="4231A4B2"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Michael S. Beeson, M.D</w:t>
            </w:r>
          </w:p>
          <w:p w14:paraId="0588077A"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Louis S. Binder, M.D. </w:t>
            </w:r>
          </w:p>
          <w:p w14:paraId="4E937962"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Patrick H. </w:t>
            </w:r>
            <w:proofErr w:type="spellStart"/>
            <w:r w:rsidRPr="001C3DF3">
              <w:rPr>
                <w:rFonts w:ascii="Arial" w:hAnsi="Arial" w:cs="Arial"/>
                <w:color w:val="000000"/>
                <w:sz w:val="16"/>
                <w:szCs w:val="16"/>
              </w:rPr>
              <w:t>Brunett</w:t>
            </w:r>
            <w:proofErr w:type="spellEnd"/>
            <w:r w:rsidRPr="001C3DF3">
              <w:rPr>
                <w:rFonts w:ascii="Arial" w:hAnsi="Arial" w:cs="Arial"/>
                <w:color w:val="000000"/>
                <w:sz w:val="16"/>
                <w:szCs w:val="16"/>
              </w:rPr>
              <w:t>, M.D.</w:t>
            </w:r>
          </w:p>
          <w:p w14:paraId="0AA488EF"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Merle A. Carter, M.D.</w:t>
            </w:r>
          </w:p>
          <w:p w14:paraId="6525F49D"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Carey D. Chisholm, M.D.</w:t>
            </w:r>
          </w:p>
          <w:p w14:paraId="7C262949" w14:textId="77777777" w:rsidR="00503615" w:rsidRPr="001C3DF3" w:rsidRDefault="00503615" w:rsidP="00503615">
            <w:pPr>
              <w:widowControl w:val="0"/>
              <w:rPr>
                <w:rFonts w:ascii="Arial" w:hAnsi="Arial" w:cs="Arial"/>
                <w:snapToGrid w:val="0"/>
                <w:color w:val="000000"/>
                <w:sz w:val="16"/>
                <w:szCs w:val="16"/>
              </w:rPr>
            </w:pPr>
            <w:r w:rsidRPr="001C3DF3">
              <w:rPr>
                <w:rFonts w:ascii="Arial" w:hAnsi="Arial" w:cs="Arial"/>
                <w:snapToGrid w:val="0"/>
                <w:color w:val="000000"/>
                <w:sz w:val="16"/>
                <w:szCs w:val="16"/>
              </w:rPr>
              <w:t>Douglas L. McGee, D.O.</w:t>
            </w:r>
          </w:p>
          <w:p w14:paraId="5F0AD831"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Debra G. </w:t>
            </w:r>
            <w:proofErr w:type="spellStart"/>
            <w:r w:rsidRPr="001C3DF3">
              <w:rPr>
                <w:rFonts w:ascii="Arial" w:hAnsi="Arial" w:cs="Arial"/>
                <w:color w:val="000000"/>
                <w:sz w:val="16"/>
                <w:szCs w:val="16"/>
              </w:rPr>
              <w:t>Perina</w:t>
            </w:r>
            <w:proofErr w:type="spellEnd"/>
            <w:r w:rsidRPr="001C3DF3">
              <w:rPr>
                <w:rFonts w:ascii="Arial" w:hAnsi="Arial" w:cs="Arial"/>
                <w:color w:val="000000"/>
                <w:sz w:val="16"/>
                <w:szCs w:val="16"/>
              </w:rPr>
              <w:t>, M.D.</w:t>
            </w:r>
          </w:p>
          <w:p w14:paraId="3E14C79D"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Michael J. </w:t>
            </w:r>
            <w:proofErr w:type="spellStart"/>
            <w:r w:rsidRPr="001C3DF3">
              <w:rPr>
                <w:rFonts w:ascii="Arial" w:hAnsi="Arial" w:cs="Arial"/>
                <w:color w:val="000000"/>
                <w:sz w:val="16"/>
                <w:szCs w:val="16"/>
              </w:rPr>
              <w:t>Tocci</w:t>
            </w:r>
            <w:proofErr w:type="spellEnd"/>
            <w:r w:rsidRPr="001C3DF3">
              <w:rPr>
                <w:rFonts w:ascii="Arial" w:hAnsi="Arial" w:cs="Arial"/>
                <w:color w:val="000000"/>
                <w:sz w:val="16"/>
                <w:szCs w:val="16"/>
              </w:rPr>
              <w:t>, M.D.</w:t>
            </w:r>
          </w:p>
          <w:p w14:paraId="2F6C3EB9" w14:textId="3E3A9685" w:rsidR="00C32DDB" w:rsidRPr="001C3DF3" w:rsidRDefault="00C32DDB" w:rsidP="001C3DF3">
            <w:pPr>
              <w:tabs>
                <w:tab w:val="left" w:pos="-720"/>
              </w:tabs>
              <w:suppressAutoHyphens/>
              <w:rPr>
                <w:rFonts w:ascii="Arial" w:hAnsi="Arial" w:cs="Arial"/>
                <w:b/>
                <w:color w:val="000000"/>
                <w:sz w:val="16"/>
                <w:szCs w:val="16"/>
              </w:rPr>
            </w:pPr>
          </w:p>
        </w:tc>
        <w:tc>
          <w:tcPr>
            <w:tcW w:w="2819" w:type="dxa"/>
          </w:tcPr>
          <w:p w14:paraId="66AF1C1E" w14:textId="77777777" w:rsidR="00C32DDB" w:rsidRPr="001C3DF3" w:rsidRDefault="00C32DDB" w:rsidP="00565660">
            <w:pPr>
              <w:widowControl w:val="0"/>
              <w:rPr>
                <w:rFonts w:ascii="Arial" w:hAnsi="Arial" w:cs="Arial"/>
                <w:b/>
                <w:snapToGrid w:val="0"/>
                <w:color w:val="000000"/>
                <w:sz w:val="16"/>
                <w:szCs w:val="16"/>
              </w:rPr>
            </w:pPr>
          </w:p>
          <w:p w14:paraId="3AAD15B2"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 xml:space="preserve">2005 EM Model Review </w:t>
            </w:r>
          </w:p>
          <w:p w14:paraId="1D262748"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Task Force</w:t>
            </w:r>
          </w:p>
          <w:p w14:paraId="5BBDB1EC" w14:textId="77777777" w:rsidR="00503615" w:rsidRPr="001C3DF3" w:rsidRDefault="00503615" w:rsidP="00503615">
            <w:pPr>
              <w:widowControl w:val="0"/>
              <w:spacing w:before="120"/>
              <w:rPr>
                <w:rFonts w:ascii="Arial" w:hAnsi="Arial" w:cs="Arial"/>
                <w:color w:val="000000"/>
                <w:sz w:val="16"/>
                <w:szCs w:val="16"/>
              </w:rPr>
            </w:pPr>
            <w:r w:rsidRPr="001C3DF3">
              <w:rPr>
                <w:rFonts w:ascii="Arial" w:hAnsi="Arial" w:cs="Arial"/>
                <w:color w:val="000000"/>
                <w:sz w:val="16"/>
                <w:szCs w:val="16"/>
              </w:rPr>
              <w:t xml:space="preserve">Harold A. Thomas, M.D., Chair </w:t>
            </w:r>
          </w:p>
          <w:p w14:paraId="175F907D"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Louis S. Binder, M.D. </w:t>
            </w:r>
          </w:p>
          <w:p w14:paraId="4836D883"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Dane M. Chapman, M.D., Ph.D.</w:t>
            </w:r>
          </w:p>
          <w:p w14:paraId="7B1CEFE7"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David A. Kramer, M.D.</w:t>
            </w:r>
          </w:p>
          <w:p w14:paraId="202C7AB7"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Joseph </w:t>
            </w:r>
            <w:proofErr w:type="spellStart"/>
            <w:r w:rsidRPr="001C3DF3">
              <w:rPr>
                <w:rFonts w:ascii="Arial" w:hAnsi="Arial" w:cs="Arial"/>
                <w:color w:val="000000"/>
                <w:sz w:val="16"/>
                <w:szCs w:val="16"/>
              </w:rPr>
              <w:t>LaMantia</w:t>
            </w:r>
            <w:proofErr w:type="spellEnd"/>
            <w:r w:rsidRPr="001C3DF3">
              <w:rPr>
                <w:rFonts w:ascii="Arial" w:hAnsi="Arial" w:cs="Arial"/>
                <w:color w:val="000000"/>
                <w:sz w:val="16"/>
                <w:szCs w:val="16"/>
              </w:rPr>
              <w:t>, M.D.</w:t>
            </w:r>
          </w:p>
          <w:p w14:paraId="656C7374" w14:textId="77777777" w:rsidR="00503615" w:rsidRPr="001C3DF3" w:rsidRDefault="00503615" w:rsidP="00503615">
            <w:pPr>
              <w:rPr>
                <w:rFonts w:ascii="Arial" w:hAnsi="Arial" w:cs="Arial"/>
                <w:color w:val="000000"/>
                <w:sz w:val="16"/>
                <w:szCs w:val="16"/>
              </w:rPr>
            </w:pPr>
            <w:smartTag w:uri="urn:schemas-microsoft-com:office:smarttags" w:element="PersonName">
              <w:r w:rsidRPr="001C3DF3">
                <w:rPr>
                  <w:rFonts w:ascii="Arial" w:hAnsi="Arial" w:cs="Arial"/>
                  <w:color w:val="000000"/>
                  <w:sz w:val="16"/>
                  <w:szCs w:val="16"/>
                </w:rPr>
                <w:t xml:space="preserve">Debra G. </w:t>
              </w:r>
              <w:proofErr w:type="spellStart"/>
              <w:r w:rsidRPr="001C3DF3">
                <w:rPr>
                  <w:rFonts w:ascii="Arial" w:hAnsi="Arial" w:cs="Arial"/>
                  <w:color w:val="000000"/>
                  <w:sz w:val="16"/>
                  <w:szCs w:val="16"/>
                </w:rPr>
                <w:t>Perina</w:t>
              </w:r>
              <w:proofErr w:type="spellEnd"/>
              <w:r w:rsidRPr="001C3DF3">
                <w:rPr>
                  <w:rFonts w:ascii="Arial" w:hAnsi="Arial" w:cs="Arial"/>
                  <w:color w:val="000000"/>
                  <w:sz w:val="16"/>
                  <w:szCs w:val="16"/>
                </w:rPr>
                <w:t>, M.D.</w:t>
              </w:r>
            </w:smartTag>
          </w:p>
          <w:p w14:paraId="0C961318" w14:textId="77777777" w:rsidR="00503615" w:rsidRPr="001C3DF3" w:rsidRDefault="00503615" w:rsidP="00503615">
            <w:pPr>
              <w:tabs>
                <w:tab w:val="left" w:pos="-720"/>
              </w:tabs>
              <w:suppressAutoHyphens/>
              <w:rPr>
                <w:rFonts w:ascii="Arial" w:hAnsi="Arial" w:cs="Arial"/>
                <w:color w:val="000000"/>
                <w:sz w:val="16"/>
                <w:szCs w:val="16"/>
              </w:rPr>
            </w:pPr>
            <w:r w:rsidRPr="001C3DF3">
              <w:rPr>
                <w:rFonts w:ascii="Arial" w:hAnsi="Arial" w:cs="Arial"/>
                <w:color w:val="000000"/>
                <w:sz w:val="16"/>
                <w:szCs w:val="16"/>
              </w:rPr>
              <w:t>Philip H. Shayne, M.D.</w:t>
            </w:r>
          </w:p>
          <w:p w14:paraId="74672D0C"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David P. </w:t>
            </w:r>
            <w:proofErr w:type="spellStart"/>
            <w:r w:rsidRPr="001C3DF3">
              <w:rPr>
                <w:rFonts w:ascii="Arial" w:hAnsi="Arial" w:cs="Arial"/>
                <w:color w:val="000000"/>
                <w:sz w:val="16"/>
                <w:szCs w:val="16"/>
              </w:rPr>
              <w:t>Sklar</w:t>
            </w:r>
            <w:proofErr w:type="spellEnd"/>
            <w:r w:rsidRPr="001C3DF3">
              <w:rPr>
                <w:rFonts w:ascii="Arial" w:hAnsi="Arial" w:cs="Arial"/>
                <w:color w:val="000000"/>
                <w:sz w:val="16"/>
                <w:szCs w:val="16"/>
              </w:rPr>
              <w:t>, M.D.</w:t>
            </w:r>
          </w:p>
          <w:p w14:paraId="015057BE" w14:textId="35382171" w:rsidR="00C32DDB" w:rsidRPr="001C3DF3" w:rsidRDefault="00503615" w:rsidP="00503615">
            <w:pPr>
              <w:rPr>
                <w:rFonts w:ascii="Arial" w:hAnsi="Arial" w:cs="Arial"/>
                <w:color w:val="000000"/>
                <w:sz w:val="16"/>
                <w:szCs w:val="16"/>
              </w:rPr>
            </w:pPr>
            <w:proofErr w:type="spellStart"/>
            <w:r w:rsidRPr="001C3DF3">
              <w:rPr>
                <w:rFonts w:ascii="Arial" w:hAnsi="Arial" w:cs="Arial"/>
                <w:color w:val="000000"/>
                <w:sz w:val="16"/>
                <w:szCs w:val="16"/>
              </w:rPr>
              <w:t>Camie</w:t>
            </w:r>
            <w:proofErr w:type="spellEnd"/>
            <w:r w:rsidRPr="001C3DF3">
              <w:rPr>
                <w:rFonts w:ascii="Arial" w:hAnsi="Arial" w:cs="Arial"/>
                <w:color w:val="000000"/>
                <w:sz w:val="16"/>
                <w:szCs w:val="16"/>
              </w:rPr>
              <w:t xml:space="preserve"> J. Sorensen, M.D., M.P.H.</w:t>
            </w:r>
          </w:p>
        </w:tc>
        <w:tc>
          <w:tcPr>
            <w:tcW w:w="2751" w:type="dxa"/>
          </w:tcPr>
          <w:p w14:paraId="0242D165" w14:textId="77777777" w:rsidR="00C32DDB" w:rsidRPr="001C3DF3" w:rsidRDefault="00C32DDB" w:rsidP="00C32DDB">
            <w:pPr>
              <w:widowControl w:val="0"/>
              <w:rPr>
                <w:rFonts w:ascii="Arial" w:hAnsi="Arial" w:cs="Arial"/>
                <w:b/>
                <w:snapToGrid w:val="0"/>
                <w:color w:val="000000"/>
                <w:sz w:val="16"/>
                <w:szCs w:val="16"/>
              </w:rPr>
            </w:pPr>
          </w:p>
          <w:p w14:paraId="027D2670"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 xml:space="preserve">2003 EM Model Review </w:t>
            </w:r>
          </w:p>
          <w:p w14:paraId="16385601" w14:textId="77777777" w:rsidR="00503615" w:rsidRPr="001C3DF3" w:rsidRDefault="00503615" w:rsidP="00503615">
            <w:pPr>
              <w:keepNext/>
              <w:outlineLvl w:val="0"/>
              <w:rPr>
                <w:rFonts w:ascii="Arial" w:hAnsi="Arial" w:cs="Arial"/>
                <w:b/>
                <w:color w:val="000000"/>
                <w:sz w:val="16"/>
                <w:szCs w:val="16"/>
              </w:rPr>
            </w:pPr>
            <w:r w:rsidRPr="001C3DF3">
              <w:rPr>
                <w:rFonts w:ascii="Arial" w:hAnsi="Arial" w:cs="Arial"/>
                <w:b/>
                <w:color w:val="000000"/>
                <w:sz w:val="16"/>
                <w:szCs w:val="16"/>
              </w:rPr>
              <w:t>Task Force</w:t>
            </w:r>
          </w:p>
          <w:p w14:paraId="0A482A81" w14:textId="77777777" w:rsidR="00503615" w:rsidRPr="001C3DF3" w:rsidRDefault="00503615" w:rsidP="00503615">
            <w:pPr>
              <w:widowControl w:val="0"/>
              <w:spacing w:before="120"/>
              <w:rPr>
                <w:rFonts w:ascii="Arial" w:hAnsi="Arial" w:cs="Arial"/>
                <w:snapToGrid w:val="0"/>
                <w:color w:val="000000"/>
                <w:sz w:val="16"/>
                <w:szCs w:val="16"/>
              </w:rPr>
            </w:pPr>
            <w:r w:rsidRPr="001C3DF3">
              <w:rPr>
                <w:rFonts w:ascii="Arial" w:hAnsi="Arial" w:cs="Arial"/>
                <w:snapToGrid w:val="0"/>
                <w:color w:val="000000"/>
                <w:sz w:val="16"/>
                <w:szCs w:val="16"/>
              </w:rPr>
              <w:t xml:space="preserve">Robert S. </w:t>
            </w:r>
            <w:proofErr w:type="spellStart"/>
            <w:r w:rsidRPr="001C3DF3">
              <w:rPr>
                <w:rFonts w:ascii="Arial" w:hAnsi="Arial" w:cs="Arial"/>
                <w:snapToGrid w:val="0"/>
                <w:color w:val="000000"/>
                <w:sz w:val="16"/>
                <w:szCs w:val="16"/>
              </w:rPr>
              <w:t>Hockberger</w:t>
            </w:r>
            <w:proofErr w:type="spellEnd"/>
            <w:r w:rsidRPr="001C3DF3">
              <w:rPr>
                <w:rFonts w:ascii="Arial" w:hAnsi="Arial" w:cs="Arial"/>
                <w:snapToGrid w:val="0"/>
                <w:color w:val="000000"/>
                <w:sz w:val="16"/>
                <w:szCs w:val="16"/>
              </w:rPr>
              <w:t xml:space="preserve">, M.D., Chair </w:t>
            </w:r>
          </w:p>
          <w:p w14:paraId="0D933B95"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Louis S. Binder, M.D. </w:t>
            </w:r>
          </w:p>
          <w:p w14:paraId="646176C1"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Carey D. Chisholm, M.D.</w:t>
            </w:r>
          </w:p>
          <w:p w14:paraId="0A15A9BA"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Jeremy T. Cushman, M.D.</w:t>
            </w:r>
          </w:p>
          <w:p w14:paraId="7C1CEF5A"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Stephen R. Hayden, M.D.</w:t>
            </w:r>
          </w:p>
          <w:p w14:paraId="7D174508"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David P. </w:t>
            </w:r>
            <w:proofErr w:type="spellStart"/>
            <w:r w:rsidRPr="001C3DF3">
              <w:rPr>
                <w:rFonts w:ascii="Arial" w:hAnsi="Arial" w:cs="Arial"/>
                <w:color w:val="000000"/>
                <w:sz w:val="16"/>
                <w:szCs w:val="16"/>
              </w:rPr>
              <w:t>Sklar</w:t>
            </w:r>
            <w:proofErr w:type="spellEnd"/>
            <w:r w:rsidRPr="001C3DF3">
              <w:rPr>
                <w:rFonts w:ascii="Arial" w:hAnsi="Arial" w:cs="Arial"/>
                <w:color w:val="000000"/>
                <w:sz w:val="16"/>
                <w:szCs w:val="16"/>
              </w:rPr>
              <w:t>, M.D.</w:t>
            </w:r>
          </w:p>
          <w:p w14:paraId="00C02F22"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Susan A. Stern, M.D.</w:t>
            </w:r>
          </w:p>
          <w:p w14:paraId="67DCDC21"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Robert W. Strauss, M.D.</w:t>
            </w:r>
          </w:p>
          <w:p w14:paraId="1EF5C159"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Harold A. Thomas, M.D.</w:t>
            </w:r>
          </w:p>
          <w:p w14:paraId="49C910AC" w14:textId="55072CBA" w:rsidR="00C32DDB" w:rsidRPr="001C3DF3" w:rsidRDefault="00503615" w:rsidP="00503615">
            <w:pPr>
              <w:tabs>
                <w:tab w:val="right" w:pos="2247"/>
              </w:tabs>
              <w:rPr>
                <w:rFonts w:ascii="Arial" w:hAnsi="Arial" w:cs="Arial"/>
                <w:color w:val="000000"/>
                <w:sz w:val="16"/>
                <w:szCs w:val="16"/>
              </w:rPr>
            </w:pPr>
            <w:r w:rsidRPr="001C3DF3">
              <w:rPr>
                <w:rFonts w:ascii="Arial" w:hAnsi="Arial" w:cs="Arial"/>
                <w:color w:val="000000"/>
                <w:sz w:val="16"/>
                <w:szCs w:val="16"/>
              </w:rPr>
              <w:t xml:space="preserve">Diana R. </w:t>
            </w:r>
            <w:proofErr w:type="spellStart"/>
            <w:r w:rsidRPr="001C3DF3">
              <w:rPr>
                <w:rFonts w:ascii="Arial" w:hAnsi="Arial" w:cs="Arial"/>
                <w:color w:val="000000"/>
                <w:sz w:val="16"/>
                <w:szCs w:val="16"/>
              </w:rPr>
              <w:t>Viravec</w:t>
            </w:r>
            <w:proofErr w:type="spellEnd"/>
            <w:r w:rsidRPr="001C3DF3">
              <w:rPr>
                <w:rFonts w:ascii="Arial" w:hAnsi="Arial" w:cs="Arial"/>
                <w:color w:val="000000"/>
                <w:sz w:val="16"/>
                <w:szCs w:val="16"/>
              </w:rPr>
              <w:t>, M.D.</w:t>
            </w:r>
            <w:r w:rsidR="00C32DDB" w:rsidRPr="001C3DF3">
              <w:rPr>
                <w:rFonts w:ascii="Arial" w:hAnsi="Arial" w:cs="Arial"/>
                <w:color w:val="000000"/>
                <w:sz w:val="16"/>
                <w:szCs w:val="16"/>
              </w:rPr>
              <w:tab/>
            </w:r>
          </w:p>
        </w:tc>
      </w:tr>
      <w:tr w:rsidR="00C32DDB" w:rsidRPr="00432CB0" w14:paraId="6864133C" w14:textId="77777777" w:rsidTr="00967B83">
        <w:tc>
          <w:tcPr>
            <w:tcW w:w="2808" w:type="dxa"/>
          </w:tcPr>
          <w:p w14:paraId="09A4D1FE" w14:textId="77777777" w:rsidR="00967B83" w:rsidRDefault="00967B83" w:rsidP="00503615">
            <w:pPr>
              <w:widowControl w:val="0"/>
              <w:rPr>
                <w:rFonts w:ascii="Arial" w:hAnsi="Arial" w:cs="Arial"/>
                <w:b/>
                <w:snapToGrid w:val="0"/>
                <w:color w:val="000000"/>
                <w:sz w:val="16"/>
                <w:szCs w:val="16"/>
              </w:rPr>
            </w:pPr>
          </w:p>
          <w:p w14:paraId="35C5C179" w14:textId="77777777" w:rsidR="00967B83" w:rsidRDefault="00967B83" w:rsidP="00503615">
            <w:pPr>
              <w:widowControl w:val="0"/>
              <w:rPr>
                <w:rFonts w:ascii="Arial" w:hAnsi="Arial" w:cs="Arial"/>
                <w:b/>
                <w:snapToGrid w:val="0"/>
                <w:color w:val="000000"/>
                <w:sz w:val="16"/>
                <w:szCs w:val="16"/>
              </w:rPr>
            </w:pPr>
          </w:p>
          <w:p w14:paraId="659A60B7" w14:textId="1318B433"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lastRenderedPageBreak/>
              <w:t xml:space="preserve">Core Content </w:t>
            </w:r>
          </w:p>
          <w:p w14:paraId="6E7D45C9" w14:textId="77777777"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Task Force II</w:t>
            </w:r>
          </w:p>
          <w:p w14:paraId="56EB3325" w14:textId="77777777" w:rsidR="00503615" w:rsidRPr="001C3DF3" w:rsidRDefault="00503615" w:rsidP="00503615">
            <w:pPr>
              <w:widowControl w:val="0"/>
              <w:spacing w:before="120"/>
              <w:rPr>
                <w:rFonts w:ascii="Arial" w:hAnsi="Arial" w:cs="Arial"/>
                <w:snapToGrid w:val="0"/>
                <w:color w:val="000000"/>
                <w:sz w:val="16"/>
                <w:szCs w:val="16"/>
              </w:rPr>
            </w:pPr>
            <w:r w:rsidRPr="001C3DF3">
              <w:rPr>
                <w:rFonts w:ascii="Arial" w:hAnsi="Arial" w:cs="Arial"/>
                <w:snapToGrid w:val="0"/>
                <w:color w:val="000000"/>
                <w:sz w:val="16"/>
                <w:szCs w:val="16"/>
              </w:rPr>
              <w:t xml:space="preserve">Robert S. </w:t>
            </w:r>
            <w:proofErr w:type="spellStart"/>
            <w:r w:rsidRPr="001C3DF3">
              <w:rPr>
                <w:rFonts w:ascii="Arial" w:hAnsi="Arial" w:cs="Arial"/>
                <w:snapToGrid w:val="0"/>
                <w:color w:val="000000"/>
                <w:sz w:val="16"/>
                <w:szCs w:val="16"/>
              </w:rPr>
              <w:t>Hockberger</w:t>
            </w:r>
            <w:proofErr w:type="spellEnd"/>
            <w:r w:rsidRPr="001C3DF3">
              <w:rPr>
                <w:rFonts w:ascii="Arial" w:hAnsi="Arial" w:cs="Arial"/>
                <w:snapToGrid w:val="0"/>
                <w:color w:val="000000"/>
                <w:sz w:val="16"/>
                <w:szCs w:val="16"/>
              </w:rPr>
              <w:t xml:space="preserve">, M.D., Chair </w:t>
            </w:r>
          </w:p>
          <w:p w14:paraId="1815E77D"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Louis S. Binder, M.D. </w:t>
            </w:r>
          </w:p>
          <w:p w14:paraId="1B5E601C" w14:textId="77777777" w:rsidR="00503615" w:rsidRPr="001C3DF3" w:rsidRDefault="00503615" w:rsidP="00503615">
            <w:pPr>
              <w:rPr>
                <w:rFonts w:ascii="Arial" w:hAnsi="Arial" w:cs="Arial"/>
                <w:color w:val="000000"/>
                <w:sz w:val="16"/>
                <w:szCs w:val="16"/>
              </w:rPr>
            </w:pPr>
            <w:proofErr w:type="spellStart"/>
            <w:r w:rsidRPr="001C3DF3">
              <w:rPr>
                <w:rFonts w:ascii="Arial" w:hAnsi="Arial" w:cs="Arial"/>
                <w:color w:val="000000"/>
                <w:sz w:val="16"/>
                <w:szCs w:val="16"/>
              </w:rPr>
              <w:t>Mylissa</w:t>
            </w:r>
            <w:proofErr w:type="spellEnd"/>
            <w:r w:rsidRPr="001C3DF3">
              <w:rPr>
                <w:rFonts w:ascii="Arial" w:hAnsi="Arial" w:cs="Arial"/>
                <w:color w:val="000000"/>
                <w:sz w:val="16"/>
                <w:szCs w:val="16"/>
              </w:rPr>
              <w:t xml:space="preserve"> A. Graber, M.D.</w:t>
            </w:r>
          </w:p>
          <w:p w14:paraId="0E99C068"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Gwendolyn L. Hoffman, M.D.</w:t>
            </w:r>
          </w:p>
          <w:p w14:paraId="3B770C08" w14:textId="77777777" w:rsidR="00503615" w:rsidRPr="001C3DF3" w:rsidRDefault="00503615" w:rsidP="00503615">
            <w:pPr>
              <w:rPr>
                <w:rFonts w:ascii="Arial" w:hAnsi="Arial" w:cs="Arial"/>
                <w:color w:val="000000"/>
                <w:sz w:val="16"/>
                <w:szCs w:val="16"/>
              </w:rPr>
            </w:pPr>
            <w:smartTag w:uri="urn:schemas-microsoft-com:office:smarttags" w:element="PersonName">
              <w:r w:rsidRPr="001C3DF3">
                <w:rPr>
                  <w:rFonts w:ascii="Arial" w:hAnsi="Arial" w:cs="Arial"/>
                  <w:color w:val="000000"/>
                  <w:sz w:val="16"/>
                  <w:szCs w:val="16"/>
                </w:rPr>
                <w:t xml:space="preserve">Debra G. </w:t>
              </w:r>
              <w:proofErr w:type="spellStart"/>
              <w:r w:rsidRPr="001C3DF3">
                <w:rPr>
                  <w:rFonts w:ascii="Arial" w:hAnsi="Arial" w:cs="Arial"/>
                  <w:color w:val="000000"/>
                  <w:sz w:val="16"/>
                  <w:szCs w:val="16"/>
                </w:rPr>
                <w:t>Perina</w:t>
              </w:r>
              <w:proofErr w:type="spellEnd"/>
              <w:r w:rsidRPr="001C3DF3">
                <w:rPr>
                  <w:rFonts w:ascii="Arial" w:hAnsi="Arial" w:cs="Arial"/>
                  <w:color w:val="000000"/>
                  <w:sz w:val="16"/>
                  <w:szCs w:val="16"/>
                </w:rPr>
                <w:t>, M.D.</w:t>
              </w:r>
            </w:smartTag>
            <w:r w:rsidRPr="001C3DF3">
              <w:rPr>
                <w:rFonts w:ascii="Arial" w:hAnsi="Arial" w:cs="Arial"/>
                <w:color w:val="000000"/>
                <w:sz w:val="16"/>
                <w:szCs w:val="16"/>
              </w:rPr>
              <w:t xml:space="preserve"> </w:t>
            </w:r>
          </w:p>
          <w:p w14:paraId="611555DD"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Sandra M. Schneider, M.D.</w:t>
            </w:r>
          </w:p>
          <w:p w14:paraId="0A8BD9A7"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 xml:space="preserve">David P. </w:t>
            </w:r>
            <w:proofErr w:type="spellStart"/>
            <w:r w:rsidRPr="001C3DF3">
              <w:rPr>
                <w:rFonts w:ascii="Arial" w:hAnsi="Arial" w:cs="Arial"/>
                <w:color w:val="000000"/>
                <w:sz w:val="16"/>
                <w:szCs w:val="16"/>
              </w:rPr>
              <w:t>Sklar</w:t>
            </w:r>
            <w:proofErr w:type="spellEnd"/>
            <w:r w:rsidRPr="001C3DF3">
              <w:rPr>
                <w:rFonts w:ascii="Arial" w:hAnsi="Arial" w:cs="Arial"/>
                <w:color w:val="000000"/>
                <w:sz w:val="16"/>
                <w:szCs w:val="16"/>
              </w:rPr>
              <w:t>, M.D.</w:t>
            </w:r>
          </w:p>
          <w:p w14:paraId="32299165"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Robert W. Strauss, M.D.</w:t>
            </w:r>
          </w:p>
          <w:p w14:paraId="6EB8F57B" w14:textId="7FBB8C3B" w:rsidR="00C32DDB" w:rsidRPr="001C3DF3" w:rsidRDefault="00503615" w:rsidP="00503615">
            <w:pPr>
              <w:tabs>
                <w:tab w:val="right" w:pos="2248"/>
              </w:tabs>
              <w:rPr>
                <w:rFonts w:ascii="Arial" w:hAnsi="Arial" w:cs="Arial"/>
                <w:b/>
                <w:color w:val="000000"/>
                <w:sz w:val="16"/>
                <w:szCs w:val="16"/>
              </w:rPr>
            </w:pPr>
            <w:r w:rsidRPr="001C3DF3">
              <w:rPr>
                <w:rFonts w:ascii="Arial" w:hAnsi="Arial" w:cs="Arial"/>
                <w:color w:val="000000"/>
                <w:sz w:val="16"/>
                <w:szCs w:val="16"/>
              </w:rPr>
              <w:t xml:space="preserve">Diana R. </w:t>
            </w:r>
            <w:proofErr w:type="spellStart"/>
            <w:r w:rsidRPr="001C3DF3">
              <w:rPr>
                <w:rFonts w:ascii="Arial" w:hAnsi="Arial" w:cs="Arial"/>
                <w:color w:val="000000"/>
                <w:sz w:val="16"/>
                <w:szCs w:val="16"/>
              </w:rPr>
              <w:t>Viravec</w:t>
            </w:r>
            <w:proofErr w:type="spellEnd"/>
            <w:r w:rsidRPr="001C3DF3">
              <w:rPr>
                <w:rFonts w:ascii="Arial" w:hAnsi="Arial" w:cs="Arial"/>
                <w:color w:val="000000"/>
                <w:sz w:val="16"/>
                <w:szCs w:val="16"/>
              </w:rPr>
              <w:t>, M.D.</w:t>
            </w:r>
          </w:p>
        </w:tc>
        <w:tc>
          <w:tcPr>
            <w:tcW w:w="2851" w:type="dxa"/>
          </w:tcPr>
          <w:p w14:paraId="11EA5C32" w14:textId="77777777" w:rsidR="00967B83" w:rsidRDefault="00967B83" w:rsidP="00503615">
            <w:pPr>
              <w:widowControl w:val="0"/>
              <w:rPr>
                <w:rFonts w:ascii="Arial" w:hAnsi="Arial" w:cs="Arial"/>
                <w:b/>
                <w:snapToGrid w:val="0"/>
                <w:color w:val="000000"/>
                <w:sz w:val="16"/>
                <w:szCs w:val="16"/>
              </w:rPr>
            </w:pPr>
          </w:p>
          <w:p w14:paraId="2CEBA007" w14:textId="77777777" w:rsidR="00967B83" w:rsidRDefault="00967B83" w:rsidP="00503615">
            <w:pPr>
              <w:widowControl w:val="0"/>
              <w:rPr>
                <w:rFonts w:ascii="Arial" w:hAnsi="Arial" w:cs="Arial"/>
                <w:b/>
                <w:snapToGrid w:val="0"/>
                <w:color w:val="000000"/>
                <w:sz w:val="16"/>
                <w:szCs w:val="16"/>
              </w:rPr>
            </w:pPr>
          </w:p>
          <w:p w14:paraId="4CAF3EC7" w14:textId="66DFA5E1"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lastRenderedPageBreak/>
              <w:t xml:space="preserve">Advisory Panel to the </w:t>
            </w:r>
          </w:p>
          <w:p w14:paraId="7A0840D1" w14:textId="77777777" w:rsidR="00503615" w:rsidRPr="001C3DF3" w:rsidRDefault="00503615" w:rsidP="00503615">
            <w:pPr>
              <w:widowControl w:val="0"/>
              <w:rPr>
                <w:rFonts w:ascii="Arial" w:hAnsi="Arial" w:cs="Arial"/>
                <w:b/>
                <w:snapToGrid w:val="0"/>
                <w:color w:val="000000"/>
                <w:sz w:val="16"/>
                <w:szCs w:val="16"/>
              </w:rPr>
            </w:pPr>
            <w:r w:rsidRPr="001C3DF3">
              <w:rPr>
                <w:rFonts w:ascii="Arial" w:hAnsi="Arial" w:cs="Arial"/>
                <w:b/>
                <w:snapToGrid w:val="0"/>
                <w:color w:val="000000"/>
                <w:sz w:val="16"/>
                <w:szCs w:val="16"/>
              </w:rPr>
              <w:t>Task Force</w:t>
            </w:r>
          </w:p>
          <w:p w14:paraId="29AB7AAD" w14:textId="77777777" w:rsidR="00503615" w:rsidRPr="001C3DF3" w:rsidRDefault="00503615" w:rsidP="00503615">
            <w:pPr>
              <w:widowControl w:val="0"/>
              <w:spacing w:before="120"/>
              <w:rPr>
                <w:rFonts w:ascii="Arial" w:hAnsi="Arial" w:cs="Arial"/>
                <w:color w:val="000000"/>
                <w:sz w:val="16"/>
                <w:szCs w:val="16"/>
              </w:rPr>
            </w:pPr>
            <w:r w:rsidRPr="001C3DF3">
              <w:rPr>
                <w:rFonts w:ascii="Arial" w:hAnsi="Arial" w:cs="Arial"/>
                <w:color w:val="000000"/>
                <w:sz w:val="16"/>
                <w:szCs w:val="16"/>
              </w:rPr>
              <w:t>William J. Koenig, M.D., Chair</w:t>
            </w:r>
          </w:p>
          <w:p w14:paraId="328E164A"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James J. Augustine, M.D.</w:t>
            </w:r>
          </w:p>
          <w:p w14:paraId="0FF9EDC0"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William P. Burdick, M.D.</w:t>
            </w:r>
          </w:p>
          <w:p w14:paraId="0222A290"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Wilma V. Henderson, M.D.</w:t>
            </w:r>
          </w:p>
          <w:p w14:paraId="05C3308E"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Linda L. Lawrence, M.D.</w:t>
            </w:r>
          </w:p>
          <w:p w14:paraId="2C2A5A95"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David B. Levy, D.O.</w:t>
            </w:r>
          </w:p>
          <w:p w14:paraId="6FE1C9ED"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Jane McCall, M.D.</w:t>
            </w:r>
          </w:p>
          <w:p w14:paraId="440C88D0" w14:textId="77777777" w:rsidR="00503615" w:rsidRPr="001C3DF3" w:rsidRDefault="00503615" w:rsidP="00503615">
            <w:pPr>
              <w:rPr>
                <w:rFonts w:ascii="Arial" w:hAnsi="Arial" w:cs="Arial"/>
                <w:color w:val="000000"/>
                <w:sz w:val="16"/>
                <w:szCs w:val="16"/>
              </w:rPr>
            </w:pPr>
            <w:r w:rsidRPr="001C3DF3">
              <w:rPr>
                <w:rFonts w:ascii="Arial" w:hAnsi="Arial" w:cs="Arial"/>
                <w:color w:val="000000"/>
                <w:sz w:val="16"/>
                <w:szCs w:val="16"/>
              </w:rPr>
              <w:t>Michael A. Parnell, M.D.</w:t>
            </w:r>
          </w:p>
          <w:p w14:paraId="48AE6FF6" w14:textId="2FE97199" w:rsidR="00C32DDB" w:rsidRPr="00432CB0" w:rsidRDefault="00503615" w:rsidP="00503615">
            <w:pPr>
              <w:keepNext/>
              <w:outlineLvl w:val="0"/>
              <w:rPr>
                <w:rFonts w:ascii="Arial" w:hAnsi="Arial" w:cs="Arial"/>
                <w:b/>
                <w:color w:val="000000"/>
                <w:sz w:val="16"/>
                <w:szCs w:val="16"/>
                <w:highlight w:val="yellow"/>
              </w:rPr>
            </w:pPr>
            <w:r w:rsidRPr="001C3DF3">
              <w:rPr>
                <w:rFonts w:ascii="Arial" w:hAnsi="Arial" w:cs="Arial"/>
                <w:snapToGrid w:val="0"/>
                <w:color w:val="000000"/>
                <w:sz w:val="16"/>
                <w:szCs w:val="16"/>
              </w:rPr>
              <w:t>Kent T. Shoji, M.D.</w:t>
            </w:r>
          </w:p>
        </w:tc>
        <w:tc>
          <w:tcPr>
            <w:tcW w:w="2819" w:type="dxa"/>
          </w:tcPr>
          <w:p w14:paraId="670A0901" w14:textId="77777777" w:rsidR="00C32DDB" w:rsidRPr="00432CB0" w:rsidRDefault="00C32DDB" w:rsidP="00432CB0">
            <w:pPr>
              <w:widowControl w:val="0"/>
              <w:rPr>
                <w:rFonts w:ascii="Arial" w:hAnsi="Arial" w:cs="Arial"/>
                <w:b/>
                <w:snapToGrid w:val="0"/>
                <w:color w:val="000000"/>
                <w:sz w:val="16"/>
                <w:szCs w:val="16"/>
                <w:highlight w:val="yellow"/>
              </w:rPr>
            </w:pPr>
          </w:p>
        </w:tc>
        <w:tc>
          <w:tcPr>
            <w:tcW w:w="2751" w:type="dxa"/>
          </w:tcPr>
          <w:p w14:paraId="07086700" w14:textId="77777777" w:rsidR="00C32DDB" w:rsidRPr="00432CB0" w:rsidRDefault="00C32DDB" w:rsidP="00432CB0">
            <w:pPr>
              <w:widowControl w:val="0"/>
              <w:rPr>
                <w:rFonts w:ascii="Arial" w:hAnsi="Arial" w:cs="Arial"/>
                <w:b/>
                <w:snapToGrid w:val="0"/>
                <w:color w:val="000000"/>
                <w:sz w:val="16"/>
                <w:szCs w:val="16"/>
                <w:highlight w:val="yellow"/>
              </w:rPr>
            </w:pPr>
          </w:p>
        </w:tc>
      </w:tr>
    </w:tbl>
    <w:p w14:paraId="6242D364" w14:textId="77777777" w:rsidR="00432CB0" w:rsidRPr="00432CB0" w:rsidRDefault="00432CB0" w:rsidP="00432CB0">
      <w:pPr>
        <w:widowControl w:val="0"/>
        <w:rPr>
          <w:rFonts w:ascii="Arial" w:hAnsi="Arial" w:cs="Arial"/>
          <w:b/>
          <w:snapToGrid w:val="0"/>
          <w:color w:val="000000"/>
          <w:highlight w:val="yellow"/>
        </w:rPr>
      </w:pPr>
    </w:p>
    <w:p w14:paraId="38B48110" w14:textId="77777777" w:rsidR="00432CB0" w:rsidRPr="00A6230B" w:rsidRDefault="00432CB0" w:rsidP="00432CB0">
      <w:pPr>
        <w:rPr>
          <w:rFonts w:ascii="Arial" w:hAnsi="Arial" w:cs="Arial"/>
          <w:color w:val="000000"/>
        </w:rPr>
      </w:pPr>
      <w:r w:rsidRPr="00A6230B">
        <w:rPr>
          <w:rFonts w:ascii="Arial" w:hAnsi="Arial" w:cs="Arial"/>
          <w:color w:val="000000"/>
        </w:rPr>
        <w:t>Following the 1997 revision of the Core Content listing, the contributing organizations felt that the list had become complex and unwieldy, and subsequently agreed to address this issue by commissioning a task force to re-evaluate the Core Content listing and the process for revising the list</w:t>
      </w:r>
      <w:r w:rsidR="00B27552">
        <w:rPr>
          <w:rFonts w:ascii="Arial" w:hAnsi="Arial" w:cs="Arial"/>
          <w:color w:val="000000"/>
        </w:rPr>
        <w:t xml:space="preserve">. </w:t>
      </w:r>
      <w:r w:rsidRPr="00A6230B">
        <w:rPr>
          <w:rFonts w:ascii="Arial" w:hAnsi="Arial" w:cs="Arial"/>
          <w:color w:val="000000"/>
        </w:rPr>
        <w:t>As part of its final set of recommendations, the Core Content Task Force recommended that the specialty undertake a practice analysis of the clinical practice of Emergency Medicine</w:t>
      </w:r>
      <w:r w:rsidR="00B27552">
        <w:rPr>
          <w:rFonts w:ascii="Arial" w:hAnsi="Arial" w:cs="Arial"/>
          <w:color w:val="000000"/>
        </w:rPr>
        <w:t xml:space="preserve">. </w:t>
      </w:r>
      <w:r w:rsidRPr="00A6230B">
        <w:rPr>
          <w:rFonts w:ascii="Arial" w:hAnsi="Arial" w:cs="Arial"/>
          <w:color w:val="000000"/>
        </w:rPr>
        <w:t>Results of a practice analysis would provide an empirical foundation for content experts to develop a core document that would represent the needs of the specialty.</w:t>
      </w:r>
    </w:p>
    <w:p w14:paraId="7FC82590" w14:textId="77777777" w:rsidR="00432CB0" w:rsidRPr="00A6230B" w:rsidRDefault="00432CB0" w:rsidP="00432CB0">
      <w:pPr>
        <w:rPr>
          <w:rFonts w:ascii="Arial" w:hAnsi="Arial" w:cs="Arial"/>
          <w:iCs/>
          <w:color w:val="000000"/>
        </w:rPr>
      </w:pPr>
    </w:p>
    <w:p w14:paraId="3C5614F3" w14:textId="77777777" w:rsidR="00432CB0" w:rsidRPr="00A6230B" w:rsidRDefault="00432CB0" w:rsidP="00432CB0">
      <w:pPr>
        <w:rPr>
          <w:rFonts w:ascii="Arial" w:hAnsi="Arial" w:cs="Arial"/>
          <w:color w:val="000000"/>
        </w:rPr>
      </w:pPr>
      <w:r w:rsidRPr="00A6230B">
        <w:rPr>
          <w:rFonts w:ascii="Arial" w:hAnsi="Arial" w:cs="Arial"/>
          <w:color w:val="000000"/>
        </w:rPr>
        <w:t>Following the completion of its mission, the Core Content Task Force recommended commissioning another task force that would be charged with the oversight of a practice analysis of the specialty - Core Content Task Force II.</w:t>
      </w:r>
    </w:p>
    <w:p w14:paraId="4D6E900F" w14:textId="77777777" w:rsidR="00432CB0" w:rsidRPr="00A6230B" w:rsidRDefault="00432CB0" w:rsidP="00432CB0">
      <w:pPr>
        <w:rPr>
          <w:rFonts w:ascii="Arial" w:hAnsi="Arial" w:cs="Arial"/>
          <w:color w:val="000000"/>
        </w:rPr>
      </w:pPr>
    </w:p>
    <w:p w14:paraId="25996ADD" w14:textId="77777777" w:rsidR="00432CB0" w:rsidRPr="00A6230B" w:rsidRDefault="00432CB0" w:rsidP="00432CB0">
      <w:pPr>
        <w:rPr>
          <w:rFonts w:ascii="Arial" w:hAnsi="Arial" w:cs="Arial"/>
          <w:color w:val="000000"/>
        </w:rPr>
      </w:pPr>
      <w:r w:rsidRPr="00A6230B">
        <w:rPr>
          <w:rFonts w:ascii="Arial" w:hAnsi="Arial" w:cs="Arial"/>
          <w:color w:val="000000"/>
        </w:rPr>
        <w:t xml:space="preserve">The practice analysis relied upon both empirical data and the advice of several expert panels and resulted in </w:t>
      </w:r>
      <w:r w:rsidRPr="00A6230B">
        <w:rPr>
          <w:rFonts w:ascii="Arial" w:hAnsi="Arial" w:cs="Arial"/>
          <w:i/>
          <w:iCs/>
          <w:color w:val="000000"/>
        </w:rPr>
        <w:t>The Model of the Clinical Practice of Emergency Medicine</w:t>
      </w:r>
      <w:r w:rsidRPr="00A6230B">
        <w:rPr>
          <w:rFonts w:ascii="Arial" w:hAnsi="Arial" w:cs="Arial"/>
          <w:color w:val="000000"/>
        </w:rPr>
        <w:t xml:space="preserve"> (EM Model)</w:t>
      </w:r>
      <w:r w:rsidR="00B27552">
        <w:rPr>
          <w:rFonts w:ascii="Arial" w:hAnsi="Arial" w:cs="Arial"/>
          <w:color w:val="000000"/>
        </w:rPr>
        <w:t xml:space="preserve">. </w:t>
      </w:r>
      <w:r w:rsidRPr="00A6230B">
        <w:rPr>
          <w:rFonts w:ascii="Arial" w:hAnsi="Arial" w:cs="Arial"/>
          <w:color w:val="000000"/>
        </w:rPr>
        <w:t>The EM Model resulted from the need for a more integrated and representative presentation of the Core Content of Emergency Medicine</w:t>
      </w:r>
      <w:r w:rsidR="00B27552">
        <w:rPr>
          <w:rFonts w:ascii="Arial" w:hAnsi="Arial" w:cs="Arial"/>
          <w:color w:val="000000"/>
        </w:rPr>
        <w:t xml:space="preserve">. </w:t>
      </w:r>
      <w:r w:rsidRPr="00A6230B">
        <w:rPr>
          <w:rFonts w:ascii="Arial" w:hAnsi="Arial" w:cs="Arial"/>
          <w:color w:val="000000"/>
        </w:rPr>
        <w:t>It was created through the collaboration of six organizations:</w:t>
      </w:r>
    </w:p>
    <w:p w14:paraId="09A56AD8" w14:textId="77777777" w:rsidR="00432CB0" w:rsidRPr="00A6230B" w:rsidRDefault="00432CB0" w:rsidP="00432CB0">
      <w:pPr>
        <w:rPr>
          <w:rFonts w:ascii="Arial" w:hAnsi="Arial" w:cs="Arial"/>
          <w:color w:val="000000"/>
        </w:rPr>
      </w:pPr>
      <w:r w:rsidRPr="00A6230B">
        <w:rPr>
          <w:rFonts w:ascii="Arial" w:hAnsi="Arial" w:cs="Arial"/>
          <w:color w:val="000000"/>
        </w:rPr>
        <w:t xml:space="preserve"> </w:t>
      </w:r>
    </w:p>
    <w:p w14:paraId="2A0089AE" w14:textId="77777777" w:rsidR="00432CB0" w:rsidRPr="00A6230B" w:rsidRDefault="00432CB0" w:rsidP="00432CB0">
      <w:pPr>
        <w:widowControl w:val="0"/>
        <w:numPr>
          <w:ilvl w:val="0"/>
          <w:numId w:val="1"/>
        </w:numPr>
        <w:rPr>
          <w:rFonts w:ascii="Arial" w:hAnsi="Arial" w:cs="Arial"/>
          <w:color w:val="000000"/>
        </w:rPr>
      </w:pPr>
      <w:r w:rsidRPr="00A6230B">
        <w:rPr>
          <w:rFonts w:ascii="Arial" w:hAnsi="Arial" w:cs="Arial"/>
          <w:color w:val="000000"/>
        </w:rPr>
        <w:t xml:space="preserve">American Board of Emergency Medicine (ABEM) </w:t>
      </w:r>
    </w:p>
    <w:p w14:paraId="71AEAE4D" w14:textId="77777777" w:rsidR="00432CB0" w:rsidRPr="00A6230B" w:rsidRDefault="00432CB0" w:rsidP="00432CB0">
      <w:pPr>
        <w:widowControl w:val="0"/>
        <w:numPr>
          <w:ilvl w:val="0"/>
          <w:numId w:val="1"/>
        </w:numPr>
        <w:rPr>
          <w:rFonts w:ascii="Arial" w:hAnsi="Arial" w:cs="Arial"/>
          <w:color w:val="000000"/>
        </w:rPr>
      </w:pPr>
      <w:r w:rsidRPr="00A6230B">
        <w:rPr>
          <w:rFonts w:ascii="Arial" w:hAnsi="Arial" w:cs="Arial"/>
          <w:color w:val="000000"/>
        </w:rPr>
        <w:t>American College of Emergency Physicians (ACEP)</w:t>
      </w:r>
    </w:p>
    <w:p w14:paraId="5561B4DC" w14:textId="77777777" w:rsidR="00432CB0" w:rsidRPr="00A6230B" w:rsidRDefault="00432CB0" w:rsidP="00432CB0">
      <w:pPr>
        <w:widowControl w:val="0"/>
        <w:numPr>
          <w:ilvl w:val="0"/>
          <w:numId w:val="1"/>
        </w:numPr>
        <w:rPr>
          <w:rFonts w:ascii="Arial" w:hAnsi="Arial" w:cs="Arial"/>
          <w:color w:val="000000"/>
        </w:rPr>
      </w:pPr>
      <w:r w:rsidRPr="00A6230B">
        <w:rPr>
          <w:rFonts w:ascii="Arial" w:hAnsi="Arial" w:cs="Arial"/>
          <w:color w:val="000000"/>
        </w:rPr>
        <w:t>Council of Emergency Medicine Residency Directors (CORD)</w:t>
      </w:r>
    </w:p>
    <w:p w14:paraId="2064438D" w14:textId="77777777" w:rsidR="00432CB0" w:rsidRPr="00A6230B" w:rsidRDefault="00432CB0" w:rsidP="00432CB0">
      <w:pPr>
        <w:widowControl w:val="0"/>
        <w:numPr>
          <w:ilvl w:val="0"/>
          <w:numId w:val="1"/>
        </w:numPr>
        <w:rPr>
          <w:rFonts w:ascii="Arial" w:hAnsi="Arial" w:cs="Arial"/>
          <w:color w:val="000000"/>
        </w:rPr>
      </w:pPr>
      <w:r w:rsidRPr="00A6230B">
        <w:rPr>
          <w:rFonts w:ascii="Arial" w:hAnsi="Arial" w:cs="Arial"/>
          <w:color w:val="000000"/>
        </w:rPr>
        <w:t>Emergency Medicine Residents’ Association (EMRA)</w:t>
      </w:r>
    </w:p>
    <w:p w14:paraId="418033B7" w14:textId="77777777" w:rsidR="00432CB0" w:rsidRPr="00A6230B" w:rsidRDefault="00432CB0" w:rsidP="00432CB0">
      <w:pPr>
        <w:widowControl w:val="0"/>
        <w:numPr>
          <w:ilvl w:val="0"/>
          <w:numId w:val="1"/>
        </w:numPr>
        <w:rPr>
          <w:rFonts w:ascii="Arial" w:hAnsi="Arial" w:cs="Arial"/>
          <w:color w:val="000000"/>
        </w:rPr>
      </w:pPr>
      <w:r w:rsidRPr="00A6230B">
        <w:rPr>
          <w:rFonts w:ascii="Arial" w:hAnsi="Arial" w:cs="Arial"/>
          <w:color w:val="000000"/>
        </w:rPr>
        <w:t xml:space="preserve">Residency Review Committee for Emergency Medicine (RRC-EM) </w:t>
      </w:r>
    </w:p>
    <w:p w14:paraId="6E4CD5DC" w14:textId="77777777" w:rsidR="00432CB0" w:rsidRPr="00A6230B" w:rsidRDefault="00432CB0" w:rsidP="00432CB0">
      <w:pPr>
        <w:widowControl w:val="0"/>
        <w:numPr>
          <w:ilvl w:val="0"/>
          <w:numId w:val="1"/>
        </w:numPr>
        <w:rPr>
          <w:rFonts w:ascii="Arial" w:hAnsi="Arial" w:cs="Arial"/>
          <w:color w:val="000000"/>
        </w:rPr>
      </w:pPr>
      <w:r w:rsidRPr="00A6230B">
        <w:rPr>
          <w:rFonts w:ascii="Arial" w:hAnsi="Arial" w:cs="Arial"/>
          <w:color w:val="000000"/>
        </w:rPr>
        <w:t>Society for Academic Emergency Medicine (SAEM)</w:t>
      </w:r>
    </w:p>
    <w:p w14:paraId="14B545B9" w14:textId="77777777" w:rsidR="00432CB0" w:rsidRPr="00A6230B" w:rsidRDefault="00432CB0" w:rsidP="00432CB0">
      <w:pPr>
        <w:ind w:firstLine="720"/>
        <w:rPr>
          <w:rFonts w:ascii="Arial" w:hAnsi="Arial" w:cs="Arial"/>
          <w:color w:val="000000"/>
        </w:rPr>
      </w:pPr>
    </w:p>
    <w:p w14:paraId="094073CC" w14:textId="77777777" w:rsidR="00432CB0" w:rsidRPr="00A6230B" w:rsidRDefault="00432CB0" w:rsidP="00432CB0">
      <w:pPr>
        <w:rPr>
          <w:rFonts w:ascii="Arial" w:hAnsi="Arial" w:cs="Arial"/>
          <w:color w:val="000000"/>
        </w:rPr>
      </w:pPr>
      <w:r w:rsidRPr="00A6230B">
        <w:rPr>
          <w:rFonts w:ascii="Arial" w:hAnsi="Arial" w:cs="Arial"/>
          <w:color w:val="000000"/>
        </w:rPr>
        <w:t>As requested by Core Content Task Force II, the six collaborating organizations reviewed the 2001 EM Model in 2002-2003 and developed a small list of proposed changes to the document</w:t>
      </w:r>
      <w:r w:rsidR="00B27552">
        <w:rPr>
          <w:rFonts w:ascii="Arial" w:hAnsi="Arial" w:cs="Arial"/>
          <w:color w:val="000000"/>
        </w:rPr>
        <w:t xml:space="preserve">. </w:t>
      </w:r>
      <w:r w:rsidRPr="00A6230B">
        <w:rPr>
          <w:rFonts w:ascii="Arial" w:hAnsi="Arial" w:cs="Arial"/>
          <w:color w:val="000000"/>
        </w:rPr>
        <w:t>The changes were reviewed and considered by 10 representatives from the organizations, i.e., the 2003 EM Model Review Task Force</w:t>
      </w:r>
      <w:r w:rsidR="00B27552">
        <w:rPr>
          <w:rFonts w:ascii="Arial" w:hAnsi="Arial" w:cs="Arial"/>
          <w:color w:val="000000"/>
        </w:rPr>
        <w:t xml:space="preserve">. </w:t>
      </w:r>
      <w:r w:rsidRPr="00A6230B">
        <w:rPr>
          <w:rFonts w:ascii="Arial" w:hAnsi="Arial" w:cs="Arial"/>
          <w:color w:val="000000"/>
        </w:rPr>
        <w:t>The Task Force’s recommendations were approved by the collaborating organizations and were incorporated into the EM Model</w:t>
      </w:r>
      <w:r w:rsidR="00B27552">
        <w:rPr>
          <w:rFonts w:ascii="Arial" w:hAnsi="Arial" w:cs="Arial"/>
          <w:color w:val="000000"/>
        </w:rPr>
        <w:t xml:space="preserve">. </w:t>
      </w:r>
      <w:r w:rsidRPr="00A6230B">
        <w:rPr>
          <w:rFonts w:ascii="Arial" w:hAnsi="Arial" w:cs="Arial"/>
          <w:color w:val="000000"/>
        </w:rPr>
        <w:t xml:space="preserve">The work of the Task Force was published in the June 2005 </w:t>
      </w:r>
      <w:r w:rsidRPr="00A6230B">
        <w:rPr>
          <w:rFonts w:ascii="Arial" w:hAnsi="Arial" w:cs="Arial"/>
          <w:i/>
          <w:color w:val="000000"/>
        </w:rPr>
        <w:t>Annals of Emergency Medicine</w:t>
      </w:r>
      <w:r w:rsidRPr="00A6230B">
        <w:rPr>
          <w:rFonts w:ascii="Arial" w:hAnsi="Arial" w:cs="Arial"/>
          <w:color w:val="000000"/>
        </w:rPr>
        <w:t xml:space="preserve"> and </w:t>
      </w:r>
      <w:r w:rsidRPr="00A6230B">
        <w:rPr>
          <w:rFonts w:ascii="Arial" w:hAnsi="Arial" w:cs="Arial"/>
          <w:i/>
          <w:color w:val="000000"/>
        </w:rPr>
        <w:t>Academic Emergency Medicine</w:t>
      </w:r>
      <w:r w:rsidRPr="00A6230B">
        <w:rPr>
          <w:rFonts w:ascii="Arial" w:hAnsi="Arial" w:cs="Arial"/>
          <w:color w:val="000000"/>
        </w:rPr>
        <w:t xml:space="preserve">. </w:t>
      </w:r>
    </w:p>
    <w:p w14:paraId="08A70552" w14:textId="77777777" w:rsidR="00432CB0" w:rsidRPr="00A6230B" w:rsidRDefault="00432CB0" w:rsidP="00432CB0">
      <w:pPr>
        <w:rPr>
          <w:rFonts w:ascii="Arial" w:hAnsi="Arial" w:cs="Arial"/>
          <w:color w:val="000000"/>
        </w:rPr>
      </w:pPr>
    </w:p>
    <w:p w14:paraId="0A83D4B6" w14:textId="77777777" w:rsidR="00432CB0" w:rsidRPr="00A6230B" w:rsidRDefault="00432CB0" w:rsidP="00432CB0">
      <w:pPr>
        <w:rPr>
          <w:rFonts w:ascii="Arial" w:hAnsi="Arial" w:cs="Arial"/>
          <w:color w:val="000000"/>
        </w:rPr>
      </w:pPr>
      <w:r w:rsidRPr="00A6230B">
        <w:rPr>
          <w:rFonts w:ascii="Arial" w:hAnsi="Arial" w:cs="Arial"/>
          <w:color w:val="000000"/>
        </w:rPr>
        <w:t>The six collaborating organizations reviewed the 2002-2003 EM Model in 2005 and developed a small list of proposed changes to the document</w:t>
      </w:r>
      <w:r w:rsidR="00B27552">
        <w:rPr>
          <w:rFonts w:ascii="Arial" w:hAnsi="Arial" w:cs="Arial"/>
          <w:color w:val="000000"/>
        </w:rPr>
        <w:t xml:space="preserve">. </w:t>
      </w:r>
      <w:r w:rsidRPr="00A6230B">
        <w:rPr>
          <w:rFonts w:ascii="Arial" w:hAnsi="Arial" w:cs="Arial"/>
          <w:color w:val="000000"/>
        </w:rPr>
        <w:t>The changes were reviewed and considered by nine representatives from the organizations, i.e., the 2005 EM Model Review Task Force</w:t>
      </w:r>
      <w:r w:rsidR="00B27552">
        <w:rPr>
          <w:rFonts w:ascii="Arial" w:hAnsi="Arial" w:cs="Arial"/>
          <w:color w:val="000000"/>
        </w:rPr>
        <w:t xml:space="preserve">. </w:t>
      </w:r>
      <w:r w:rsidRPr="00A6230B">
        <w:rPr>
          <w:rFonts w:ascii="Arial" w:hAnsi="Arial" w:cs="Arial"/>
          <w:color w:val="000000"/>
        </w:rPr>
        <w:t>The Task Force’s recommendations were approved by the collaborating organizations and were incorporated into the EM Model</w:t>
      </w:r>
      <w:r w:rsidR="00B27552">
        <w:rPr>
          <w:rFonts w:ascii="Arial" w:hAnsi="Arial" w:cs="Arial"/>
          <w:color w:val="000000"/>
        </w:rPr>
        <w:t xml:space="preserve">. </w:t>
      </w:r>
      <w:r w:rsidRPr="00A6230B">
        <w:rPr>
          <w:rFonts w:ascii="Arial" w:hAnsi="Arial" w:cs="Arial"/>
          <w:color w:val="000000"/>
        </w:rPr>
        <w:t xml:space="preserve">The work of the Task Force was published in the October 2006 </w:t>
      </w:r>
      <w:r w:rsidRPr="00A6230B">
        <w:rPr>
          <w:rFonts w:ascii="Arial" w:hAnsi="Arial" w:cs="Arial"/>
          <w:i/>
          <w:color w:val="000000"/>
        </w:rPr>
        <w:t xml:space="preserve">Academic Emergency Medicine </w:t>
      </w:r>
      <w:r w:rsidRPr="00A6230B">
        <w:rPr>
          <w:rFonts w:ascii="Arial" w:hAnsi="Arial" w:cs="Arial"/>
          <w:color w:val="000000"/>
        </w:rPr>
        <w:t xml:space="preserve">and December 2006 </w:t>
      </w:r>
      <w:r w:rsidRPr="00A6230B">
        <w:rPr>
          <w:rFonts w:ascii="Arial" w:hAnsi="Arial" w:cs="Arial"/>
          <w:i/>
          <w:color w:val="000000"/>
        </w:rPr>
        <w:t>Annals of Emergency Medicine</w:t>
      </w:r>
      <w:r w:rsidRPr="00A6230B">
        <w:rPr>
          <w:rFonts w:ascii="Arial" w:hAnsi="Arial" w:cs="Arial"/>
          <w:color w:val="000000"/>
        </w:rPr>
        <w:t xml:space="preserve">. </w:t>
      </w:r>
    </w:p>
    <w:p w14:paraId="7E840D40" w14:textId="77777777" w:rsidR="00432CB0" w:rsidRPr="00A6230B" w:rsidRDefault="00432CB0" w:rsidP="00432CB0">
      <w:pPr>
        <w:rPr>
          <w:rFonts w:ascii="Arial" w:hAnsi="Arial" w:cs="Arial"/>
          <w:color w:val="000000"/>
        </w:rPr>
      </w:pPr>
      <w:r w:rsidRPr="00A6230B">
        <w:rPr>
          <w:rFonts w:ascii="Arial" w:hAnsi="Arial" w:cs="Arial"/>
          <w:color w:val="000000"/>
        </w:rPr>
        <w:t xml:space="preserve"> </w:t>
      </w:r>
    </w:p>
    <w:p w14:paraId="2AFD46DD" w14:textId="77777777" w:rsidR="00432CB0" w:rsidRPr="00A6230B" w:rsidRDefault="00432CB0" w:rsidP="00432CB0">
      <w:pPr>
        <w:rPr>
          <w:rFonts w:ascii="Arial" w:hAnsi="Arial" w:cs="Arial"/>
          <w:iCs/>
          <w:color w:val="000000"/>
        </w:rPr>
      </w:pPr>
      <w:r w:rsidRPr="00A6230B">
        <w:rPr>
          <w:rFonts w:ascii="Arial" w:hAnsi="Arial" w:cs="Arial"/>
          <w:color w:val="000000"/>
        </w:rPr>
        <w:t>The next regular review of the EM Model occurred in 2007</w:t>
      </w:r>
      <w:r w:rsidR="00B27552">
        <w:rPr>
          <w:rFonts w:ascii="Arial" w:hAnsi="Arial" w:cs="Arial"/>
          <w:color w:val="000000"/>
        </w:rPr>
        <w:t xml:space="preserve">. </w:t>
      </w:r>
      <w:r w:rsidRPr="00A6230B">
        <w:rPr>
          <w:rFonts w:ascii="Arial" w:hAnsi="Arial" w:cs="Arial"/>
          <w:color w:val="000000"/>
        </w:rPr>
        <w:t xml:space="preserve">The 2007 EM Model Review Task Force recommendations were approved by the collaborating organizations and were </w:t>
      </w:r>
      <w:r w:rsidRPr="00A6230B">
        <w:rPr>
          <w:rFonts w:ascii="Arial" w:hAnsi="Arial" w:cs="Arial"/>
          <w:color w:val="000000"/>
        </w:rPr>
        <w:lastRenderedPageBreak/>
        <w:t>incorporated into the EM Model</w:t>
      </w:r>
      <w:r w:rsidR="00B27552">
        <w:rPr>
          <w:rFonts w:ascii="Arial" w:hAnsi="Arial" w:cs="Arial"/>
          <w:color w:val="000000"/>
        </w:rPr>
        <w:t xml:space="preserve">. </w:t>
      </w:r>
      <w:r w:rsidRPr="00A6230B">
        <w:rPr>
          <w:rFonts w:ascii="Arial" w:hAnsi="Arial" w:cs="Arial"/>
          <w:color w:val="000000"/>
        </w:rPr>
        <w:t xml:space="preserve">The work of the Task Force was published in the August 2008 </w:t>
      </w:r>
      <w:r w:rsidRPr="00A6230B">
        <w:rPr>
          <w:rFonts w:ascii="Arial" w:hAnsi="Arial" w:cs="Arial"/>
          <w:i/>
          <w:color w:val="000000"/>
        </w:rPr>
        <w:t xml:space="preserve">Academic Emergency Medicine </w:t>
      </w:r>
      <w:r w:rsidRPr="00A6230B">
        <w:rPr>
          <w:rFonts w:ascii="Arial" w:hAnsi="Arial" w:cs="Arial"/>
          <w:color w:val="000000"/>
        </w:rPr>
        <w:t xml:space="preserve">and </w:t>
      </w:r>
      <w:r w:rsidRPr="00A6230B">
        <w:rPr>
          <w:rFonts w:ascii="Arial" w:hAnsi="Arial" w:cs="Arial"/>
          <w:iCs/>
          <w:color w:val="000000"/>
        </w:rPr>
        <w:t xml:space="preserve">online-only in the August 2008 </w:t>
      </w:r>
      <w:r w:rsidRPr="00A6230B">
        <w:rPr>
          <w:rFonts w:ascii="Arial" w:hAnsi="Arial" w:cs="Arial"/>
          <w:i/>
          <w:iCs/>
          <w:color w:val="000000"/>
        </w:rPr>
        <w:t>Annals of Emergency Medicine</w:t>
      </w:r>
      <w:r w:rsidRPr="00A6230B">
        <w:rPr>
          <w:rFonts w:ascii="Arial" w:hAnsi="Arial" w:cs="Arial"/>
          <w:iCs/>
          <w:color w:val="000000"/>
        </w:rPr>
        <w:t>.</w:t>
      </w:r>
    </w:p>
    <w:p w14:paraId="51945471" w14:textId="77777777" w:rsidR="00432CB0" w:rsidRPr="00A6230B" w:rsidRDefault="00432CB0" w:rsidP="00432CB0">
      <w:pPr>
        <w:rPr>
          <w:rFonts w:ascii="Arial" w:hAnsi="Arial" w:cs="Arial"/>
          <w:color w:val="000000"/>
        </w:rPr>
      </w:pPr>
    </w:p>
    <w:p w14:paraId="427849D1" w14:textId="77777777" w:rsidR="00432CB0" w:rsidRPr="00A6230B" w:rsidRDefault="00432CB0" w:rsidP="00432CB0">
      <w:pPr>
        <w:rPr>
          <w:rFonts w:ascii="Arial" w:hAnsi="Arial" w:cs="Arial"/>
          <w:iCs/>
          <w:color w:val="000000"/>
        </w:rPr>
      </w:pPr>
      <w:r w:rsidRPr="00A6230B">
        <w:rPr>
          <w:rFonts w:ascii="Arial" w:hAnsi="Arial" w:cs="Arial"/>
          <w:color w:val="000000"/>
        </w:rPr>
        <w:t>The fourth review of the EM Model occurred in 2009</w:t>
      </w:r>
      <w:r w:rsidR="00B27552">
        <w:rPr>
          <w:rFonts w:ascii="Arial" w:hAnsi="Arial" w:cs="Arial"/>
          <w:color w:val="000000"/>
        </w:rPr>
        <w:t xml:space="preserve">. </w:t>
      </w:r>
      <w:r w:rsidRPr="00A6230B">
        <w:rPr>
          <w:rFonts w:ascii="Arial" w:hAnsi="Arial" w:cs="Arial"/>
          <w:color w:val="000000"/>
        </w:rPr>
        <w:t>The 2009 EM Model Review Task Force recommendations were approved by the collaborating organizations and were incorporated into the EM Model</w:t>
      </w:r>
      <w:r w:rsidR="00B27552">
        <w:rPr>
          <w:rFonts w:ascii="Arial" w:hAnsi="Arial" w:cs="Arial"/>
          <w:color w:val="000000"/>
        </w:rPr>
        <w:t xml:space="preserve">. </w:t>
      </w:r>
      <w:r w:rsidRPr="00A6230B">
        <w:rPr>
          <w:rFonts w:ascii="Arial" w:hAnsi="Arial" w:cs="Arial"/>
          <w:color w:val="000000"/>
        </w:rPr>
        <w:t xml:space="preserve">The work of the Task Force was published in the January 2011 </w:t>
      </w:r>
      <w:r w:rsidRPr="00A6230B">
        <w:rPr>
          <w:rFonts w:ascii="Arial" w:hAnsi="Arial" w:cs="Arial"/>
          <w:i/>
          <w:color w:val="000000"/>
        </w:rPr>
        <w:t xml:space="preserve">Academic Emergency Medicine </w:t>
      </w:r>
      <w:r w:rsidRPr="00A6230B">
        <w:rPr>
          <w:rFonts w:ascii="Arial" w:hAnsi="Arial" w:cs="Arial"/>
          <w:color w:val="000000"/>
        </w:rPr>
        <w:t xml:space="preserve">and </w:t>
      </w:r>
      <w:r w:rsidRPr="00A6230B">
        <w:rPr>
          <w:rFonts w:ascii="Arial" w:hAnsi="Arial" w:cs="Arial"/>
          <w:iCs/>
          <w:color w:val="000000"/>
        </w:rPr>
        <w:t xml:space="preserve">online-only in </w:t>
      </w:r>
      <w:r w:rsidRPr="00A6230B">
        <w:rPr>
          <w:rFonts w:ascii="Arial" w:hAnsi="Arial" w:cs="Arial"/>
          <w:i/>
          <w:iCs/>
          <w:color w:val="000000"/>
        </w:rPr>
        <w:t>Annals of Emergency Medicine</w:t>
      </w:r>
      <w:r w:rsidRPr="00A6230B">
        <w:rPr>
          <w:rFonts w:ascii="Arial" w:hAnsi="Arial" w:cs="Arial"/>
          <w:iCs/>
          <w:color w:val="000000"/>
        </w:rPr>
        <w:t>.</w:t>
      </w:r>
    </w:p>
    <w:p w14:paraId="1BB4BDCE" w14:textId="77777777" w:rsidR="00432CB0" w:rsidRPr="00A6230B" w:rsidRDefault="00432CB0" w:rsidP="00432CB0">
      <w:pPr>
        <w:rPr>
          <w:rFonts w:ascii="Arial" w:hAnsi="Arial" w:cs="Arial"/>
          <w:iCs/>
          <w:color w:val="000000"/>
        </w:rPr>
      </w:pPr>
    </w:p>
    <w:p w14:paraId="7FE24A5E" w14:textId="77777777" w:rsidR="00432CB0" w:rsidRPr="00A6230B" w:rsidRDefault="00432CB0" w:rsidP="00432CB0">
      <w:pPr>
        <w:rPr>
          <w:rFonts w:ascii="Arial" w:hAnsi="Arial" w:cs="Arial"/>
          <w:iCs/>
          <w:color w:val="000000"/>
        </w:rPr>
      </w:pPr>
      <w:r w:rsidRPr="00A6230B">
        <w:rPr>
          <w:rFonts w:ascii="Arial" w:hAnsi="Arial" w:cs="Arial"/>
          <w:color w:val="000000"/>
        </w:rPr>
        <w:t>The fifth review of the EM Model occurred in 2011</w:t>
      </w:r>
      <w:r w:rsidR="00B27552">
        <w:rPr>
          <w:rFonts w:ascii="Arial" w:hAnsi="Arial" w:cs="Arial"/>
          <w:color w:val="000000"/>
        </w:rPr>
        <w:t xml:space="preserve">. </w:t>
      </w:r>
      <w:r w:rsidRPr="00A6230B">
        <w:rPr>
          <w:rFonts w:ascii="Arial" w:hAnsi="Arial" w:cs="Arial"/>
          <w:color w:val="000000"/>
        </w:rPr>
        <w:t>The 2011 EM Model Review Task Force recommendations were approved by the collaborating organizations and were incorporated into the EM Model</w:t>
      </w:r>
      <w:r w:rsidR="00B27552">
        <w:rPr>
          <w:rFonts w:ascii="Arial" w:hAnsi="Arial" w:cs="Arial"/>
          <w:color w:val="000000"/>
        </w:rPr>
        <w:t xml:space="preserve">. </w:t>
      </w:r>
      <w:r w:rsidRPr="00A6230B">
        <w:rPr>
          <w:rFonts w:ascii="Arial" w:hAnsi="Arial" w:cs="Arial"/>
          <w:color w:val="000000"/>
        </w:rPr>
        <w:t xml:space="preserve">The work of the Task Force was published online-only in the July 2012 </w:t>
      </w:r>
      <w:r w:rsidRPr="00A6230B">
        <w:rPr>
          <w:rFonts w:ascii="Arial" w:hAnsi="Arial" w:cs="Arial"/>
          <w:i/>
          <w:color w:val="000000"/>
        </w:rPr>
        <w:t>Academic Emergency Medicine</w:t>
      </w:r>
      <w:r w:rsidRPr="00A6230B">
        <w:rPr>
          <w:rFonts w:ascii="Arial" w:hAnsi="Arial" w:cs="Arial"/>
          <w:iCs/>
          <w:color w:val="000000"/>
        </w:rPr>
        <w:t>.</w:t>
      </w:r>
    </w:p>
    <w:p w14:paraId="274C03BE" w14:textId="77777777" w:rsidR="00432CB0" w:rsidRPr="00A6230B" w:rsidRDefault="00432CB0" w:rsidP="00432CB0">
      <w:pPr>
        <w:rPr>
          <w:rFonts w:ascii="Arial" w:hAnsi="Arial" w:cs="Arial"/>
          <w:iCs/>
          <w:color w:val="000000"/>
        </w:rPr>
      </w:pPr>
    </w:p>
    <w:p w14:paraId="2A3852C9" w14:textId="77777777" w:rsidR="007B15D2" w:rsidRPr="00A6230B" w:rsidRDefault="00432CB0" w:rsidP="007B15D2">
      <w:pPr>
        <w:rPr>
          <w:rFonts w:ascii="Arial" w:hAnsi="Arial" w:cs="Arial"/>
          <w:iCs/>
          <w:color w:val="000000"/>
        </w:rPr>
      </w:pPr>
      <w:r w:rsidRPr="00A6230B">
        <w:rPr>
          <w:rFonts w:ascii="Arial" w:hAnsi="Arial" w:cs="Arial"/>
          <w:iCs/>
          <w:color w:val="000000"/>
        </w:rPr>
        <w:t xml:space="preserve">The sixth review of the EM Model occurred in 2013, </w:t>
      </w:r>
      <w:r w:rsidR="00912445">
        <w:rPr>
          <w:rFonts w:ascii="Arial" w:hAnsi="Arial" w:cs="Arial"/>
          <w:iCs/>
          <w:color w:val="000000"/>
        </w:rPr>
        <w:t>with the addition of</w:t>
      </w:r>
      <w:r w:rsidR="00912445" w:rsidRPr="00A6230B">
        <w:rPr>
          <w:rFonts w:ascii="Arial" w:hAnsi="Arial" w:cs="Arial"/>
          <w:iCs/>
          <w:color w:val="000000"/>
        </w:rPr>
        <w:t xml:space="preserve"> </w:t>
      </w:r>
      <w:r w:rsidRPr="00A6230B">
        <w:rPr>
          <w:rFonts w:ascii="Arial" w:hAnsi="Arial" w:cs="Arial"/>
          <w:iCs/>
          <w:color w:val="000000"/>
        </w:rPr>
        <w:t>a seventh collaborating organization, the American Academy of Emergency Medicine</w:t>
      </w:r>
      <w:r w:rsidR="00912445">
        <w:rPr>
          <w:rFonts w:ascii="Arial" w:hAnsi="Arial" w:cs="Arial"/>
          <w:iCs/>
          <w:color w:val="000000"/>
        </w:rPr>
        <w:t xml:space="preserve"> (AAEM)</w:t>
      </w:r>
      <w:r w:rsidR="00B27552">
        <w:rPr>
          <w:rFonts w:ascii="Arial" w:hAnsi="Arial" w:cs="Arial"/>
          <w:iCs/>
          <w:color w:val="000000"/>
        </w:rPr>
        <w:t xml:space="preserve">. </w:t>
      </w:r>
      <w:r w:rsidRPr="00A6230B">
        <w:rPr>
          <w:rFonts w:ascii="Arial" w:hAnsi="Arial" w:cs="Arial"/>
          <w:iCs/>
          <w:color w:val="000000"/>
        </w:rPr>
        <w:t xml:space="preserve">The 2013 EM Model Review Task Force recommendations were approved by the collaborating organizations and </w:t>
      </w:r>
      <w:r w:rsidR="007B15D2">
        <w:rPr>
          <w:rFonts w:ascii="Arial" w:hAnsi="Arial" w:cs="Arial"/>
          <w:iCs/>
          <w:color w:val="000000"/>
        </w:rPr>
        <w:t>were</w:t>
      </w:r>
      <w:r w:rsidR="007B15D2" w:rsidRPr="00A6230B">
        <w:rPr>
          <w:rFonts w:ascii="Arial" w:hAnsi="Arial" w:cs="Arial"/>
          <w:iCs/>
          <w:color w:val="000000"/>
        </w:rPr>
        <w:t xml:space="preserve"> </w:t>
      </w:r>
      <w:r w:rsidRPr="00A6230B">
        <w:rPr>
          <w:rFonts w:ascii="Arial" w:hAnsi="Arial" w:cs="Arial"/>
          <w:iCs/>
          <w:color w:val="000000"/>
        </w:rPr>
        <w:t xml:space="preserve">incorporated into </w:t>
      </w:r>
      <w:r w:rsidR="007B15D2">
        <w:rPr>
          <w:rFonts w:ascii="Arial" w:hAnsi="Arial" w:cs="Arial"/>
          <w:iCs/>
          <w:color w:val="000000"/>
        </w:rPr>
        <w:t>the EM Model</w:t>
      </w:r>
      <w:r w:rsidR="00B27552">
        <w:rPr>
          <w:rFonts w:ascii="Arial" w:hAnsi="Arial" w:cs="Arial"/>
          <w:iCs/>
          <w:color w:val="000000"/>
        </w:rPr>
        <w:t xml:space="preserve">. </w:t>
      </w:r>
      <w:r w:rsidR="007B15D2" w:rsidRPr="00A6230B">
        <w:rPr>
          <w:rFonts w:ascii="Arial" w:hAnsi="Arial" w:cs="Arial"/>
          <w:color w:val="000000"/>
        </w:rPr>
        <w:t xml:space="preserve">The work of the Task Force was published online-only in the </w:t>
      </w:r>
      <w:r w:rsidR="007B15D2">
        <w:rPr>
          <w:rFonts w:ascii="Arial" w:hAnsi="Arial" w:cs="Arial"/>
          <w:color w:val="000000"/>
        </w:rPr>
        <w:t xml:space="preserve">May 2014 </w:t>
      </w:r>
      <w:r w:rsidR="007B15D2" w:rsidRPr="007B15D2">
        <w:rPr>
          <w:rFonts w:ascii="Arial" w:hAnsi="Arial" w:cs="Arial"/>
          <w:i/>
          <w:color w:val="000000"/>
        </w:rPr>
        <w:t>Academic Emergency Medicine</w:t>
      </w:r>
      <w:r w:rsidR="007B15D2" w:rsidRPr="00A6230B">
        <w:rPr>
          <w:rFonts w:ascii="Arial" w:hAnsi="Arial" w:cs="Arial"/>
          <w:iCs/>
          <w:color w:val="000000"/>
        </w:rPr>
        <w:t>.</w:t>
      </w:r>
    </w:p>
    <w:p w14:paraId="4DCCBCCA" w14:textId="77777777" w:rsidR="00432CB0" w:rsidRDefault="00432CB0" w:rsidP="00432CB0">
      <w:pPr>
        <w:rPr>
          <w:rFonts w:ascii="Arial" w:hAnsi="Arial" w:cs="Arial"/>
          <w:iCs/>
          <w:color w:val="000000"/>
        </w:rPr>
      </w:pPr>
    </w:p>
    <w:p w14:paraId="61527676" w14:textId="79A7EE62" w:rsidR="00C761E2" w:rsidRDefault="007B15D2" w:rsidP="00432CB0">
      <w:pPr>
        <w:rPr>
          <w:rFonts w:ascii="Arial" w:hAnsi="Arial" w:cs="Arial"/>
          <w:iCs/>
          <w:color w:val="000000"/>
        </w:rPr>
      </w:pPr>
      <w:bookmarkStart w:id="0" w:name="_Hlk39669561"/>
      <w:r>
        <w:rPr>
          <w:rFonts w:ascii="Arial" w:hAnsi="Arial" w:cs="Arial"/>
          <w:iCs/>
          <w:color w:val="000000"/>
        </w:rPr>
        <w:t>In 2014, the collaborating organizations made the decision to review the EM Model on a three-year review cycle. The seventh review of the EM Model occurred in 2016</w:t>
      </w:r>
      <w:r w:rsidR="00B27552">
        <w:rPr>
          <w:rFonts w:ascii="Arial" w:hAnsi="Arial" w:cs="Arial"/>
          <w:iCs/>
          <w:color w:val="000000"/>
        </w:rPr>
        <w:t xml:space="preserve">. </w:t>
      </w:r>
      <w:r w:rsidRPr="00A6230B">
        <w:rPr>
          <w:rFonts w:ascii="Arial" w:hAnsi="Arial" w:cs="Arial"/>
          <w:iCs/>
          <w:color w:val="000000"/>
        </w:rPr>
        <w:t xml:space="preserve">The </w:t>
      </w:r>
      <w:r>
        <w:rPr>
          <w:rFonts w:ascii="Arial" w:hAnsi="Arial" w:cs="Arial"/>
          <w:iCs/>
          <w:color w:val="000000"/>
        </w:rPr>
        <w:t>2016</w:t>
      </w:r>
      <w:r w:rsidRPr="00A6230B">
        <w:rPr>
          <w:rFonts w:ascii="Arial" w:hAnsi="Arial" w:cs="Arial"/>
          <w:iCs/>
          <w:color w:val="000000"/>
        </w:rPr>
        <w:t xml:space="preserve"> EM Model Review Task Force recommendations were approved by the collaborating organizations and </w:t>
      </w:r>
      <w:r w:rsidR="00B33E7A">
        <w:rPr>
          <w:rFonts w:ascii="Arial" w:hAnsi="Arial" w:cs="Arial"/>
          <w:iCs/>
          <w:color w:val="000000"/>
        </w:rPr>
        <w:t>were</w:t>
      </w:r>
      <w:r w:rsidR="00B33E7A" w:rsidRPr="00A6230B">
        <w:rPr>
          <w:rFonts w:ascii="Arial" w:hAnsi="Arial" w:cs="Arial"/>
          <w:iCs/>
          <w:color w:val="000000"/>
        </w:rPr>
        <w:t xml:space="preserve"> </w:t>
      </w:r>
      <w:r w:rsidRPr="00A6230B">
        <w:rPr>
          <w:rFonts w:ascii="Arial" w:hAnsi="Arial" w:cs="Arial"/>
          <w:iCs/>
          <w:color w:val="000000"/>
        </w:rPr>
        <w:t xml:space="preserve">incorporated into </w:t>
      </w:r>
      <w:r w:rsidR="00B33E7A">
        <w:rPr>
          <w:rFonts w:ascii="Arial" w:hAnsi="Arial" w:cs="Arial"/>
          <w:iCs/>
          <w:color w:val="000000"/>
        </w:rPr>
        <w:t>the EM Model</w:t>
      </w:r>
      <w:r w:rsidR="008B62F3">
        <w:rPr>
          <w:rFonts w:ascii="Arial" w:hAnsi="Arial" w:cs="Arial"/>
          <w:iCs/>
          <w:color w:val="000000"/>
        </w:rPr>
        <w:t xml:space="preserve">. </w:t>
      </w:r>
      <w:r w:rsidR="00C761E2">
        <w:rPr>
          <w:rFonts w:ascii="Arial" w:hAnsi="Arial" w:cs="Arial"/>
          <w:iCs/>
          <w:color w:val="000000"/>
        </w:rPr>
        <w:t xml:space="preserve">The full 2016 EM Model was published online in the </w:t>
      </w:r>
      <w:r w:rsidR="00912445" w:rsidRPr="001574CC">
        <w:rPr>
          <w:rFonts w:ascii="Arial" w:hAnsi="Arial" w:cs="Arial"/>
          <w:iCs/>
          <w:color w:val="000000"/>
        </w:rPr>
        <w:t xml:space="preserve">March 2017 </w:t>
      </w:r>
      <w:r w:rsidR="00912445" w:rsidRPr="001574CC">
        <w:rPr>
          <w:rFonts w:ascii="Arial" w:hAnsi="Arial" w:cs="Arial"/>
          <w:i/>
          <w:iCs/>
          <w:color w:val="000000"/>
        </w:rPr>
        <w:t>Journal of Emergency Medicine</w:t>
      </w:r>
      <w:r w:rsidR="00912445">
        <w:rPr>
          <w:rFonts w:ascii="Arial" w:hAnsi="Arial" w:cs="Arial"/>
          <w:iCs/>
          <w:color w:val="000000"/>
        </w:rPr>
        <w:t>.</w:t>
      </w:r>
    </w:p>
    <w:bookmarkEnd w:id="0"/>
    <w:p w14:paraId="294EA536" w14:textId="77777777" w:rsidR="00B33E7A" w:rsidRDefault="00B33E7A" w:rsidP="00B33E7A">
      <w:pPr>
        <w:rPr>
          <w:rFonts w:ascii="Arial" w:hAnsi="Arial" w:cs="Arial"/>
          <w:iCs/>
          <w:color w:val="000000"/>
        </w:rPr>
      </w:pPr>
    </w:p>
    <w:p w14:paraId="13C3FD26" w14:textId="19CDE9C4" w:rsidR="00B33E7A" w:rsidRDefault="00B33E7A" w:rsidP="00B33E7A">
      <w:pPr>
        <w:rPr>
          <w:rFonts w:ascii="Arial" w:hAnsi="Arial" w:cs="Arial"/>
          <w:iCs/>
          <w:color w:val="000000"/>
        </w:rPr>
      </w:pPr>
      <w:r>
        <w:rPr>
          <w:rFonts w:ascii="Arial" w:hAnsi="Arial" w:cs="Arial"/>
          <w:iCs/>
          <w:color w:val="000000"/>
        </w:rPr>
        <w:t xml:space="preserve">The </w:t>
      </w:r>
      <w:r w:rsidR="00B472A6">
        <w:rPr>
          <w:rFonts w:ascii="Arial" w:hAnsi="Arial" w:cs="Arial"/>
          <w:iCs/>
          <w:color w:val="000000"/>
        </w:rPr>
        <w:t>eighth</w:t>
      </w:r>
      <w:r>
        <w:rPr>
          <w:rFonts w:ascii="Arial" w:hAnsi="Arial" w:cs="Arial"/>
          <w:iCs/>
          <w:color w:val="000000"/>
        </w:rPr>
        <w:t xml:space="preserve"> review of the EM Model occurred in </w:t>
      </w:r>
      <w:r w:rsidR="008E2941">
        <w:rPr>
          <w:rFonts w:ascii="Arial" w:hAnsi="Arial" w:cs="Arial"/>
          <w:iCs/>
          <w:color w:val="000000"/>
        </w:rPr>
        <w:t>2019</w:t>
      </w:r>
      <w:r>
        <w:rPr>
          <w:rFonts w:ascii="Arial" w:hAnsi="Arial" w:cs="Arial"/>
          <w:iCs/>
          <w:color w:val="000000"/>
        </w:rPr>
        <w:t xml:space="preserve">. </w:t>
      </w:r>
      <w:r w:rsidRPr="00A6230B">
        <w:rPr>
          <w:rFonts w:ascii="Arial" w:hAnsi="Arial" w:cs="Arial"/>
          <w:iCs/>
          <w:color w:val="000000"/>
        </w:rPr>
        <w:t xml:space="preserve">The </w:t>
      </w:r>
      <w:r>
        <w:rPr>
          <w:rFonts w:ascii="Arial" w:hAnsi="Arial" w:cs="Arial"/>
          <w:iCs/>
          <w:color w:val="000000"/>
        </w:rPr>
        <w:t>201</w:t>
      </w:r>
      <w:r w:rsidR="008E2941">
        <w:rPr>
          <w:rFonts w:ascii="Arial" w:hAnsi="Arial" w:cs="Arial"/>
          <w:iCs/>
          <w:color w:val="000000"/>
        </w:rPr>
        <w:t>9</w:t>
      </w:r>
      <w:r w:rsidRPr="00A6230B">
        <w:rPr>
          <w:rFonts w:ascii="Arial" w:hAnsi="Arial" w:cs="Arial"/>
          <w:iCs/>
          <w:color w:val="000000"/>
        </w:rPr>
        <w:t xml:space="preserve"> EM Model Review Task Force recommendations were approved by the collaborating organizations and are incorporated into this document</w:t>
      </w:r>
      <w:r>
        <w:rPr>
          <w:rFonts w:ascii="Arial" w:hAnsi="Arial" w:cs="Arial"/>
          <w:iCs/>
          <w:color w:val="000000"/>
        </w:rPr>
        <w:t>. The full 201</w:t>
      </w:r>
      <w:r w:rsidR="008E2941">
        <w:rPr>
          <w:rFonts w:ascii="Arial" w:hAnsi="Arial" w:cs="Arial"/>
          <w:iCs/>
          <w:color w:val="000000"/>
        </w:rPr>
        <w:t>9</w:t>
      </w:r>
      <w:r>
        <w:rPr>
          <w:rFonts w:ascii="Arial" w:hAnsi="Arial" w:cs="Arial"/>
          <w:iCs/>
          <w:color w:val="000000"/>
        </w:rPr>
        <w:t xml:space="preserve"> EM Model was published online in the</w:t>
      </w:r>
      <w:r w:rsidR="008E2941">
        <w:rPr>
          <w:rFonts w:ascii="Arial" w:hAnsi="Arial" w:cs="Arial"/>
          <w:iCs/>
          <w:color w:val="000000"/>
        </w:rPr>
        <w:t xml:space="preserve"> </w:t>
      </w:r>
      <w:r w:rsidR="00885589">
        <w:rPr>
          <w:rFonts w:ascii="Arial" w:hAnsi="Arial" w:cs="Arial"/>
          <w:iCs/>
          <w:color w:val="000000"/>
        </w:rPr>
        <w:t>May 2020</w:t>
      </w:r>
      <w:r w:rsidRPr="001574CC">
        <w:rPr>
          <w:rFonts w:ascii="Arial" w:hAnsi="Arial" w:cs="Arial"/>
          <w:iCs/>
          <w:color w:val="000000"/>
        </w:rPr>
        <w:t xml:space="preserve"> </w:t>
      </w:r>
      <w:r w:rsidRPr="001574CC">
        <w:rPr>
          <w:rFonts w:ascii="Arial" w:hAnsi="Arial" w:cs="Arial"/>
          <w:i/>
          <w:iCs/>
          <w:color w:val="000000"/>
        </w:rPr>
        <w:t>Journal of Emergency Medicine</w:t>
      </w:r>
      <w:r>
        <w:rPr>
          <w:rFonts w:ascii="Arial" w:hAnsi="Arial" w:cs="Arial"/>
          <w:iCs/>
          <w:color w:val="000000"/>
        </w:rPr>
        <w:t>.</w:t>
      </w:r>
    </w:p>
    <w:p w14:paraId="33978979" w14:textId="77777777" w:rsidR="00EE57F6" w:rsidRPr="00A6230B" w:rsidRDefault="00EE57F6" w:rsidP="00432CB0">
      <w:pPr>
        <w:rPr>
          <w:rFonts w:ascii="Arial" w:hAnsi="Arial" w:cs="Arial"/>
          <w:iCs/>
          <w:color w:val="000000"/>
        </w:rPr>
      </w:pPr>
    </w:p>
    <w:p w14:paraId="5781C36B" w14:textId="77777777" w:rsidR="00432CB0" w:rsidRPr="00A6230B" w:rsidRDefault="00432CB0" w:rsidP="00432CB0">
      <w:pPr>
        <w:rPr>
          <w:rFonts w:ascii="Arial" w:hAnsi="Arial" w:cs="Arial"/>
          <w:color w:val="000000"/>
        </w:rPr>
      </w:pPr>
      <w:r w:rsidRPr="00A6230B">
        <w:rPr>
          <w:rFonts w:ascii="Arial" w:hAnsi="Arial" w:cs="Arial"/>
          <w:color w:val="000000"/>
        </w:rPr>
        <w:t>There are three components to the EM Model: 1) an assessment of patient acuity; 2) a description of the tasks that must be performed to provide appropriate emergency medical care; and 3) a listing of medical knowledge, patient care, and procedural skills</w:t>
      </w:r>
      <w:r w:rsidR="00B27552">
        <w:rPr>
          <w:rFonts w:ascii="Arial" w:hAnsi="Arial" w:cs="Arial"/>
          <w:color w:val="000000"/>
        </w:rPr>
        <w:t xml:space="preserve">. </w:t>
      </w:r>
      <w:r w:rsidRPr="00A6230B">
        <w:rPr>
          <w:rFonts w:ascii="Arial" w:hAnsi="Arial" w:cs="Arial"/>
          <w:color w:val="000000"/>
        </w:rPr>
        <w:t>Together these three components describe the clinical practice of Emergency Medicine (EM) and differentiate it from the clinical practice of other specialties</w:t>
      </w:r>
      <w:r w:rsidR="00B27552">
        <w:rPr>
          <w:rFonts w:ascii="Arial" w:hAnsi="Arial" w:cs="Arial"/>
          <w:color w:val="000000"/>
        </w:rPr>
        <w:t xml:space="preserve">. </w:t>
      </w:r>
      <w:r w:rsidRPr="00A6230B">
        <w:rPr>
          <w:rFonts w:ascii="Arial" w:hAnsi="Arial" w:cs="Arial"/>
          <w:color w:val="000000"/>
        </w:rPr>
        <w:t>The EM Model represents essential information and skills necessary for the clinical practice of EM by board-certified emergency physicians.</w:t>
      </w:r>
    </w:p>
    <w:p w14:paraId="2832BF42" w14:textId="77777777" w:rsidR="00432CB0" w:rsidRPr="00A6230B" w:rsidRDefault="00432CB0" w:rsidP="00432CB0">
      <w:pPr>
        <w:rPr>
          <w:rFonts w:ascii="Arial" w:hAnsi="Arial" w:cs="Arial"/>
          <w:color w:val="000000"/>
        </w:rPr>
      </w:pPr>
    </w:p>
    <w:p w14:paraId="3DE00338" w14:textId="77777777" w:rsidR="00432CB0" w:rsidRPr="00A6230B" w:rsidRDefault="00432CB0" w:rsidP="00432CB0">
      <w:pPr>
        <w:rPr>
          <w:rFonts w:ascii="Arial" w:hAnsi="Arial" w:cs="Arial"/>
          <w:color w:val="000000"/>
        </w:rPr>
      </w:pPr>
      <w:r w:rsidRPr="00A6230B">
        <w:rPr>
          <w:rFonts w:ascii="Arial" w:hAnsi="Arial" w:cs="Arial"/>
          <w:color w:val="000000"/>
        </w:rPr>
        <w:t>Patients often present to the emergency department with signs and symptoms rather than a known disease or disorder</w:t>
      </w:r>
      <w:r w:rsidR="00B27552">
        <w:rPr>
          <w:rFonts w:ascii="Arial" w:hAnsi="Arial" w:cs="Arial"/>
          <w:color w:val="000000"/>
        </w:rPr>
        <w:t xml:space="preserve">. </w:t>
      </w:r>
      <w:r w:rsidRPr="00A6230B">
        <w:rPr>
          <w:rFonts w:ascii="Arial" w:hAnsi="Arial" w:cs="Arial"/>
          <w:color w:val="000000"/>
        </w:rPr>
        <w:t>Therefore, an emergency physician’s approach to patient care begins with the recognition of patterns in the patient’s presentation that point to a specific diagnosis or diagnoses</w:t>
      </w:r>
      <w:r w:rsidR="00B27552">
        <w:rPr>
          <w:rFonts w:ascii="Arial" w:hAnsi="Arial" w:cs="Arial"/>
          <w:color w:val="000000"/>
        </w:rPr>
        <w:t xml:space="preserve">. </w:t>
      </w:r>
      <w:r w:rsidRPr="00A6230B">
        <w:rPr>
          <w:rFonts w:ascii="Arial" w:hAnsi="Arial" w:cs="Arial"/>
          <w:color w:val="000000"/>
        </w:rPr>
        <w:t>Pattern recognition is both the hallmark and cornerstone of the clinical practice of EM, guiding the diagnostic tests and therapeutic interventions during the entire patient encounter.</w:t>
      </w:r>
    </w:p>
    <w:p w14:paraId="55E856AE" w14:textId="77777777" w:rsidR="00432CB0" w:rsidRPr="00A6230B" w:rsidRDefault="00432CB0" w:rsidP="00432CB0">
      <w:pPr>
        <w:autoSpaceDE w:val="0"/>
        <w:autoSpaceDN w:val="0"/>
        <w:adjustRightInd w:val="0"/>
        <w:ind w:right="547"/>
        <w:rPr>
          <w:rFonts w:ascii="Arial" w:hAnsi="Arial" w:cs="Arial"/>
          <w:b/>
          <w:i/>
          <w:color w:val="000000"/>
          <w:szCs w:val="22"/>
        </w:rPr>
      </w:pPr>
    </w:p>
    <w:p w14:paraId="4D523B29" w14:textId="77777777" w:rsidR="00432CB0" w:rsidRPr="00A6230B" w:rsidRDefault="00432CB0" w:rsidP="00432CB0">
      <w:pPr>
        <w:rPr>
          <w:rFonts w:ascii="Arial" w:hAnsi="Arial" w:cs="Arial"/>
          <w:iCs/>
          <w:strike/>
          <w:color w:val="000000"/>
        </w:rPr>
      </w:pPr>
      <w:r w:rsidRPr="00A6230B">
        <w:rPr>
          <w:rFonts w:ascii="Arial" w:hAnsi="Arial" w:cs="Arial"/>
          <w:iCs/>
          <w:color w:val="000000"/>
        </w:rPr>
        <w:t xml:space="preserve">The Accreditation Council for Graduate Medical Education (ACGME) </w:t>
      </w:r>
      <w:r w:rsidR="001D2357">
        <w:rPr>
          <w:rFonts w:ascii="Arial" w:hAnsi="Arial" w:cs="Arial"/>
          <w:iCs/>
          <w:color w:val="000000"/>
        </w:rPr>
        <w:t>has implemented</w:t>
      </w:r>
      <w:r w:rsidRPr="00A6230B">
        <w:rPr>
          <w:rFonts w:ascii="Arial" w:hAnsi="Arial" w:cs="Arial"/>
          <w:iCs/>
          <w:color w:val="000000"/>
        </w:rPr>
        <w:t xml:space="preserve"> the ACGME Outcome Project to assure that physicians are appropriately trained in the knowledge and skills of their specialties</w:t>
      </w:r>
      <w:r w:rsidR="00B27552">
        <w:rPr>
          <w:rFonts w:ascii="Arial" w:hAnsi="Arial" w:cs="Arial"/>
          <w:iCs/>
          <w:color w:val="000000"/>
        </w:rPr>
        <w:t xml:space="preserve">. </w:t>
      </w:r>
      <w:r w:rsidRPr="00A6230B">
        <w:rPr>
          <w:rFonts w:ascii="Arial" w:hAnsi="Arial" w:cs="Arial"/>
          <w:iCs/>
          <w:color w:val="000000"/>
        </w:rPr>
        <w:t>The ACGME derived six general (core) competencies thought to be essential for any practicing physician: patient care, medical knowledge, practice-based learning and improvement, interpersonal and communication skills, professionalism, and systems-based practice.</w:t>
      </w:r>
      <w:r w:rsidRPr="00A6230B">
        <w:rPr>
          <w:rFonts w:ascii="Arial" w:hAnsi="Arial" w:cs="Arial"/>
          <w:iCs/>
          <w:color w:val="000000"/>
          <w:vertAlign w:val="superscript"/>
        </w:rPr>
        <w:t>1</w:t>
      </w:r>
      <w:r w:rsidRPr="00A6230B">
        <w:rPr>
          <w:rFonts w:ascii="Arial" w:hAnsi="Arial" w:cs="Arial"/>
          <w:iCs/>
          <w:color w:val="000000"/>
        </w:rPr>
        <w:t xml:space="preserve"> The six general competencies are an integral part of the practice of </w:t>
      </w:r>
      <w:r w:rsidRPr="00A6230B">
        <w:rPr>
          <w:rFonts w:ascii="Arial" w:hAnsi="Arial" w:cs="Arial"/>
          <w:iCs/>
          <w:color w:val="000000"/>
        </w:rPr>
        <w:lastRenderedPageBreak/>
        <w:t>Emergency Medicine and are embedded into the EM Model</w:t>
      </w:r>
      <w:r w:rsidR="00B27552">
        <w:rPr>
          <w:rFonts w:ascii="Arial" w:hAnsi="Arial" w:cs="Arial"/>
          <w:iCs/>
          <w:color w:val="000000"/>
        </w:rPr>
        <w:t xml:space="preserve">. </w:t>
      </w:r>
      <w:r w:rsidRPr="00A6230B">
        <w:rPr>
          <w:rFonts w:ascii="Arial" w:hAnsi="Arial" w:cs="Arial"/>
          <w:iCs/>
          <w:color w:val="000000"/>
        </w:rPr>
        <w:t>To incorporate these competencies into the specialty of EM, an Emergency Medicine Competency Task Force demonstrated how these competencies are integrated into the EM Model.</w:t>
      </w:r>
      <w:r w:rsidRPr="00A6230B">
        <w:rPr>
          <w:rFonts w:ascii="Arial" w:hAnsi="Arial" w:cs="Arial"/>
          <w:iCs/>
          <w:color w:val="000000"/>
          <w:vertAlign w:val="superscript"/>
        </w:rPr>
        <w:t xml:space="preserve">2  </w:t>
      </w:r>
    </w:p>
    <w:p w14:paraId="66B46796" w14:textId="77777777" w:rsidR="00432CB0" w:rsidRPr="00A6230B" w:rsidRDefault="00432CB0" w:rsidP="00432CB0">
      <w:pPr>
        <w:rPr>
          <w:rFonts w:ascii="Arial" w:hAnsi="Arial" w:cs="Arial"/>
          <w:iCs/>
          <w:strike/>
          <w:color w:val="000000"/>
          <w:vertAlign w:val="superscript"/>
        </w:rPr>
      </w:pPr>
    </w:p>
    <w:p w14:paraId="31F6E193" w14:textId="77777777" w:rsidR="00432CB0" w:rsidRDefault="00432CB0" w:rsidP="00432CB0">
      <w:pPr>
        <w:rPr>
          <w:rFonts w:ascii="Arial" w:hAnsi="Arial" w:cs="Arial"/>
          <w:iCs/>
          <w:color w:val="000000"/>
        </w:rPr>
      </w:pPr>
      <w:r w:rsidRPr="00A6230B">
        <w:rPr>
          <w:rFonts w:ascii="Arial" w:hAnsi="Arial" w:cs="Arial"/>
          <w:color w:val="000000"/>
        </w:rPr>
        <w:t>The EM Model is designed for use as the core document for the specialty</w:t>
      </w:r>
      <w:r w:rsidR="00B27552">
        <w:rPr>
          <w:rFonts w:ascii="Arial" w:hAnsi="Arial" w:cs="Arial"/>
          <w:color w:val="000000"/>
        </w:rPr>
        <w:t xml:space="preserve">. </w:t>
      </w:r>
      <w:r w:rsidRPr="00A6230B">
        <w:rPr>
          <w:rFonts w:ascii="Arial" w:hAnsi="Arial" w:cs="Arial"/>
          <w:color w:val="000000"/>
        </w:rPr>
        <w:t>It provide</w:t>
      </w:r>
      <w:r w:rsidR="001D2357">
        <w:rPr>
          <w:rFonts w:ascii="Arial" w:hAnsi="Arial" w:cs="Arial"/>
          <w:color w:val="000000"/>
        </w:rPr>
        <w:t>s</w:t>
      </w:r>
      <w:r w:rsidRPr="00A6230B">
        <w:rPr>
          <w:rFonts w:ascii="Arial" w:hAnsi="Arial" w:cs="Arial"/>
          <w:color w:val="000000"/>
        </w:rPr>
        <w:t xml:space="preserve"> the foundation for developing future medical school and residency curricula, certification examination specifications, continuing education objectives, research agendas, residency program review requirements, and other documents necessary for the functional operation of the specialty</w:t>
      </w:r>
      <w:r w:rsidR="00B27552">
        <w:rPr>
          <w:rFonts w:ascii="Arial" w:hAnsi="Arial" w:cs="Arial"/>
          <w:color w:val="000000"/>
        </w:rPr>
        <w:t xml:space="preserve">. </w:t>
      </w:r>
      <w:r w:rsidRPr="00A6230B">
        <w:rPr>
          <w:rFonts w:ascii="Arial" w:hAnsi="Arial" w:cs="Arial"/>
          <w:iCs/>
          <w:color w:val="000000"/>
        </w:rPr>
        <w:t xml:space="preserve">In conjunction with the EM Model, these six core competencies construct a framework for evaluation of physician performance and curriculum design to further refine and improve the education and training of competent emergency physicians. </w:t>
      </w:r>
    </w:p>
    <w:p w14:paraId="67389672" w14:textId="77777777" w:rsidR="001D2357" w:rsidRDefault="001D2357" w:rsidP="00432CB0">
      <w:pPr>
        <w:rPr>
          <w:rFonts w:ascii="Arial" w:hAnsi="Arial" w:cs="Arial"/>
          <w:iCs/>
          <w:color w:val="000000"/>
        </w:rPr>
      </w:pPr>
    </w:p>
    <w:p w14:paraId="00F08FA6" w14:textId="0A72A8DA" w:rsidR="00432CB0" w:rsidRPr="00A6230B" w:rsidRDefault="00583EEC" w:rsidP="00432CB0">
      <w:pPr>
        <w:rPr>
          <w:rFonts w:ascii="Arial" w:hAnsi="Arial" w:cs="Arial"/>
          <w:color w:val="000000"/>
        </w:rPr>
      </w:pPr>
      <w:r>
        <w:rPr>
          <w:rFonts w:ascii="Arial" w:hAnsi="Arial" w:cs="Arial"/>
          <w:color w:val="000000"/>
        </w:rPr>
        <w:t xml:space="preserve">The </w:t>
      </w:r>
      <w:r w:rsidR="008E2941">
        <w:rPr>
          <w:rFonts w:ascii="Arial" w:hAnsi="Arial" w:cs="Arial"/>
          <w:color w:val="000000"/>
        </w:rPr>
        <w:t xml:space="preserve">2019 </w:t>
      </w:r>
      <w:r>
        <w:rPr>
          <w:rFonts w:ascii="Arial" w:hAnsi="Arial" w:cs="Arial"/>
          <w:color w:val="000000"/>
        </w:rPr>
        <w:t xml:space="preserve">review of the EM Model resulted in significant changes and clarifications, including </w:t>
      </w:r>
      <w:r w:rsidR="008E2941">
        <w:rPr>
          <w:rFonts w:ascii="Arial" w:hAnsi="Arial" w:cs="Arial"/>
          <w:color w:val="000000"/>
        </w:rPr>
        <w:t xml:space="preserve">the addition of an oncology section within Category 8, Hematologic and Oncologic Disorders. </w:t>
      </w:r>
      <w:r>
        <w:rPr>
          <w:rFonts w:ascii="Arial" w:hAnsi="Arial" w:cs="Arial"/>
          <w:color w:val="000000"/>
        </w:rPr>
        <w:t>The complete updated 2016 EM Model can be found on the websites of each of the seven collaborating organizations.</w:t>
      </w:r>
    </w:p>
    <w:p w14:paraId="27C38CED" w14:textId="77777777" w:rsidR="00432CB0" w:rsidRPr="00A6230B" w:rsidRDefault="00432CB0" w:rsidP="00432CB0">
      <w:pPr>
        <w:rPr>
          <w:rFonts w:ascii="Arial" w:hAnsi="Arial" w:cs="Arial"/>
          <w:color w:val="000000"/>
        </w:rPr>
      </w:pPr>
    </w:p>
    <w:p w14:paraId="14022DBA" w14:textId="77777777" w:rsidR="00432CB0" w:rsidRPr="00A6230B" w:rsidRDefault="00432CB0" w:rsidP="00432CB0">
      <w:pPr>
        <w:tabs>
          <w:tab w:val="left" w:pos="9240"/>
        </w:tabs>
        <w:autoSpaceDE w:val="0"/>
        <w:autoSpaceDN w:val="0"/>
        <w:adjustRightInd w:val="0"/>
        <w:spacing w:before="120" w:after="100"/>
        <w:rPr>
          <w:rFonts w:ascii="Arial" w:hAnsi="Arial" w:cs="Arial"/>
          <w:iCs/>
          <w:color w:val="000000"/>
          <w:sz w:val="20"/>
        </w:rPr>
      </w:pPr>
      <w:r w:rsidRPr="00A6230B">
        <w:rPr>
          <w:rFonts w:ascii="Arial" w:hAnsi="Arial" w:cs="Arial"/>
          <w:iCs/>
          <w:color w:val="000000"/>
          <w:sz w:val="20"/>
          <w:vertAlign w:val="superscript"/>
        </w:rPr>
        <w:t>1</w:t>
      </w:r>
      <w:r w:rsidRPr="00A6230B">
        <w:rPr>
          <w:rFonts w:ascii="Arial" w:hAnsi="Arial" w:cs="Arial"/>
          <w:iCs/>
          <w:color w:val="000000"/>
          <w:sz w:val="20"/>
        </w:rPr>
        <w:t xml:space="preserve"> Accreditation Council for Graduate Medical Education (ACGME)</w:t>
      </w:r>
      <w:r w:rsidR="00B27552">
        <w:rPr>
          <w:rFonts w:ascii="Arial" w:hAnsi="Arial" w:cs="Arial"/>
          <w:iCs/>
          <w:color w:val="000000"/>
          <w:sz w:val="20"/>
        </w:rPr>
        <w:t xml:space="preserve">. </w:t>
      </w:r>
      <w:r w:rsidRPr="00A6230B">
        <w:rPr>
          <w:rFonts w:ascii="Arial" w:hAnsi="Arial" w:cs="Arial"/>
          <w:iCs/>
          <w:color w:val="000000"/>
          <w:sz w:val="20"/>
        </w:rPr>
        <w:t>ACGME Core Competencies</w:t>
      </w:r>
      <w:r w:rsidR="00B27552">
        <w:rPr>
          <w:rFonts w:ascii="Arial" w:hAnsi="Arial" w:cs="Arial"/>
          <w:iCs/>
          <w:color w:val="000000"/>
          <w:sz w:val="20"/>
        </w:rPr>
        <w:t xml:space="preserve">. </w:t>
      </w:r>
      <w:r w:rsidRPr="00A6230B">
        <w:rPr>
          <w:rFonts w:ascii="Arial" w:hAnsi="Arial" w:cs="Arial"/>
          <w:iCs/>
          <w:color w:val="000000"/>
          <w:sz w:val="20"/>
        </w:rPr>
        <w:t>(ACGME Outcome Project Website)</w:t>
      </w:r>
      <w:r w:rsidR="00B27552">
        <w:rPr>
          <w:rFonts w:ascii="Arial" w:hAnsi="Arial" w:cs="Arial"/>
          <w:iCs/>
          <w:color w:val="000000"/>
          <w:sz w:val="20"/>
        </w:rPr>
        <w:t xml:space="preserve">. </w:t>
      </w:r>
      <w:r w:rsidRPr="00A6230B">
        <w:rPr>
          <w:rFonts w:ascii="Arial" w:hAnsi="Arial" w:cs="Arial"/>
          <w:iCs/>
          <w:color w:val="000000"/>
          <w:sz w:val="20"/>
        </w:rPr>
        <w:t xml:space="preserve">Available at </w:t>
      </w:r>
      <w:hyperlink r:id="rId7" w:history="1">
        <w:r w:rsidRPr="00A6230B">
          <w:rPr>
            <w:rFonts w:ascii="Arial" w:hAnsi="Arial" w:cs="Arial"/>
            <w:iCs/>
            <w:color w:val="000000"/>
            <w:sz w:val="20"/>
            <w:u w:val="single"/>
          </w:rPr>
          <w:t>http://www.acgme.org/outcome/comp/compCPRL.asp</w:t>
        </w:r>
      </w:hyperlink>
      <w:r w:rsidRPr="00A6230B">
        <w:rPr>
          <w:rFonts w:ascii="Arial" w:hAnsi="Arial" w:cs="Arial"/>
          <w:iCs/>
          <w:color w:val="000000"/>
          <w:sz w:val="20"/>
        </w:rPr>
        <w:t xml:space="preserve"> </w:t>
      </w:r>
    </w:p>
    <w:p w14:paraId="32A0FE71" w14:textId="77777777" w:rsidR="00432CB0" w:rsidRPr="00432CB0" w:rsidRDefault="00432CB0" w:rsidP="00432CB0">
      <w:pPr>
        <w:tabs>
          <w:tab w:val="left" w:pos="220"/>
        </w:tabs>
        <w:autoSpaceDE w:val="0"/>
        <w:autoSpaceDN w:val="0"/>
        <w:adjustRightInd w:val="0"/>
        <w:rPr>
          <w:rFonts w:ascii="Arial" w:hAnsi="Arial" w:cs="Arial"/>
          <w:iCs/>
          <w:color w:val="000000"/>
          <w:sz w:val="20"/>
        </w:rPr>
      </w:pPr>
      <w:r w:rsidRPr="00A6230B">
        <w:rPr>
          <w:rFonts w:ascii="Arial" w:hAnsi="Arial" w:cs="Arial"/>
          <w:iCs/>
          <w:color w:val="000000"/>
          <w:sz w:val="20"/>
          <w:vertAlign w:val="superscript"/>
        </w:rPr>
        <w:t>2</w:t>
      </w:r>
      <w:r w:rsidRPr="00A6230B">
        <w:rPr>
          <w:rFonts w:ascii="Arial" w:hAnsi="Arial" w:cs="Arial"/>
          <w:iCs/>
          <w:color w:val="000000"/>
          <w:sz w:val="20"/>
        </w:rPr>
        <w:t xml:space="preserve"> Chapman DM, Hayden S, Sanders AB, et al. Integrating the Accreditation Council for Graduate Medical Education core competencies into The Model of the Clinical Practice of Emergency Medicine</w:t>
      </w:r>
      <w:r w:rsidR="00B27552">
        <w:rPr>
          <w:rFonts w:ascii="Arial" w:hAnsi="Arial" w:cs="Arial"/>
          <w:iCs/>
          <w:color w:val="000000"/>
          <w:sz w:val="20"/>
        </w:rPr>
        <w:t xml:space="preserve">. </w:t>
      </w:r>
      <w:r w:rsidRPr="00A6230B">
        <w:rPr>
          <w:rFonts w:ascii="Arial" w:hAnsi="Arial" w:cs="Arial"/>
          <w:iCs/>
          <w:color w:val="000000"/>
          <w:sz w:val="20"/>
        </w:rPr>
        <w:t xml:space="preserve">Ann </w:t>
      </w:r>
      <w:proofErr w:type="spellStart"/>
      <w:r w:rsidRPr="00A6230B">
        <w:rPr>
          <w:rFonts w:ascii="Arial" w:hAnsi="Arial" w:cs="Arial"/>
          <w:iCs/>
          <w:color w:val="000000"/>
          <w:sz w:val="20"/>
        </w:rPr>
        <w:t>Emerg</w:t>
      </w:r>
      <w:proofErr w:type="spellEnd"/>
      <w:r w:rsidRPr="00A6230B">
        <w:rPr>
          <w:rFonts w:ascii="Arial" w:hAnsi="Arial" w:cs="Arial"/>
          <w:iCs/>
          <w:color w:val="000000"/>
          <w:sz w:val="20"/>
        </w:rPr>
        <w:t xml:space="preserve"> Med. </w:t>
      </w:r>
      <w:proofErr w:type="gramStart"/>
      <w:r w:rsidRPr="00A6230B">
        <w:rPr>
          <w:rFonts w:ascii="Arial" w:hAnsi="Arial" w:cs="Arial"/>
          <w:iCs/>
          <w:color w:val="000000"/>
          <w:sz w:val="20"/>
        </w:rPr>
        <w:t>2004;43:756</w:t>
      </w:r>
      <w:proofErr w:type="gramEnd"/>
      <w:r w:rsidRPr="00A6230B">
        <w:rPr>
          <w:rFonts w:ascii="Arial" w:hAnsi="Arial" w:cs="Arial"/>
          <w:iCs/>
          <w:color w:val="000000"/>
          <w:sz w:val="20"/>
        </w:rPr>
        <w:t xml:space="preserve">-769, and </w:t>
      </w:r>
      <w:proofErr w:type="spellStart"/>
      <w:r w:rsidRPr="00A6230B">
        <w:rPr>
          <w:rFonts w:ascii="Arial" w:hAnsi="Arial" w:cs="Arial"/>
          <w:iCs/>
          <w:color w:val="000000"/>
          <w:sz w:val="20"/>
        </w:rPr>
        <w:t>Acad</w:t>
      </w:r>
      <w:proofErr w:type="spellEnd"/>
      <w:r w:rsidRPr="00A6230B">
        <w:rPr>
          <w:rFonts w:ascii="Arial" w:hAnsi="Arial" w:cs="Arial"/>
          <w:iCs/>
          <w:color w:val="000000"/>
          <w:sz w:val="20"/>
        </w:rPr>
        <w:t xml:space="preserve"> </w:t>
      </w:r>
      <w:proofErr w:type="spellStart"/>
      <w:r w:rsidRPr="00A6230B">
        <w:rPr>
          <w:rFonts w:ascii="Arial" w:hAnsi="Arial" w:cs="Arial"/>
          <w:iCs/>
          <w:color w:val="000000"/>
          <w:sz w:val="20"/>
        </w:rPr>
        <w:t>Emerg</w:t>
      </w:r>
      <w:proofErr w:type="spellEnd"/>
      <w:r w:rsidRPr="00A6230B">
        <w:rPr>
          <w:rFonts w:ascii="Arial" w:hAnsi="Arial" w:cs="Arial"/>
          <w:iCs/>
          <w:color w:val="000000"/>
          <w:sz w:val="20"/>
        </w:rPr>
        <w:t xml:space="preserve"> Med. 2004;11:674-685.</w:t>
      </w:r>
    </w:p>
    <w:p w14:paraId="654E0A48" w14:textId="77777777" w:rsidR="005C638D" w:rsidRDefault="00432CB0" w:rsidP="005C638D">
      <w:pPr>
        <w:autoSpaceDE w:val="0"/>
        <w:autoSpaceDN w:val="0"/>
        <w:adjustRightInd w:val="0"/>
        <w:jc w:val="center"/>
        <w:rPr>
          <w:rFonts w:ascii="Arial" w:hAnsi="Arial" w:cs="Arial"/>
          <w:bCs/>
          <w:color w:val="000000"/>
          <w:sz w:val="24"/>
          <w:szCs w:val="24"/>
        </w:rPr>
      </w:pPr>
      <w:r w:rsidRPr="00432CB0">
        <w:rPr>
          <w:rFonts w:ascii="Arial" w:hAnsi="Arial" w:cs="Arial"/>
          <w:b/>
          <w:bCs/>
          <w:color w:val="000000"/>
          <w:sz w:val="20"/>
          <w:szCs w:val="22"/>
        </w:rPr>
        <w:br w:type="page"/>
      </w:r>
      <w:r w:rsidR="005C638D" w:rsidRPr="00302050">
        <w:rPr>
          <w:rFonts w:ascii="Arial" w:hAnsi="Arial" w:cs="Arial"/>
          <w:bCs/>
          <w:color w:val="000000"/>
          <w:sz w:val="24"/>
          <w:szCs w:val="24"/>
        </w:rPr>
        <w:lastRenderedPageBreak/>
        <w:t>Figure 1</w:t>
      </w:r>
    </w:p>
    <w:p w14:paraId="7DED4A73" w14:textId="77777777" w:rsidR="005C638D" w:rsidRPr="00302050" w:rsidRDefault="005C638D" w:rsidP="005C638D">
      <w:pPr>
        <w:autoSpaceDE w:val="0"/>
        <w:autoSpaceDN w:val="0"/>
        <w:adjustRightInd w:val="0"/>
        <w:jc w:val="center"/>
        <w:rPr>
          <w:rFonts w:ascii="Arial" w:hAnsi="Arial" w:cs="Arial"/>
          <w:bCs/>
          <w:color w:val="000000"/>
          <w:sz w:val="24"/>
          <w:szCs w:val="24"/>
        </w:rPr>
      </w:pPr>
    </w:p>
    <w:p w14:paraId="134E21A7" w14:textId="7C9B4AB1" w:rsidR="005C638D" w:rsidRPr="00B472A6" w:rsidRDefault="005C638D" w:rsidP="005C638D">
      <w:pPr>
        <w:jc w:val="center"/>
        <w:rPr>
          <w:rFonts w:ascii="Arial" w:hAnsi="Arial" w:cs="Arial"/>
          <w:b/>
          <w:color w:val="000000"/>
          <w:sz w:val="24"/>
          <w:szCs w:val="24"/>
        </w:rPr>
      </w:pPr>
      <w:r w:rsidRPr="00EC6B87">
        <w:rPr>
          <w:rFonts w:ascii="Arial" w:hAnsi="Arial" w:cs="Arial"/>
          <w:b/>
          <w:color w:val="000000"/>
          <w:sz w:val="24"/>
          <w:szCs w:val="24"/>
        </w:rPr>
        <w:t xml:space="preserve">Summary of </w:t>
      </w:r>
      <w:r w:rsidR="00EC6B87" w:rsidRPr="00EC6B87">
        <w:rPr>
          <w:rFonts w:ascii="Arial" w:hAnsi="Arial" w:cs="Arial"/>
          <w:b/>
          <w:color w:val="000000"/>
          <w:sz w:val="24"/>
          <w:szCs w:val="24"/>
        </w:rPr>
        <w:t>2019</w:t>
      </w:r>
      <w:r w:rsidRPr="00EC6B87">
        <w:rPr>
          <w:rFonts w:ascii="Arial" w:hAnsi="Arial" w:cs="Arial"/>
          <w:b/>
          <w:color w:val="000000"/>
          <w:sz w:val="24"/>
          <w:szCs w:val="24"/>
        </w:rPr>
        <w:t xml:space="preserve"> EM Model Review Task Force </w:t>
      </w:r>
      <w:r w:rsidRPr="00136C3E">
        <w:rPr>
          <w:rFonts w:ascii="Arial" w:hAnsi="Arial" w:cs="Arial"/>
          <w:b/>
          <w:color w:val="000000"/>
          <w:sz w:val="24"/>
          <w:szCs w:val="24"/>
        </w:rPr>
        <w:t>Changes</w:t>
      </w:r>
    </w:p>
    <w:p w14:paraId="376DD185" w14:textId="77777777" w:rsidR="005C638D" w:rsidRPr="0082432B" w:rsidRDefault="005C638D" w:rsidP="005C638D">
      <w:pPr>
        <w:tabs>
          <w:tab w:val="left" w:pos="900"/>
          <w:tab w:val="left" w:pos="5760"/>
        </w:tabs>
        <w:rPr>
          <w:rFonts w:ascii="Arial" w:eastAsia="Calibri" w:hAnsi="Arial" w:cs="Arial"/>
          <w:szCs w:val="22"/>
        </w:rPr>
      </w:pPr>
    </w:p>
    <w:p w14:paraId="0B0BAA98" w14:textId="77777777" w:rsidR="005C638D" w:rsidRPr="00C752DC" w:rsidRDefault="005C638D" w:rsidP="005C638D">
      <w:pPr>
        <w:tabs>
          <w:tab w:val="left" w:pos="900"/>
          <w:tab w:val="left" w:pos="5760"/>
        </w:tabs>
        <w:rPr>
          <w:rFonts w:ascii="Arial" w:eastAsia="Calibri" w:hAnsi="Arial" w:cs="Arial"/>
          <w:i/>
          <w:szCs w:val="22"/>
        </w:rPr>
      </w:pPr>
      <w:r w:rsidRPr="00EC6B87">
        <w:rPr>
          <w:rFonts w:ascii="Arial" w:eastAsia="Calibri" w:hAnsi="Arial" w:cs="Arial"/>
          <w:szCs w:val="22"/>
        </w:rPr>
        <w:t>Listed below are the changes approved by the seven collaborating organizations</w:t>
      </w:r>
      <w:r w:rsidR="00B27552" w:rsidRPr="00EC6B87">
        <w:rPr>
          <w:rFonts w:ascii="Arial" w:eastAsia="Calibri" w:hAnsi="Arial" w:cs="Arial"/>
          <w:szCs w:val="22"/>
        </w:rPr>
        <w:t>.</w:t>
      </w:r>
      <w:r w:rsidR="00B27552">
        <w:rPr>
          <w:rFonts w:ascii="Arial" w:eastAsia="Calibri" w:hAnsi="Arial" w:cs="Arial"/>
          <w:szCs w:val="22"/>
        </w:rPr>
        <w:t xml:space="preserve"> </w:t>
      </w:r>
    </w:p>
    <w:p w14:paraId="599C4370" w14:textId="6EC2A704" w:rsidR="005C638D" w:rsidRDefault="005C638D" w:rsidP="005C638D">
      <w:pPr>
        <w:rPr>
          <w:rFonts w:ascii="Arial" w:eastAsia="Calibri" w:hAnsi="Arial" w:cs="Arial"/>
          <w:szCs w:val="22"/>
        </w:rPr>
      </w:pPr>
    </w:p>
    <w:p w14:paraId="65867CFA" w14:textId="77777777" w:rsidR="00A368A8" w:rsidRPr="00F83968" w:rsidRDefault="00A368A8" w:rsidP="00A368A8">
      <w:pPr>
        <w:rPr>
          <w:rFonts w:cs="Arial"/>
          <w:b/>
        </w:rPr>
      </w:pPr>
      <w:r w:rsidRPr="00F83968">
        <w:rPr>
          <w:rFonts w:cs="Arial"/>
          <w:b/>
        </w:rPr>
        <w:t>Changes to Table 1. Matrix of Physician Tasks by Patient Acuity</w:t>
      </w:r>
    </w:p>
    <w:p w14:paraId="73755FBB" w14:textId="77777777" w:rsidR="00A368A8" w:rsidRDefault="00A368A8" w:rsidP="00A368A8">
      <w:pPr>
        <w:rPr>
          <w:rFonts w:cs="Arial"/>
        </w:rPr>
      </w:pPr>
    </w:p>
    <w:p w14:paraId="78E66BC3" w14:textId="77777777" w:rsidR="00A368A8" w:rsidRDefault="00A368A8" w:rsidP="00A368A8">
      <w:pPr>
        <w:rPr>
          <w:rFonts w:cs="Arial"/>
        </w:rPr>
      </w:pPr>
      <w:r>
        <w:rPr>
          <w:rFonts w:cs="Arial"/>
        </w:rPr>
        <w:t>Changed Multiple patient care to Task switching/Multiple patient care</w:t>
      </w:r>
    </w:p>
    <w:p w14:paraId="3AC10828" w14:textId="77777777" w:rsidR="00A368A8" w:rsidRDefault="00A368A8" w:rsidP="00A368A8">
      <w:pPr>
        <w:rPr>
          <w:rFonts w:cs="Arial"/>
        </w:rPr>
      </w:pPr>
    </w:p>
    <w:p w14:paraId="1A62CB2A" w14:textId="77777777" w:rsidR="00A368A8" w:rsidRDefault="00A368A8" w:rsidP="00A368A8">
      <w:pPr>
        <w:rPr>
          <w:rFonts w:cs="Arial"/>
        </w:rPr>
      </w:pPr>
    </w:p>
    <w:p w14:paraId="5B18BB8F" w14:textId="77777777" w:rsidR="00A368A8" w:rsidRPr="00F83968" w:rsidRDefault="00A368A8" w:rsidP="00A368A8">
      <w:pPr>
        <w:rPr>
          <w:rFonts w:cs="Arial"/>
          <w:b/>
        </w:rPr>
      </w:pPr>
      <w:r w:rsidRPr="00F83968">
        <w:rPr>
          <w:rFonts w:cs="Arial"/>
          <w:b/>
        </w:rPr>
        <w:t>Changes to Table 3. Physician Task Definitions</w:t>
      </w:r>
    </w:p>
    <w:p w14:paraId="5EE04AB8" w14:textId="77777777" w:rsidR="00A368A8" w:rsidRDefault="00A368A8" w:rsidP="00A368A8">
      <w:pPr>
        <w:rPr>
          <w:rFonts w:cs="Arial"/>
        </w:rPr>
      </w:pPr>
    </w:p>
    <w:p w14:paraId="5D9F52A7" w14:textId="77777777" w:rsidR="00A368A8" w:rsidRDefault="00A368A8" w:rsidP="00A368A8">
      <w:pPr>
        <w:rPr>
          <w:rFonts w:cs="Arial"/>
        </w:rPr>
      </w:pPr>
      <w:r>
        <w:rPr>
          <w:rFonts w:cs="Arial"/>
        </w:rPr>
        <w:t>Modifying factors: Added “gender identity, sexual orientation”</w:t>
      </w:r>
    </w:p>
    <w:p w14:paraId="4432BA64" w14:textId="77777777" w:rsidR="00A368A8" w:rsidRDefault="00A368A8" w:rsidP="00A368A8">
      <w:pPr>
        <w:rPr>
          <w:rFonts w:cs="Arial"/>
        </w:rPr>
      </w:pPr>
    </w:p>
    <w:p w14:paraId="6925737B" w14:textId="77777777" w:rsidR="00A368A8" w:rsidRDefault="00A368A8" w:rsidP="00A368A8">
      <w:pPr>
        <w:rPr>
          <w:rFonts w:cs="Arial"/>
        </w:rPr>
      </w:pPr>
      <w:r>
        <w:rPr>
          <w:rFonts w:cs="Arial"/>
        </w:rPr>
        <w:t>Prevention and education: Added “and harm reduction”</w:t>
      </w:r>
    </w:p>
    <w:p w14:paraId="5CCC17C3" w14:textId="77777777" w:rsidR="00A368A8" w:rsidRDefault="00A368A8" w:rsidP="00A368A8">
      <w:pPr>
        <w:rPr>
          <w:rFonts w:cs="Arial"/>
        </w:rPr>
      </w:pPr>
    </w:p>
    <w:p w14:paraId="1CB88B21" w14:textId="77777777" w:rsidR="00A368A8" w:rsidRDefault="00A368A8" w:rsidP="00A368A8">
      <w:pPr>
        <w:rPr>
          <w:rFonts w:cs="Arial"/>
        </w:rPr>
      </w:pPr>
      <w:r>
        <w:rPr>
          <w:rFonts w:cs="Arial"/>
        </w:rPr>
        <w:t>Documentation: Changed from Communicate patient care information in a concise and appropriate manner that facilitates quality care and coding.</w:t>
      </w:r>
    </w:p>
    <w:p w14:paraId="6EBE2B0E" w14:textId="77777777" w:rsidR="00A368A8" w:rsidRDefault="00A368A8" w:rsidP="00A368A8">
      <w:pPr>
        <w:rPr>
          <w:rFonts w:cs="Arial"/>
        </w:rPr>
      </w:pPr>
      <w:r>
        <w:rPr>
          <w:rFonts w:cs="Arial"/>
        </w:rPr>
        <w:tab/>
      </w:r>
      <w:r>
        <w:rPr>
          <w:rFonts w:cs="Arial"/>
        </w:rPr>
        <w:tab/>
        <w:t>to</w:t>
      </w:r>
    </w:p>
    <w:p w14:paraId="1086AF86" w14:textId="77777777" w:rsidR="00A368A8" w:rsidRDefault="00A368A8" w:rsidP="00A368A8">
      <w:pPr>
        <w:rPr>
          <w:rFonts w:cs="Arial"/>
        </w:rPr>
      </w:pPr>
      <w:r>
        <w:rPr>
          <w:rFonts w:cs="Arial"/>
        </w:rPr>
        <w:t>Communicate patient care information in a concise and appropriate manner that facilitates quality care. This includes documentation and medical decision-making variables related to billing, coding, and reimbursement for patient care.</w:t>
      </w:r>
    </w:p>
    <w:p w14:paraId="1A086FD7" w14:textId="77777777" w:rsidR="00A368A8" w:rsidRDefault="00A368A8" w:rsidP="00A368A8">
      <w:pPr>
        <w:rPr>
          <w:rFonts w:cs="Arial"/>
        </w:rPr>
      </w:pPr>
    </w:p>
    <w:p w14:paraId="50B73B82" w14:textId="77777777" w:rsidR="00A368A8" w:rsidRDefault="00A368A8" w:rsidP="00A368A8">
      <w:pPr>
        <w:rPr>
          <w:rFonts w:cs="Arial"/>
        </w:rPr>
      </w:pPr>
      <w:r>
        <w:rPr>
          <w:rFonts w:cs="Arial"/>
        </w:rPr>
        <w:t>Changed Multiple patient care to Task switching/Multiple patient care</w:t>
      </w:r>
    </w:p>
    <w:p w14:paraId="2072D11B" w14:textId="77777777" w:rsidR="00A368A8" w:rsidRDefault="00A368A8" w:rsidP="00A368A8">
      <w:pPr>
        <w:rPr>
          <w:rFonts w:cs="Arial"/>
        </w:rPr>
      </w:pPr>
    </w:p>
    <w:p w14:paraId="6FCCBB58" w14:textId="77777777" w:rsidR="00A368A8" w:rsidRDefault="00A368A8" w:rsidP="00A368A8">
      <w:pPr>
        <w:rPr>
          <w:rFonts w:cs="Arial"/>
        </w:rPr>
      </w:pPr>
      <w:r>
        <w:rPr>
          <w:rFonts w:cs="Arial"/>
        </w:rPr>
        <w:t>Patient-centered communication skills: Added Identify situations that require individualized communication, such as goals of care, end of life care, and palliative options.</w:t>
      </w:r>
    </w:p>
    <w:p w14:paraId="1C3C0433" w14:textId="77777777" w:rsidR="00A368A8" w:rsidRDefault="00A368A8" w:rsidP="00A368A8">
      <w:pPr>
        <w:rPr>
          <w:rFonts w:cs="Arial"/>
        </w:rPr>
      </w:pPr>
    </w:p>
    <w:p w14:paraId="4579DB4A" w14:textId="77777777" w:rsidR="00A368A8" w:rsidRDefault="00A368A8" w:rsidP="00A368A8">
      <w:pPr>
        <w:rPr>
          <w:rFonts w:cs="Arial"/>
        </w:rPr>
      </w:pPr>
    </w:p>
    <w:p w14:paraId="6EDE79A6" w14:textId="77777777" w:rsidR="00A368A8" w:rsidRPr="00F83968" w:rsidRDefault="00A368A8" w:rsidP="00A368A8">
      <w:pPr>
        <w:rPr>
          <w:rFonts w:cs="Arial"/>
          <w:b/>
        </w:rPr>
      </w:pPr>
      <w:r w:rsidRPr="00F83968">
        <w:rPr>
          <w:rFonts w:cs="Arial"/>
          <w:b/>
        </w:rPr>
        <w:t>Changes to Table 4. Medical Knowledge, Patient Care, and Procedural Skills</w:t>
      </w:r>
    </w:p>
    <w:p w14:paraId="67EDD85A" w14:textId="77777777" w:rsidR="00A368A8" w:rsidRDefault="00A368A8" w:rsidP="00A368A8">
      <w:pPr>
        <w:rPr>
          <w:rFonts w:cs="Arial"/>
        </w:rPr>
      </w:pPr>
    </w:p>
    <w:tbl>
      <w:tblPr>
        <w:tblStyle w:val="TableGrid"/>
        <w:tblW w:w="9535" w:type="dxa"/>
        <w:tblLook w:val="04A0" w:firstRow="1" w:lastRow="0" w:firstColumn="1" w:lastColumn="0" w:noHBand="0" w:noVBand="1"/>
      </w:tblPr>
      <w:tblGrid>
        <w:gridCol w:w="1525"/>
        <w:gridCol w:w="8010"/>
      </w:tblGrid>
      <w:tr w:rsidR="00A368A8" w14:paraId="2A6048BD" w14:textId="77777777" w:rsidTr="00885589">
        <w:tc>
          <w:tcPr>
            <w:tcW w:w="1525" w:type="dxa"/>
          </w:tcPr>
          <w:p w14:paraId="2A91E910" w14:textId="77777777" w:rsidR="00A368A8" w:rsidRPr="00B35187" w:rsidRDefault="00A368A8" w:rsidP="00885589">
            <w:pPr>
              <w:jc w:val="center"/>
              <w:rPr>
                <w:rFonts w:ascii="Arial" w:hAnsi="Arial" w:cs="Arial"/>
                <w:b/>
              </w:rPr>
            </w:pPr>
            <w:r w:rsidRPr="00B35187">
              <w:rPr>
                <w:rFonts w:ascii="Arial" w:hAnsi="Arial" w:cs="Arial"/>
                <w:b/>
              </w:rPr>
              <w:t>Location</w:t>
            </w:r>
          </w:p>
        </w:tc>
        <w:tc>
          <w:tcPr>
            <w:tcW w:w="8010" w:type="dxa"/>
          </w:tcPr>
          <w:p w14:paraId="3AA6C1A9" w14:textId="77777777" w:rsidR="00A368A8" w:rsidRPr="00B35187" w:rsidRDefault="00A368A8" w:rsidP="00885589">
            <w:pPr>
              <w:jc w:val="center"/>
              <w:rPr>
                <w:rFonts w:ascii="Arial" w:hAnsi="Arial" w:cs="Arial"/>
                <w:b/>
              </w:rPr>
            </w:pPr>
            <w:r w:rsidRPr="00B35187">
              <w:rPr>
                <w:rFonts w:ascii="Arial" w:hAnsi="Arial" w:cs="Arial"/>
                <w:b/>
              </w:rPr>
              <w:t>Description of Change</w:t>
            </w:r>
          </w:p>
        </w:tc>
      </w:tr>
      <w:tr w:rsidR="00A368A8" w14:paraId="218B4AB8" w14:textId="77777777" w:rsidTr="00885589">
        <w:tc>
          <w:tcPr>
            <w:tcW w:w="1525" w:type="dxa"/>
          </w:tcPr>
          <w:p w14:paraId="4AD3340E" w14:textId="77777777" w:rsidR="00A368A8" w:rsidRDefault="00A368A8" w:rsidP="00885589">
            <w:pPr>
              <w:rPr>
                <w:rFonts w:ascii="Arial" w:hAnsi="Arial" w:cs="Arial"/>
              </w:rPr>
            </w:pPr>
            <w:r>
              <w:rPr>
                <w:rFonts w:ascii="Arial" w:hAnsi="Arial" w:cs="Arial"/>
              </w:rPr>
              <w:t>1.2.6</w:t>
            </w:r>
          </w:p>
        </w:tc>
        <w:tc>
          <w:tcPr>
            <w:tcW w:w="8010" w:type="dxa"/>
          </w:tcPr>
          <w:p w14:paraId="2380DC2C" w14:textId="77777777" w:rsidR="00A368A8" w:rsidRDefault="00A368A8" w:rsidP="00885589">
            <w:pPr>
              <w:rPr>
                <w:rFonts w:ascii="Arial" w:hAnsi="Arial" w:cs="Arial"/>
              </w:rPr>
            </w:pPr>
            <w:r>
              <w:rPr>
                <w:rFonts w:ascii="Arial" w:hAnsi="Arial" w:cs="Arial"/>
              </w:rPr>
              <w:t>Changed Pelvic pain to Pelvic and genital pain</w:t>
            </w:r>
          </w:p>
        </w:tc>
      </w:tr>
      <w:tr w:rsidR="00A368A8" w14:paraId="4F18052A" w14:textId="77777777" w:rsidTr="00885589">
        <w:tc>
          <w:tcPr>
            <w:tcW w:w="1525" w:type="dxa"/>
          </w:tcPr>
          <w:p w14:paraId="77BE3A4D" w14:textId="77777777" w:rsidR="00A368A8" w:rsidRDefault="00A368A8" w:rsidP="00885589">
            <w:pPr>
              <w:rPr>
                <w:rFonts w:ascii="Arial" w:hAnsi="Arial" w:cs="Arial"/>
              </w:rPr>
            </w:pPr>
            <w:r>
              <w:rPr>
                <w:rFonts w:ascii="Arial" w:hAnsi="Arial" w:cs="Arial"/>
              </w:rPr>
              <w:t>1.2.10</w:t>
            </w:r>
          </w:p>
        </w:tc>
        <w:tc>
          <w:tcPr>
            <w:tcW w:w="8010" w:type="dxa"/>
          </w:tcPr>
          <w:p w14:paraId="57CF846C" w14:textId="77777777" w:rsidR="00A368A8" w:rsidRDefault="00A368A8" w:rsidP="00885589">
            <w:pPr>
              <w:rPr>
                <w:rFonts w:ascii="Arial" w:hAnsi="Arial" w:cs="Arial"/>
              </w:rPr>
            </w:pPr>
            <w:r>
              <w:rPr>
                <w:rFonts w:ascii="Arial" w:hAnsi="Arial" w:cs="Arial"/>
              </w:rPr>
              <w:t>Added Neck pain (Critical, Emergent Lower)</w:t>
            </w:r>
          </w:p>
        </w:tc>
      </w:tr>
      <w:tr w:rsidR="00A368A8" w14:paraId="7E36DADE" w14:textId="77777777" w:rsidTr="00885589">
        <w:tc>
          <w:tcPr>
            <w:tcW w:w="1525" w:type="dxa"/>
          </w:tcPr>
          <w:p w14:paraId="678B059B" w14:textId="77777777" w:rsidR="00A368A8" w:rsidRDefault="00A368A8" w:rsidP="00885589">
            <w:pPr>
              <w:rPr>
                <w:rFonts w:ascii="Arial" w:hAnsi="Arial" w:cs="Arial"/>
              </w:rPr>
            </w:pPr>
            <w:r>
              <w:rPr>
                <w:rFonts w:ascii="Arial" w:hAnsi="Arial" w:cs="Arial"/>
              </w:rPr>
              <w:t>1.3.2</w:t>
            </w:r>
          </w:p>
        </w:tc>
        <w:tc>
          <w:tcPr>
            <w:tcW w:w="8010" w:type="dxa"/>
          </w:tcPr>
          <w:p w14:paraId="5B62F3FB" w14:textId="77777777" w:rsidR="00A368A8" w:rsidRDefault="00A368A8" w:rsidP="00885589">
            <w:pPr>
              <w:rPr>
                <w:rFonts w:ascii="Arial" w:hAnsi="Arial" w:cs="Arial"/>
              </w:rPr>
            </w:pPr>
            <w:r>
              <w:rPr>
                <w:rFonts w:ascii="Arial" w:hAnsi="Arial" w:cs="Arial"/>
              </w:rPr>
              <w:t>Changed Anuria to Anuria/Oliguria</w:t>
            </w:r>
          </w:p>
        </w:tc>
      </w:tr>
      <w:tr w:rsidR="00A368A8" w14:paraId="6E6D1FA7" w14:textId="77777777" w:rsidTr="00885589">
        <w:tc>
          <w:tcPr>
            <w:tcW w:w="1525" w:type="dxa"/>
          </w:tcPr>
          <w:p w14:paraId="19776C10" w14:textId="77777777" w:rsidR="00A368A8" w:rsidRDefault="00A368A8" w:rsidP="00885589">
            <w:pPr>
              <w:rPr>
                <w:rFonts w:ascii="Arial" w:hAnsi="Arial" w:cs="Arial"/>
              </w:rPr>
            </w:pPr>
            <w:r>
              <w:rPr>
                <w:rFonts w:ascii="Arial" w:hAnsi="Arial" w:cs="Arial"/>
              </w:rPr>
              <w:t>1.3.3</w:t>
            </w:r>
          </w:p>
        </w:tc>
        <w:tc>
          <w:tcPr>
            <w:tcW w:w="8010" w:type="dxa"/>
          </w:tcPr>
          <w:p w14:paraId="15796D91" w14:textId="77777777" w:rsidR="00A368A8" w:rsidRDefault="00A368A8" w:rsidP="00885589">
            <w:pPr>
              <w:rPr>
                <w:rFonts w:ascii="Arial" w:hAnsi="Arial" w:cs="Arial"/>
              </w:rPr>
            </w:pPr>
            <w:r>
              <w:rPr>
                <w:rFonts w:ascii="Arial" w:hAnsi="Arial" w:cs="Arial"/>
              </w:rPr>
              <w:t>Deleted Anxiety</w:t>
            </w:r>
          </w:p>
        </w:tc>
      </w:tr>
      <w:tr w:rsidR="00A368A8" w14:paraId="1B87299D" w14:textId="77777777" w:rsidTr="00885589">
        <w:tc>
          <w:tcPr>
            <w:tcW w:w="1525" w:type="dxa"/>
          </w:tcPr>
          <w:p w14:paraId="6B642A8C" w14:textId="77777777" w:rsidR="00A368A8" w:rsidRDefault="00A368A8" w:rsidP="00885589">
            <w:pPr>
              <w:rPr>
                <w:rFonts w:ascii="Arial" w:hAnsi="Arial" w:cs="Arial"/>
              </w:rPr>
            </w:pPr>
            <w:r>
              <w:rPr>
                <w:rFonts w:ascii="Arial" w:hAnsi="Arial" w:cs="Arial"/>
              </w:rPr>
              <w:t>1.3.8</w:t>
            </w:r>
          </w:p>
        </w:tc>
        <w:tc>
          <w:tcPr>
            <w:tcW w:w="8010" w:type="dxa"/>
          </w:tcPr>
          <w:p w14:paraId="7CC137D0" w14:textId="77777777" w:rsidR="00A368A8" w:rsidRDefault="00A368A8" w:rsidP="00885589">
            <w:pPr>
              <w:rPr>
                <w:rFonts w:ascii="Arial" w:hAnsi="Arial" w:cs="Arial"/>
              </w:rPr>
            </w:pPr>
            <w:r>
              <w:rPr>
                <w:rFonts w:ascii="Arial" w:hAnsi="Arial" w:cs="Arial"/>
              </w:rPr>
              <w:t>Changed Constipation to Constipation/Obstipation (Added Emergent)</w:t>
            </w:r>
          </w:p>
        </w:tc>
      </w:tr>
      <w:tr w:rsidR="00A368A8" w14:paraId="05406F07" w14:textId="77777777" w:rsidTr="00885589">
        <w:tc>
          <w:tcPr>
            <w:tcW w:w="1525" w:type="dxa"/>
          </w:tcPr>
          <w:p w14:paraId="2B543A09" w14:textId="77777777" w:rsidR="00A368A8" w:rsidRDefault="00A368A8" w:rsidP="00885589">
            <w:pPr>
              <w:rPr>
                <w:rFonts w:ascii="Arial" w:hAnsi="Arial" w:cs="Arial"/>
              </w:rPr>
            </w:pPr>
            <w:r>
              <w:rPr>
                <w:rFonts w:ascii="Arial" w:hAnsi="Arial" w:cs="Arial"/>
              </w:rPr>
              <w:t>1.3.45</w:t>
            </w:r>
          </w:p>
        </w:tc>
        <w:tc>
          <w:tcPr>
            <w:tcW w:w="8010" w:type="dxa"/>
          </w:tcPr>
          <w:p w14:paraId="5943487B" w14:textId="77777777" w:rsidR="00A368A8" w:rsidRDefault="00A368A8" w:rsidP="00885589">
            <w:pPr>
              <w:rPr>
                <w:rFonts w:ascii="Arial" w:hAnsi="Arial" w:cs="Arial"/>
              </w:rPr>
            </w:pPr>
            <w:r>
              <w:rPr>
                <w:rFonts w:ascii="Arial" w:hAnsi="Arial" w:cs="Arial"/>
              </w:rPr>
              <w:t>Changed Syncope to Syncope/Near syncope</w:t>
            </w:r>
          </w:p>
        </w:tc>
      </w:tr>
      <w:tr w:rsidR="00A368A8" w14:paraId="0CD3DA2A" w14:textId="77777777" w:rsidTr="00885589">
        <w:tc>
          <w:tcPr>
            <w:tcW w:w="1525" w:type="dxa"/>
          </w:tcPr>
          <w:p w14:paraId="13F018F1" w14:textId="77777777" w:rsidR="00A368A8" w:rsidRDefault="00A368A8" w:rsidP="00885589">
            <w:pPr>
              <w:rPr>
                <w:rFonts w:ascii="Arial" w:hAnsi="Arial" w:cs="Arial"/>
              </w:rPr>
            </w:pPr>
            <w:r>
              <w:rPr>
                <w:rFonts w:ascii="Arial" w:hAnsi="Arial" w:cs="Arial"/>
              </w:rPr>
              <w:t>1.3.53</w:t>
            </w:r>
          </w:p>
        </w:tc>
        <w:tc>
          <w:tcPr>
            <w:tcW w:w="8010" w:type="dxa"/>
          </w:tcPr>
          <w:p w14:paraId="7CF98E45" w14:textId="77777777" w:rsidR="00A368A8" w:rsidRDefault="00A368A8" w:rsidP="00885589">
            <w:pPr>
              <w:rPr>
                <w:rFonts w:ascii="Arial" w:hAnsi="Arial" w:cs="Arial"/>
              </w:rPr>
            </w:pPr>
            <w:r>
              <w:rPr>
                <w:rFonts w:ascii="Arial" w:hAnsi="Arial" w:cs="Arial"/>
              </w:rPr>
              <w:t>Deleted Vertigo</w:t>
            </w:r>
          </w:p>
        </w:tc>
      </w:tr>
      <w:tr w:rsidR="00A368A8" w14:paraId="2A89E23E" w14:textId="77777777" w:rsidTr="00885589">
        <w:tc>
          <w:tcPr>
            <w:tcW w:w="1525" w:type="dxa"/>
          </w:tcPr>
          <w:p w14:paraId="366542B8" w14:textId="77777777" w:rsidR="00A368A8" w:rsidRDefault="00A368A8" w:rsidP="00885589">
            <w:pPr>
              <w:rPr>
                <w:rFonts w:ascii="Arial" w:hAnsi="Arial" w:cs="Arial"/>
              </w:rPr>
            </w:pPr>
            <w:r>
              <w:rPr>
                <w:rFonts w:ascii="Arial" w:hAnsi="Arial" w:cs="Arial"/>
              </w:rPr>
              <w:t>1.3.57</w:t>
            </w:r>
          </w:p>
        </w:tc>
        <w:tc>
          <w:tcPr>
            <w:tcW w:w="8010" w:type="dxa"/>
          </w:tcPr>
          <w:p w14:paraId="65BD4EEE" w14:textId="77777777" w:rsidR="00A368A8" w:rsidRDefault="00A368A8" w:rsidP="00885589">
            <w:pPr>
              <w:rPr>
                <w:rFonts w:ascii="Arial" w:hAnsi="Arial" w:cs="Arial"/>
              </w:rPr>
            </w:pPr>
            <w:r>
              <w:rPr>
                <w:rFonts w:ascii="Arial" w:hAnsi="Arial" w:cs="Arial"/>
              </w:rPr>
              <w:t>Added Suicidal ideation (Critical, Emergent, Lower)</w:t>
            </w:r>
          </w:p>
        </w:tc>
      </w:tr>
      <w:tr w:rsidR="00A368A8" w14:paraId="447ADC99" w14:textId="77777777" w:rsidTr="00885589">
        <w:tc>
          <w:tcPr>
            <w:tcW w:w="1525" w:type="dxa"/>
          </w:tcPr>
          <w:p w14:paraId="06B93FF1" w14:textId="77777777" w:rsidR="00A368A8" w:rsidRDefault="00A368A8" w:rsidP="00885589">
            <w:pPr>
              <w:rPr>
                <w:rFonts w:ascii="Arial" w:hAnsi="Arial" w:cs="Arial"/>
              </w:rPr>
            </w:pPr>
            <w:r>
              <w:rPr>
                <w:rFonts w:ascii="Arial" w:hAnsi="Arial" w:cs="Arial"/>
              </w:rPr>
              <w:t>1.3.58</w:t>
            </w:r>
          </w:p>
        </w:tc>
        <w:tc>
          <w:tcPr>
            <w:tcW w:w="8010" w:type="dxa"/>
          </w:tcPr>
          <w:p w14:paraId="0BD6A4BF" w14:textId="77777777" w:rsidR="00A368A8" w:rsidRDefault="00A368A8" w:rsidP="00885589">
            <w:pPr>
              <w:rPr>
                <w:rFonts w:ascii="Arial" w:hAnsi="Arial" w:cs="Arial"/>
              </w:rPr>
            </w:pPr>
            <w:r>
              <w:rPr>
                <w:rFonts w:ascii="Arial" w:hAnsi="Arial" w:cs="Arial"/>
              </w:rPr>
              <w:t>Added Brief resolved unexplained events (BRUE) – (Critical, Emergent, Lower)</w:t>
            </w:r>
          </w:p>
        </w:tc>
      </w:tr>
      <w:tr w:rsidR="00A368A8" w14:paraId="11407A24" w14:textId="77777777" w:rsidTr="00885589">
        <w:tc>
          <w:tcPr>
            <w:tcW w:w="1525" w:type="dxa"/>
          </w:tcPr>
          <w:p w14:paraId="386DAFAD" w14:textId="77777777" w:rsidR="00A368A8" w:rsidRDefault="00A368A8" w:rsidP="00885589">
            <w:pPr>
              <w:rPr>
                <w:rFonts w:ascii="Arial" w:hAnsi="Arial" w:cs="Arial"/>
              </w:rPr>
            </w:pPr>
            <w:r>
              <w:rPr>
                <w:rFonts w:ascii="Arial" w:hAnsi="Arial" w:cs="Arial"/>
              </w:rPr>
              <w:t>1.3.59</w:t>
            </w:r>
          </w:p>
        </w:tc>
        <w:tc>
          <w:tcPr>
            <w:tcW w:w="8010" w:type="dxa"/>
          </w:tcPr>
          <w:p w14:paraId="62F94E5F" w14:textId="77777777" w:rsidR="00A368A8" w:rsidRDefault="00A368A8" w:rsidP="00885589">
            <w:pPr>
              <w:rPr>
                <w:rFonts w:ascii="Arial" w:hAnsi="Arial" w:cs="Arial"/>
              </w:rPr>
            </w:pPr>
            <w:r>
              <w:rPr>
                <w:rFonts w:ascii="Arial" w:hAnsi="Arial" w:cs="Arial"/>
              </w:rPr>
              <w:t>Added Intoxication syndromes (Critical, Emergent, Lower)</w:t>
            </w:r>
          </w:p>
        </w:tc>
      </w:tr>
      <w:tr w:rsidR="00A368A8" w14:paraId="661D4EBD" w14:textId="77777777" w:rsidTr="00885589">
        <w:tc>
          <w:tcPr>
            <w:tcW w:w="1525" w:type="dxa"/>
          </w:tcPr>
          <w:p w14:paraId="719A7292" w14:textId="77777777" w:rsidR="00A368A8" w:rsidRDefault="00A368A8" w:rsidP="00885589">
            <w:pPr>
              <w:rPr>
                <w:rFonts w:ascii="Arial" w:hAnsi="Arial" w:cs="Arial"/>
              </w:rPr>
            </w:pPr>
            <w:r>
              <w:rPr>
                <w:rFonts w:ascii="Arial" w:hAnsi="Arial" w:cs="Arial"/>
              </w:rPr>
              <w:t>1.3.60</w:t>
            </w:r>
          </w:p>
        </w:tc>
        <w:tc>
          <w:tcPr>
            <w:tcW w:w="8010" w:type="dxa"/>
          </w:tcPr>
          <w:p w14:paraId="4D2A2D6B" w14:textId="77777777" w:rsidR="00A368A8" w:rsidRDefault="00A368A8" w:rsidP="00885589">
            <w:pPr>
              <w:rPr>
                <w:rFonts w:ascii="Arial" w:hAnsi="Arial" w:cs="Arial"/>
              </w:rPr>
            </w:pPr>
            <w:r>
              <w:rPr>
                <w:rFonts w:ascii="Arial" w:hAnsi="Arial" w:cs="Arial"/>
              </w:rPr>
              <w:t>Added Postsurgical complications (Critical, Emergent, Lower)</w:t>
            </w:r>
          </w:p>
        </w:tc>
      </w:tr>
      <w:tr w:rsidR="00A368A8" w14:paraId="301F29A9" w14:textId="77777777" w:rsidTr="00885589">
        <w:tc>
          <w:tcPr>
            <w:tcW w:w="1525" w:type="dxa"/>
          </w:tcPr>
          <w:p w14:paraId="0D62A5F2" w14:textId="77777777" w:rsidR="00A368A8" w:rsidRDefault="00A368A8" w:rsidP="00885589">
            <w:pPr>
              <w:rPr>
                <w:rFonts w:ascii="Arial" w:hAnsi="Arial" w:cs="Arial"/>
              </w:rPr>
            </w:pPr>
            <w:r>
              <w:rPr>
                <w:rFonts w:ascii="Arial" w:hAnsi="Arial" w:cs="Arial"/>
              </w:rPr>
              <w:t>2.1.2</w:t>
            </w:r>
          </w:p>
        </w:tc>
        <w:tc>
          <w:tcPr>
            <w:tcW w:w="8010" w:type="dxa"/>
          </w:tcPr>
          <w:p w14:paraId="1C84DD01" w14:textId="77777777" w:rsidR="00A368A8" w:rsidRDefault="00A368A8" w:rsidP="00885589">
            <w:pPr>
              <w:rPr>
                <w:rFonts w:ascii="Arial" w:hAnsi="Arial" w:cs="Arial"/>
              </w:rPr>
            </w:pPr>
            <w:r>
              <w:rPr>
                <w:rFonts w:ascii="Arial" w:hAnsi="Arial" w:cs="Arial"/>
              </w:rPr>
              <w:t>Added Hematoma (Lower)</w:t>
            </w:r>
          </w:p>
        </w:tc>
      </w:tr>
      <w:tr w:rsidR="00A368A8" w14:paraId="11566441" w14:textId="77777777" w:rsidTr="00885589">
        <w:tc>
          <w:tcPr>
            <w:tcW w:w="1525" w:type="dxa"/>
          </w:tcPr>
          <w:p w14:paraId="368DF802" w14:textId="77777777" w:rsidR="00A368A8" w:rsidRDefault="00A368A8" w:rsidP="00885589">
            <w:pPr>
              <w:rPr>
                <w:rFonts w:ascii="Arial" w:hAnsi="Arial" w:cs="Arial"/>
              </w:rPr>
            </w:pPr>
            <w:r>
              <w:rPr>
                <w:rFonts w:ascii="Arial" w:hAnsi="Arial" w:cs="Arial"/>
              </w:rPr>
              <w:t>2.2.3.1</w:t>
            </w:r>
          </w:p>
        </w:tc>
        <w:tc>
          <w:tcPr>
            <w:tcW w:w="8010" w:type="dxa"/>
          </w:tcPr>
          <w:p w14:paraId="7F7046BB" w14:textId="77777777" w:rsidR="00A368A8" w:rsidRDefault="00A368A8" w:rsidP="00885589">
            <w:pPr>
              <w:rPr>
                <w:rFonts w:ascii="Arial" w:hAnsi="Arial" w:cs="Arial"/>
              </w:rPr>
            </w:pPr>
            <w:r>
              <w:rPr>
                <w:rFonts w:ascii="Arial" w:hAnsi="Arial" w:cs="Arial"/>
              </w:rPr>
              <w:t>Deleted Spasms</w:t>
            </w:r>
          </w:p>
        </w:tc>
      </w:tr>
      <w:tr w:rsidR="00A368A8" w14:paraId="4785D730" w14:textId="77777777" w:rsidTr="00885589">
        <w:tc>
          <w:tcPr>
            <w:tcW w:w="1525" w:type="dxa"/>
          </w:tcPr>
          <w:p w14:paraId="3A50CFE1" w14:textId="77777777" w:rsidR="00A368A8" w:rsidRDefault="00A368A8" w:rsidP="00885589">
            <w:pPr>
              <w:rPr>
                <w:rFonts w:ascii="Arial" w:hAnsi="Arial" w:cs="Arial"/>
              </w:rPr>
            </w:pPr>
            <w:r>
              <w:rPr>
                <w:rFonts w:ascii="Arial" w:hAnsi="Arial" w:cs="Arial"/>
              </w:rPr>
              <w:t>2.3.1</w:t>
            </w:r>
          </w:p>
        </w:tc>
        <w:tc>
          <w:tcPr>
            <w:tcW w:w="8010" w:type="dxa"/>
          </w:tcPr>
          <w:p w14:paraId="4943C267" w14:textId="77777777" w:rsidR="00A368A8" w:rsidRDefault="00A368A8" w:rsidP="00885589">
            <w:pPr>
              <w:rPr>
                <w:rFonts w:ascii="Arial" w:hAnsi="Arial" w:cs="Arial"/>
              </w:rPr>
            </w:pPr>
            <w:r>
              <w:rPr>
                <w:rFonts w:ascii="Arial" w:hAnsi="Arial" w:cs="Arial"/>
              </w:rPr>
              <w:t>Changed Cirrhosis to Noninfectious hepatitis/Cirrhosis</w:t>
            </w:r>
          </w:p>
        </w:tc>
      </w:tr>
      <w:tr w:rsidR="00A368A8" w14:paraId="3106F1E7" w14:textId="77777777" w:rsidTr="00885589">
        <w:tc>
          <w:tcPr>
            <w:tcW w:w="1525" w:type="dxa"/>
          </w:tcPr>
          <w:p w14:paraId="749D2A3F" w14:textId="77777777" w:rsidR="00A368A8" w:rsidRDefault="00A368A8" w:rsidP="00885589">
            <w:pPr>
              <w:rPr>
                <w:rFonts w:ascii="Arial" w:hAnsi="Arial" w:cs="Arial"/>
              </w:rPr>
            </w:pPr>
            <w:r>
              <w:rPr>
                <w:rFonts w:ascii="Arial" w:hAnsi="Arial" w:cs="Arial"/>
              </w:rPr>
              <w:t>2.3.1.4</w:t>
            </w:r>
          </w:p>
        </w:tc>
        <w:tc>
          <w:tcPr>
            <w:tcW w:w="8010" w:type="dxa"/>
          </w:tcPr>
          <w:p w14:paraId="4C6A9C9C" w14:textId="77777777" w:rsidR="00A368A8" w:rsidRDefault="00A368A8" w:rsidP="00885589">
            <w:pPr>
              <w:rPr>
                <w:rFonts w:ascii="Arial" w:hAnsi="Arial" w:cs="Arial"/>
              </w:rPr>
            </w:pPr>
            <w:r>
              <w:rPr>
                <w:rFonts w:ascii="Arial" w:hAnsi="Arial" w:cs="Arial"/>
              </w:rPr>
              <w:t>Added Nonalcoholic steatohepatitis (NASH) – (Lower)</w:t>
            </w:r>
          </w:p>
        </w:tc>
      </w:tr>
      <w:tr w:rsidR="00A368A8" w14:paraId="46AEB30E" w14:textId="77777777" w:rsidTr="00885589">
        <w:tc>
          <w:tcPr>
            <w:tcW w:w="1525" w:type="dxa"/>
          </w:tcPr>
          <w:p w14:paraId="727AED9A" w14:textId="77777777" w:rsidR="00A368A8" w:rsidRDefault="00A368A8" w:rsidP="00885589">
            <w:pPr>
              <w:rPr>
                <w:rFonts w:ascii="Arial" w:hAnsi="Arial" w:cs="Arial"/>
              </w:rPr>
            </w:pPr>
            <w:r>
              <w:rPr>
                <w:rFonts w:ascii="Arial" w:hAnsi="Arial" w:cs="Arial"/>
              </w:rPr>
              <w:lastRenderedPageBreak/>
              <w:t>2.3.3.3</w:t>
            </w:r>
          </w:p>
        </w:tc>
        <w:tc>
          <w:tcPr>
            <w:tcW w:w="8010" w:type="dxa"/>
          </w:tcPr>
          <w:p w14:paraId="70FA201C" w14:textId="77777777" w:rsidR="00A368A8" w:rsidRDefault="00A368A8" w:rsidP="00885589">
            <w:pPr>
              <w:rPr>
                <w:rFonts w:ascii="Arial" w:hAnsi="Arial" w:cs="Arial"/>
              </w:rPr>
            </w:pPr>
            <w:r>
              <w:rPr>
                <w:rFonts w:ascii="Arial" w:hAnsi="Arial" w:cs="Arial"/>
              </w:rPr>
              <w:t>Added Perihepatitis (Lower)</w:t>
            </w:r>
          </w:p>
        </w:tc>
      </w:tr>
      <w:tr w:rsidR="00A368A8" w14:paraId="3CBDCC9C" w14:textId="77777777" w:rsidTr="00885589">
        <w:tc>
          <w:tcPr>
            <w:tcW w:w="1525" w:type="dxa"/>
          </w:tcPr>
          <w:p w14:paraId="3717F4AE" w14:textId="77777777" w:rsidR="00A368A8" w:rsidRDefault="00A368A8" w:rsidP="00885589">
            <w:pPr>
              <w:rPr>
                <w:rFonts w:ascii="Arial" w:hAnsi="Arial" w:cs="Arial"/>
              </w:rPr>
            </w:pPr>
            <w:r>
              <w:rPr>
                <w:rFonts w:ascii="Arial" w:hAnsi="Arial" w:cs="Arial"/>
              </w:rPr>
              <w:t>2.4.2</w:t>
            </w:r>
          </w:p>
        </w:tc>
        <w:tc>
          <w:tcPr>
            <w:tcW w:w="8010" w:type="dxa"/>
          </w:tcPr>
          <w:p w14:paraId="2D1293D3" w14:textId="77777777" w:rsidR="00A368A8" w:rsidRDefault="00A368A8" w:rsidP="00885589">
            <w:pPr>
              <w:rPr>
                <w:rFonts w:ascii="Arial" w:hAnsi="Arial" w:cs="Arial"/>
              </w:rPr>
            </w:pPr>
            <w:r>
              <w:rPr>
                <w:rFonts w:ascii="Arial" w:hAnsi="Arial" w:cs="Arial"/>
              </w:rPr>
              <w:t>Added Critical</w:t>
            </w:r>
          </w:p>
        </w:tc>
      </w:tr>
      <w:tr w:rsidR="00A368A8" w14:paraId="3A3815F7" w14:textId="77777777" w:rsidTr="00885589">
        <w:tc>
          <w:tcPr>
            <w:tcW w:w="1525" w:type="dxa"/>
          </w:tcPr>
          <w:p w14:paraId="585F5709" w14:textId="77777777" w:rsidR="00A368A8" w:rsidRDefault="00A368A8" w:rsidP="00885589">
            <w:pPr>
              <w:rPr>
                <w:rFonts w:ascii="Arial" w:hAnsi="Arial" w:cs="Arial"/>
              </w:rPr>
            </w:pPr>
            <w:r>
              <w:rPr>
                <w:rFonts w:ascii="Arial" w:hAnsi="Arial" w:cs="Arial"/>
              </w:rPr>
              <w:t>2.5.3</w:t>
            </w:r>
          </w:p>
        </w:tc>
        <w:tc>
          <w:tcPr>
            <w:tcW w:w="8010" w:type="dxa"/>
          </w:tcPr>
          <w:p w14:paraId="5C9AD05B" w14:textId="77777777" w:rsidR="00A368A8" w:rsidRDefault="00A368A8" w:rsidP="00885589">
            <w:pPr>
              <w:rPr>
                <w:rFonts w:ascii="Arial" w:hAnsi="Arial" w:cs="Arial"/>
              </w:rPr>
            </w:pPr>
            <w:r>
              <w:rPr>
                <w:rFonts w:ascii="Arial" w:hAnsi="Arial" w:cs="Arial"/>
              </w:rPr>
              <w:t>Added Pseudocyst (Lower)</w:t>
            </w:r>
          </w:p>
        </w:tc>
      </w:tr>
      <w:tr w:rsidR="00A368A8" w14:paraId="3BFD14A1" w14:textId="77777777" w:rsidTr="00885589">
        <w:tc>
          <w:tcPr>
            <w:tcW w:w="1525" w:type="dxa"/>
          </w:tcPr>
          <w:p w14:paraId="14AF7595" w14:textId="77777777" w:rsidR="00A368A8" w:rsidRDefault="00A368A8" w:rsidP="00885589">
            <w:pPr>
              <w:rPr>
                <w:rFonts w:ascii="Arial" w:hAnsi="Arial" w:cs="Arial"/>
              </w:rPr>
            </w:pPr>
            <w:r>
              <w:rPr>
                <w:rFonts w:ascii="Arial" w:hAnsi="Arial" w:cs="Arial"/>
              </w:rPr>
              <w:t>2.7.7</w:t>
            </w:r>
          </w:p>
        </w:tc>
        <w:tc>
          <w:tcPr>
            <w:tcW w:w="8010" w:type="dxa"/>
          </w:tcPr>
          <w:p w14:paraId="2A3E883B" w14:textId="77777777" w:rsidR="00A368A8" w:rsidRDefault="00A368A8" w:rsidP="00885589">
            <w:pPr>
              <w:rPr>
                <w:rFonts w:ascii="Arial" w:hAnsi="Arial" w:cs="Arial"/>
              </w:rPr>
            </w:pPr>
            <w:r>
              <w:rPr>
                <w:rFonts w:ascii="Arial" w:hAnsi="Arial" w:cs="Arial"/>
              </w:rPr>
              <w:t>Added Cyclic vomiting syndrome (See 17.1.24.1.1) – (Emergent, Lower)</w:t>
            </w:r>
          </w:p>
        </w:tc>
      </w:tr>
      <w:tr w:rsidR="00A368A8" w14:paraId="0E13FD79" w14:textId="77777777" w:rsidTr="00885589">
        <w:tc>
          <w:tcPr>
            <w:tcW w:w="1525" w:type="dxa"/>
          </w:tcPr>
          <w:p w14:paraId="770D2C1E" w14:textId="77777777" w:rsidR="00A368A8" w:rsidRDefault="00A368A8" w:rsidP="00885589">
            <w:pPr>
              <w:rPr>
                <w:rFonts w:ascii="Arial" w:hAnsi="Arial" w:cs="Arial"/>
              </w:rPr>
            </w:pPr>
            <w:r>
              <w:rPr>
                <w:rFonts w:ascii="Arial" w:hAnsi="Arial" w:cs="Arial"/>
              </w:rPr>
              <w:t>2.8.2.2</w:t>
            </w:r>
          </w:p>
        </w:tc>
        <w:tc>
          <w:tcPr>
            <w:tcW w:w="8010" w:type="dxa"/>
          </w:tcPr>
          <w:p w14:paraId="4F626D9D" w14:textId="77777777" w:rsidR="00A368A8" w:rsidRDefault="00A368A8" w:rsidP="00885589">
            <w:pPr>
              <w:rPr>
                <w:rFonts w:ascii="Arial" w:hAnsi="Arial" w:cs="Arial"/>
              </w:rPr>
            </w:pPr>
            <w:r>
              <w:rPr>
                <w:rFonts w:ascii="Arial" w:hAnsi="Arial" w:cs="Arial"/>
              </w:rPr>
              <w:t>Changed Gluten enteropathy to Gluten enteropathy/Celiac disease</w:t>
            </w:r>
          </w:p>
        </w:tc>
      </w:tr>
      <w:tr w:rsidR="00A368A8" w14:paraId="49B726B5" w14:textId="77777777" w:rsidTr="00885589">
        <w:tc>
          <w:tcPr>
            <w:tcW w:w="1525" w:type="dxa"/>
          </w:tcPr>
          <w:p w14:paraId="2FEFD1D7" w14:textId="77777777" w:rsidR="00A368A8" w:rsidRDefault="00A368A8" w:rsidP="00885589">
            <w:pPr>
              <w:rPr>
                <w:rFonts w:ascii="Arial" w:hAnsi="Arial" w:cs="Arial"/>
              </w:rPr>
            </w:pPr>
            <w:r>
              <w:rPr>
                <w:rFonts w:ascii="Arial" w:hAnsi="Arial" w:cs="Arial"/>
              </w:rPr>
              <w:t>2.8.3.1</w:t>
            </w:r>
          </w:p>
        </w:tc>
        <w:tc>
          <w:tcPr>
            <w:tcW w:w="8010" w:type="dxa"/>
          </w:tcPr>
          <w:p w14:paraId="1E51F881" w14:textId="77777777" w:rsidR="00A368A8" w:rsidRDefault="00A368A8" w:rsidP="00885589">
            <w:pPr>
              <w:rPr>
                <w:rFonts w:ascii="Arial" w:hAnsi="Arial" w:cs="Arial"/>
              </w:rPr>
            </w:pPr>
            <w:r>
              <w:rPr>
                <w:rFonts w:ascii="Arial" w:hAnsi="Arial" w:cs="Arial"/>
              </w:rPr>
              <w:t>Added Critical</w:t>
            </w:r>
          </w:p>
        </w:tc>
      </w:tr>
      <w:tr w:rsidR="00A368A8" w14:paraId="2C107689" w14:textId="77777777" w:rsidTr="00885589">
        <w:tc>
          <w:tcPr>
            <w:tcW w:w="1525" w:type="dxa"/>
          </w:tcPr>
          <w:p w14:paraId="1254D04A" w14:textId="77777777" w:rsidR="00A368A8" w:rsidRDefault="00A368A8" w:rsidP="00885589">
            <w:pPr>
              <w:rPr>
                <w:rFonts w:ascii="Arial" w:hAnsi="Arial" w:cs="Arial"/>
              </w:rPr>
            </w:pPr>
            <w:r>
              <w:rPr>
                <w:rFonts w:ascii="Arial" w:hAnsi="Arial" w:cs="Arial"/>
              </w:rPr>
              <w:t>2.9.3.3</w:t>
            </w:r>
          </w:p>
        </w:tc>
        <w:tc>
          <w:tcPr>
            <w:tcW w:w="8010" w:type="dxa"/>
          </w:tcPr>
          <w:p w14:paraId="5AC754E3" w14:textId="77777777" w:rsidR="00A368A8" w:rsidRDefault="00A368A8" w:rsidP="00885589">
            <w:pPr>
              <w:rPr>
                <w:rFonts w:ascii="Arial" w:hAnsi="Arial" w:cs="Arial"/>
              </w:rPr>
            </w:pPr>
            <w:r>
              <w:rPr>
                <w:rFonts w:ascii="Arial" w:hAnsi="Arial" w:cs="Arial"/>
              </w:rPr>
              <w:t xml:space="preserve">Added Critical </w:t>
            </w:r>
          </w:p>
        </w:tc>
      </w:tr>
      <w:tr w:rsidR="00A368A8" w14:paraId="2812ADDF" w14:textId="77777777" w:rsidTr="00885589">
        <w:tc>
          <w:tcPr>
            <w:tcW w:w="1525" w:type="dxa"/>
          </w:tcPr>
          <w:p w14:paraId="0EA03918" w14:textId="77777777" w:rsidR="00A368A8" w:rsidRDefault="00A368A8" w:rsidP="00885589">
            <w:pPr>
              <w:rPr>
                <w:rFonts w:ascii="Arial" w:hAnsi="Arial" w:cs="Arial"/>
              </w:rPr>
            </w:pPr>
            <w:r>
              <w:rPr>
                <w:rFonts w:ascii="Arial" w:hAnsi="Arial" w:cs="Arial"/>
              </w:rPr>
              <w:t>2.12</w:t>
            </w:r>
          </w:p>
        </w:tc>
        <w:tc>
          <w:tcPr>
            <w:tcW w:w="8010" w:type="dxa"/>
          </w:tcPr>
          <w:p w14:paraId="33BB0099" w14:textId="77777777" w:rsidR="00A368A8" w:rsidRDefault="00A368A8" w:rsidP="00885589">
            <w:pPr>
              <w:rPr>
                <w:rFonts w:ascii="Arial" w:hAnsi="Arial" w:cs="Arial"/>
              </w:rPr>
            </w:pPr>
            <w:r>
              <w:rPr>
                <w:rFonts w:ascii="Arial" w:hAnsi="Arial" w:cs="Arial"/>
              </w:rPr>
              <w:t>Changed Post-surgical to Specific Post-surgical Populations</w:t>
            </w:r>
          </w:p>
        </w:tc>
      </w:tr>
      <w:tr w:rsidR="00A368A8" w14:paraId="53B4AB91" w14:textId="77777777" w:rsidTr="00885589">
        <w:tc>
          <w:tcPr>
            <w:tcW w:w="1525" w:type="dxa"/>
          </w:tcPr>
          <w:p w14:paraId="6FA51801" w14:textId="77777777" w:rsidR="00A368A8" w:rsidRDefault="00A368A8" w:rsidP="00885589">
            <w:pPr>
              <w:rPr>
                <w:rFonts w:ascii="Arial" w:hAnsi="Arial" w:cs="Arial"/>
              </w:rPr>
            </w:pPr>
            <w:r>
              <w:rPr>
                <w:rFonts w:ascii="Arial" w:hAnsi="Arial" w:cs="Arial"/>
              </w:rPr>
              <w:t>3.5.2.2</w:t>
            </w:r>
          </w:p>
        </w:tc>
        <w:tc>
          <w:tcPr>
            <w:tcW w:w="8010" w:type="dxa"/>
          </w:tcPr>
          <w:p w14:paraId="2B96CFF5" w14:textId="77777777" w:rsidR="00A368A8" w:rsidRDefault="00A368A8" w:rsidP="00885589">
            <w:pPr>
              <w:rPr>
                <w:rFonts w:ascii="Arial" w:hAnsi="Arial" w:cs="Arial"/>
              </w:rPr>
            </w:pPr>
            <w:r>
              <w:rPr>
                <w:rFonts w:ascii="Arial" w:hAnsi="Arial" w:cs="Arial"/>
              </w:rPr>
              <w:t>Added Dilated (Critical, Emergent, Lower)</w:t>
            </w:r>
          </w:p>
        </w:tc>
      </w:tr>
      <w:tr w:rsidR="00A368A8" w14:paraId="10284D20" w14:textId="77777777" w:rsidTr="00885589">
        <w:tc>
          <w:tcPr>
            <w:tcW w:w="1525" w:type="dxa"/>
          </w:tcPr>
          <w:p w14:paraId="5526B10B" w14:textId="77777777" w:rsidR="00A368A8" w:rsidRDefault="00A368A8" w:rsidP="00885589">
            <w:pPr>
              <w:rPr>
                <w:rFonts w:ascii="Arial" w:hAnsi="Arial" w:cs="Arial"/>
              </w:rPr>
            </w:pPr>
            <w:r>
              <w:rPr>
                <w:rFonts w:ascii="Arial" w:hAnsi="Arial" w:cs="Arial"/>
              </w:rPr>
              <w:t>3.7</w:t>
            </w:r>
          </w:p>
        </w:tc>
        <w:tc>
          <w:tcPr>
            <w:tcW w:w="8010" w:type="dxa"/>
          </w:tcPr>
          <w:p w14:paraId="4862C4E4" w14:textId="77777777" w:rsidR="00A368A8" w:rsidRDefault="00A368A8" w:rsidP="00885589">
            <w:pPr>
              <w:rPr>
                <w:rFonts w:ascii="Arial" w:hAnsi="Arial" w:cs="Arial"/>
              </w:rPr>
            </w:pPr>
            <w:r>
              <w:rPr>
                <w:rFonts w:ascii="Arial" w:hAnsi="Arial" w:cs="Arial"/>
              </w:rPr>
              <w:t>Deleted Endocarditis</w:t>
            </w:r>
          </w:p>
        </w:tc>
      </w:tr>
      <w:tr w:rsidR="00A368A8" w14:paraId="508E7672" w14:textId="77777777" w:rsidTr="00885589">
        <w:tc>
          <w:tcPr>
            <w:tcW w:w="1525" w:type="dxa"/>
          </w:tcPr>
          <w:p w14:paraId="7523867C" w14:textId="77777777" w:rsidR="00A368A8" w:rsidRDefault="00A368A8" w:rsidP="00885589">
            <w:pPr>
              <w:rPr>
                <w:rFonts w:ascii="Arial" w:hAnsi="Arial" w:cs="Arial"/>
              </w:rPr>
            </w:pPr>
            <w:r>
              <w:rPr>
                <w:rFonts w:ascii="Arial" w:hAnsi="Arial" w:cs="Arial"/>
              </w:rPr>
              <w:t>3.7.1</w:t>
            </w:r>
          </w:p>
        </w:tc>
        <w:tc>
          <w:tcPr>
            <w:tcW w:w="8010" w:type="dxa"/>
          </w:tcPr>
          <w:p w14:paraId="6EEB3649" w14:textId="77777777" w:rsidR="00A368A8" w:rsidRDefault="00A368A8" w:rsidP="00885589">
            <w:pPr>
              <w:rPr>
                <w:rFonts w:ascii="Arial" w:hAnsi="Arial" w:cs="Arial"/>
              </w:rPr>
            </w:pPr>
            <w:r>
              <w:rPr>
                <w:rFonts w:ascii="Arial" w:hAnsi="Arial" w:cs="Arial"/>
              </w:rPr>
              <w:t>Added Asymptomatic hypertension (Lower)</w:t>
            </w:r>
          </w:p>
        </w:tc>
      </w:tr>
      <w:tr w:rsidR="00A368A8" w14:paraId="58A27568" w14:textId="77777777" w:rsidTr="00885589">
        <w:tc>
          <w:tcPr>
            <w:tcW w:w="1525" w:type="dxa"/>
          </w:tcPr>
          <w:p w14:paraId="0462CADC" w14:textId="77777777" w:rsidR="00A368A8" w:rsidRDefault="00A368A8" w:rsidP="00885589">
            <w:pPr>
              <w:rPr>
                <w:rFonts w:ascii="Arial" w:hAnsi="Arial" w:cs="Arial"/>
              </w:rPr>
            </w:pPr>
            <w:r>
              <w:rPr>
                <w:rFonts w:ascii="Arial" w:hAnsi="Arial" w:cs="Arial"/>
              </w:rPr>
              <w:t>3.7.2</w:t>
            </w:r>
          </w:p>
        </w:tc>
        <w:tc>
          <w:tcPr>
            <w:tcW w:w="8010" w:type="dxa"/>
          </w:tcPr>
          <w:p w14:paraId="5D0D0C6C" w14:textId="77777777" w:rsidR="00A368A8" w:rsidRDefault="00A368A8" w:rsidP="00885589">
            <w:pPr>
              <w:rPr>
                <w:rFonts w:ascii="Arial" w:hAnsi="Arial" w:cs="Arial"/>
              </w:rPr>
            </w:pPr>
            <w:r>
              <w:rPr>
                <w:rFonts w:ascii="Arial" w:hAnsi="Arial" w:cs="Arial"/>
              </w:rPr>
              <w:t>Added Hypertensive emergency (Critical, Emergent)</w:t>
            </w:r>
          </w:p>
        </w:tc>
      </w:tr>
      <w:tr w:rsidR="00A368A8" w14:paraId="71F5593F" w14:textId="77777777" w:rsidTr="00885589">
        <w:tc>
          <w:tcPr>
            <w:tcW w:w="1525" w:type="dxa"/>
          </w:tcPr>
          <w:p w14:paraId="6B7EFF61" w14:textId="77777777" w:rsidR="00A368A8" w:rsidRDefault="00A368A8" w:rsidP="00885589">
            <w:pPr>
              <w:rPr>
                <w:rFonts w:ascii="Arial" w:hAnsi="Arial" w:cs="Arial"/>
              </w:rPr>
            </w:pPr>
            <w:r>
              <w:rPr>
                <w:rFonts w:ascii="Arial" w:hAnsi="Arial" w:cs="Arial"/>
              </w:rPr>
              <w:t>3.9.1</w:t>
            </w:r>
          </w:p>
        </w:tc>
        <w:tc>
          <w:tcPr>
            <w:tcW w:w="8010" w:type="dxa"/>
          </w:tcPr>
          <w:p w14:paraId="02181BF6" w14:textId="77777777" w:rsidR="00A368A8" w:rsidRDefault="00A368A8" w:rsidP="00885589">
            <w:pPr>
              <w:rPr>
                <w:rFonts w:ascii="Arial" w:hAnsi="Arial" w:cs="Arial"/>
              </w:rPr>
            </w:pPr>
            <w:r>
              <w:rPr>
                <w:rFonts w:ascii="Arial" w:hAnsi="Arial" w:cs="Arial"/>
              </w:rPr>
              <w:t>Added Endocarditis (Critical, Emergent)</w:t>
            </w:r>
          </w:p>
        </w:tc>
      </w:tr>
      <w:tr w:rsidR="00A368A8" w14:paraId="431AA138" w14:textId="77777777" w:rsidTr="00885589">
        <w:tc>
          <w:tcPr>
            <w:tcW w:w="1525" w:type="dxa"/>
          </w:tcPr>
          <w:p w14:paraId="6C6DBE85" w14:textId="77777777" w:rsidR="00A368A8" w:rsidRDefault="00A368A8" w:rsidP="00885589">
            <w:pPr>
              <w:rPr>
                <w:rFonts w:ascii="Arial" w:hAnsi="Arial" w:cs="Arial"/>
              </w:rPr>
            </w:pPr>
            <w:r>
              <w:rPr>
                <w:rFonts w:ascii="Arial" w:hAnsi="Arial" w:cs="Arial"/>
              </w:rPr>
              <w:t>4.3.1</w:t>
            </w:r>
          </w:p>
        </w:tc>
        <w:tc>
          <w:tcPr>
            <w:tcW w:w="8010" w:type="dxa"/>
          </w:tcPr>
          <w:p w14:paraId="4932F62B" w14:textId="77777777" w:rsidR="00A368A8" w:rsidRDefault="00A368A8" w:rsidP="00885589">
            <w:pPr>
              <w:rPr>
                <w:rFonts w:ascii="Arial" w:hAnsi="Arial" w:cs="Arial"/>
              </w:rPr>
            </w:pPr>
            <w:r>
              <w:rPr>
                <w:rFonts w:ascii="Arial" w:hAnsi="Arial" w:cs="Arial"/>
              </w:rPr>
              <w:t>Changed Atopic to Atopic/Eczema</w:t>
            </w:r>
          </w:p>
        </w:tc>
      </w:tr>
      <w:tr w:rsidR="00A368A8" w14:paraId="438E44AD" w14:textId="77777777" w:rsidTr="00885589">
        <w:tc>
          <w:tcPr>
            <w:tcW w:w="1525" w:type="dxa"/>
          </w:tcPr>
          <w:p w14:paraId="6FA7B3C3" w14:textId="77777777" w:rsidR="00A368A8" w:rsidRDefault="00A368A8" w:rsidP="00885589">
            <w:pPr>
              <w:rPr>
                <w:rFonts w:ascii="Arial" w:hAnsi="Arial" w:cs="Arial"/>
              </w:rPr>
            </w:pPr>
            <w:r>
              <w:rPr>
                <w:rFonts w:ascii="Arial" w:hAnsi="Arial" w:cs="Arial"/>
              </w:rPr>
              <w:t>4.3.3</w:t>
            </w:r>
          </w:p>
        </w:tc>
        <w:tc>
          <w:tcPr>
            <w:tcW w:w="8010" w:type="dxa"/>
          </w:tcPr>
          <w:p w14:paraId="0FA8388D" w14:textId="77777777" w:rsidR="00A368A8" w:rsidRDefault="00A368A8" w:rsidP="00885589">
            <w:pPr>
              <w:rPr>
                <w:rFonts w:ascii="Arial" w:hAnsi="Arial" w:cs="Arial"/>
              </w:rPr>
            </w:pPr>
            <w:r>
              <w:rPr>
                <w:rFonts w:ascii="Arial" w:hAnsi="Arial" w:cs="Arial"/>
              </w:rPr>
              <w:t>Deleted Eczema</w:t>
            </w:r>
          </w:p>
        </w:tc>
      </w:tr>
      <w:tr w:rsidR="00A368A8" w14:paraId="15CD33FC" w14:textId="77777777" w:rsidTr="00885589">
        <w:tc>
          <w:tcPr>
            <w:tcW w:w="1525" w:type="dxa"/>
          </w:tcPr>
          <w:p w14:paraId="43ED7751" w14:textId="77777777" w:rsidR="00A368A8" w:rsidRDefault="00A368A8" w:rsidP="00885589">
            <w:pPr>
              <w:rPr>
                <w:rFonts w:ascii="Arial" w:hAnsi="Arial" w:cs="Arial"/>
              </w:rPr>
            </w:pPr>
            <w:r>
              <w:rPr>
                <w:rFonts w:ascii="Arial" w:hAnsi="Arial" w:cs="Arial"/>
              </w:rPr>
              <w:t>4.5.2</w:t>
            </w:r>
          </w:p>
        </w:tc>
        <w:tc>
          <w:tcPr>
            <w:tcW w:w="8010" w:type="dxa"/>
          </w:tcPr>
          <w:p w14:paraId="0807296F" w14:textId="77777777" w:rsidR="00A368A8" w:rsidRDefault="00A368A8" w:rsidP="00885589">
            <w:pPr>
              <w:rPr>
                <w:rFonts w:ascii="Arial" w:hAnsi="Arial" w:cs="Arial"/>
              </w:rPr>
            </w:pPr>
            <w:r>
              <w:rPr>
                <w:rFonts w:ascii="Arial" w:hAnsi="Arial" w:cs="Arial"/>
              </w:rPr>
              <w:t>Deleted Erythema nodosum</w:t>
            </w:r>
          </w:p>
        </w:tc>
      </w:tr>
      <w:tr w:rsidR="00A368A8" w14:paraId="7FF6074C" w14:textId="77777777" w:rsidTr="00885589">
        <w:tc>
          <w:tcPr>
            <w:tcW w:w="1525" w:type="dxa"/>
          </w:tcPr>
          <w:p w14:paraId="7C5007E9" w14:textId="77777777" w:rsidR="00A368A8" w:rsidRDefault="00A368A8" w:rsidP="00885589">
            <w:pPr>
              <w:rPr>
                <w:rFonts w:ascii="Arial" w:hAnsi="Arial" w:cs="Arial"/>
              </w:rPr>
            </w:pPr>
            <w:r>
              <w:rPr>
                <w:rFonts w:ascii="Arial" w:hAnsi="Arial" w:cs="Arial"/>
              </w:rPr>
              <w:t>4.5.3</w:t>
            </w:r>
          </w:p>
        </w:tc>
        <w:tc>
          <w:tcPr>
            <w:tcW w:w="8010" w:type="dxa"/>
          </w:tcPr>
          <w:p w14:paraId="254C6CC8" w14:textId="77777777" w:rsidR="00A368A8" w:rsidRDefault="00A368A8" w:rsidP="00885589">
            <w:pPr>
              <w:rPr>
                <w:rFonts w:ascii="Arial" w:hAnsi="Arial" w:cs="Arial"/>
              </w:rPr>
            </w:pPr>
            <w:r>
              <w:rPr>
                <w:rFonts w:ascii="Arial" w:hAnsi="Arial" w:cs="Arial"/>
              </w:rPr>
              <w:t>Deleted Henoch-</w:t>
            </w:r>
            <w:proofErr w:type="spellStart"/>
            <w:r>
              <w:rPr>
                <w:rFonts w:ascii="Arial" w:hAnsi="Arial" w:cs="Arial"/>
              </w:rPr>
              <w:t>Schönlein</w:t>
            </w:r>
            <w:proofErr w:type="spellEnd"/>
            <w:r>
              <w:rPr>
                <w:rFonts w:ascii="Arial" w:hAnsi="Arial" w:cs="Arial"/>
              </w:rPr>
              <w:t xml:space="preserve"> purpura (HSP)</w:t>
            </w:r>
          </w:p>
        </w:tc>
      </w:tr>
      <w:tr w:rsidR="00A368A8" w14:paraId="3B63685B" w14:textId="77777777" w:rsidTr="00885589">
        <w:tc>
          <w:tcPr>
            <w:tcW w:w="1525" w:type="dxa"/>
          </w:tcPr>
          <w:p w14:paraId="1C82FC3A" w14:textId="77777777" w:rsidR="00A368A8" w:rsidRDefault="00A368A8" w:rsidP="00885589">
            <w:pPr>
              <w:rPr>
                <w:rFonts w:ascii="Arial" w:hAnsi="Arial" w:cs="Arial"/>
              </w:rPr>
            </w:pPr>
            <w:r>
              <w:rPr>
                <w:rFonts w:ascii="Arial" w:hAnsi="Arial" w:cs="Arial"/>
              </w:rPr>
              <w:t>4.5.5</w:t>
            </w:r>
          </w:p>
        </w:tc>
        <w:tc>
          <w:tcPr>
            <w:tcW w:w="8010" w:type="dxa"/>
          </w:tcPr>
          <w:p w14:paraId="6812FC3C" w14:textId="77777777" w:rsidR="00A368A8" w:rsidRDefault="00A368A8" w:rsidP="00885589">
            <w:pPr>
              <w:rPr>
                <w:rFonts w:ascii="Arial" w:hAnsi="Arial" w:cs="Arial"/>
              </w:rPr>
            </w:pPr>
            <w:r>
              <w:rPr>
                <w:rFonts w:ascii="Arial" w:hAnsi="Arial" w:cs="Arial"/>
              </w:rPr>
              <w:t>Deleted Purpura</w:t>
            </w:r>
          </w:p>
        </w:tc>
      </w:tr>
      <w:tr w:rsidR="00A368A8" w14:paraId="3816428F" w14:textId="77777777" w:rsidTr="00885589">
        <w:tc>
          <w:tcPr>
            <w:tcW w:w="1525" w:type="dxa"/>
          </w:tcPr>
          <w:p w14:paraId="6FA74DBD" w14:textId="77777777" w:rsidR="00A368A8" w:rsidRDefault="00A368A8" w:rsidP="00885589">
            <w:pPr>
              <w:rPr>
                <w:rFonts w:ascii="Arial" w:hAnsi="Arial" w:cs="Arial"/>
              </w:rPr>
            </w:pPr>
            <w:r>
              <w:rPr>
                <w:rFonts w:ascii="Arial" w:hAnsi="Arial" w:cs="Arial"/>
              </w:rPr>
              <w:t>4.6.4</w:t>
            </w:r>
          </w:p>
        </w:tc>
        <w:tc>
          <w:tcPr>
            <w:tcW w:w="8010" w:type="dxa"/>
          </w:tcPr>
          <w:p w14:paraId="005E2DF8" w14:textId="77777777" w:rsidR="00A368A8" w:rsidRDefault="00A368A8" w:rsidP="00885589">
            <w:pPr>
              <w:rPr>
                <w:rFonts w:ascii="Arial" w:hAnsi="Arial" w:cs="Arial"/>
              </w:rPr>
            </w:pPr>
            <w:r>
              <w:rPr>
                <w:rFonts w:ascii="Arial" w:hAnsi="Arial" w:cs="Arial"/>
              </w:rPr>
              <w:t>Added Erythema nodosum (Lower)</w:t>
            </w:r>
          </w:p>
        </w:tc>
      </w:tr>
      <w:tr w:rsidR="00A368A8" w14:paraId="2D6E6411" w14:textId="77777777" w:rsidTr="00885589">
        <w:tc>
          <w:tcPr>
            <w:tcW w:w="1525" w:type="dxa"/>
          </w:tcPr>
          <w:p w14:paraId="49043C05" w14:textId="77777777" w:rsidR="00A368A8" w:rsidRDefault="00A368A8" w:rsidP="00885589">
            <w:pPr>
              <w:rPr>
                <w:rFonts w:ascii="Arial" w:hAnsi="Arial" w:cs="Arial"/>
              </w:rPr>
            </w:pPr>
            <w:r>
              <w:rPr>
                <w:rFonts w:ascii="Arial" w:hAnsi="Arial" w:cs="Arial"/>
              </w:rPr>
              <w:t>4.8</w:t>
            </w:r>
          </w:p>
        </w:tc>
        <w:tc>
          <w:tcPr>
            <w:tcW w:w="8010" w:type="dxa"/>
          </w:tcPr>
          <w:p w14:paraId="427F6C66" w14:textId="77777777" w:rsidR="00A368A8" w:rsidRDefault="00A368A8" w:rsidP="00885589">
            <w:pPr>
              <w:rPr>
                <w:rFonts w:ascii="Arial" w:hAnsi="Arial" w:cs="Arial"/>
              </w:rPr>
            </w:pPr>
            <w:r>
              <w:rPr>
                <w:rFonts w:ascii="Arial" w:hAnsi="Arial" w:cs="Arial"/>
              </w:rPr>
              <w:t>Added Purpuric Rash (Critical, Emergent, Lower)</w:t>
            </w:r>
          </w:p>
        </w:tc>
      </w:tr>
      <w:tr w:rsidR="00A368A8" w14:paraId="49C89C37" w14:textId="77777777" w:rsidTr="00885589">
        <w:tc>
          <w:tcPr>
            <w:tcW w:w="1525" w:type="dxa"/>
          </w:tcPr>
          <w:p w14:paraId="7F019FF0" w14:textId="77777777" w:rsidR="00A368A8" w:rsidRDefault="00A368A8" w:rsidP="00885589">
            <w:pPr>
              <w:rPr>
                <w:rFonts w:ascii="Arial" w:hAnsi="Arial" w:cs="Arial"/>
              </w:rPr>
            </w:pPr>
            <w:r>
              <w:rPr>
                <w:rFonts w:ascii="Arial" w:hAnsi="Arial" w:cs="Arial"/>
              </w:rPr>
              <w:t>4.8.1</w:t>
            </w:r>
          </w:p>
        </w:tc>
        <w:tc>
          <w:tcPr>
            <w:tcW w:w="8010" w:type="dxa"/>
          </w:tcPr>
          <w:p w14:paraId="7C61AA21" w14:textId="77777777" w:rsidR="00A368A8" w:rsidRDefault="00A368A8" w:rsidP="00885589">
            <w:pPr>
              <w:rPr>
                <w:rFonts w:ascii="Arial" w:hAnsi="Arial" w:cs="Arial"/>
              </w:rPr>
            </w:pPr>
            <w:r>
              <w:rPr>
                <w:rFonts w:ascii="Arial" w:hAnsi="Arial" w:cs="Arial"/>
              </w:rPr>
              <w:t>Added Henoch-</w:t>
            </w:r>
            <w:proofErr w:type="spellStart"/>
            <w:r>
              <w:rPr>
                <w:rFonts w:ascii="Arial" w:hAnsi="Arial" w:cs="Arial"/>
              </w:rPr>
              <w:t>Schönlein</w:t>
            </w:r>
            <w:proofErr w:type="spellEnd"/>
            <w:r>
              <w:rPr>
                <w:rFonts w:ascii="Arial" w:hAnsi="Arial" w:cs="Arial"/>
              </w:rPr>
              <w:t xml:space="preserve"> purpura (HSP) – (Emergent)</w:t>
            </w:r>
          </w:p>
        </w:tc>
      </w:tr>
      <w:tr w:rsidR="00A368A8" w14:paraId="33243190" w14:textId="77777777" w:rsidTr="00885589">
        <w:tc>
          <w:tcPr>
            <w:tcW w:w="1525" w:type="dxa"/>
          </w:tcPr>
          <w:p w14:paraId="301DB6EF" w14:textId="77777777" w:rsidR="00A368A8" w:rsidRDefault="00A368A8" w:rsidP="00885589">
            <w:pPr>
              <w:rPr>
                <w:rFonts w:ascii="Arial" w:hAnsi="Arial" w:cs="Arial"/>
              </w:rPr>
            </w:pPr>
            <w:r>
              <w:rPr>
                <w:rFonts w:ascii="Arial" w:hAnsi="Arial" w:cs="Arial"/>
              </w:rPr>
              <w:t>5.3.2</w:t>
            </w:r>
          </w:p>
        </w:tc>
        <w:tc>
          <w:tcPr>
            <w:tcW w:w="8010" w:type="dxa"/>
          </w:tcPr>
          <w:p w14:paraId="7EFFB734" w14:textId="77777777" w:rsidR="00A368A8" w:rsidRDefault="00A368A8" w:rsidP="00885589">
            <w:pPr>
              <w:rPr>
                <w:rFonts w:ascii="Arial" w:hAnsi="Arial" w:cs="Arial"/>
              </w:rPr>
            </w:pPr>
            <w:r>
              <w:rPr>
                <w:rFonts w:ascii="Arial" w:hAnsi="Arial" w:cs="Arial"/>
              </w:rPr>
              <w:t>Changed Fluid overload/Volume depletion to Hypervolemia/Hypovolemia (Added Lower)</w:t>
            </w:r>
          </w:p>
        </w:tc>
      </w:tr>
      <w:tr w:rsidR="00A368A8" w14:paraId="7905EC66" w14:textId="77777777" w:rsidTr="00885589">
        <w:tc>
          <w:tcPr>
            <w:tcW w:w="1525" w:type="dxa"/>
          </w:tcPr>
          <w:p w14:paraId="0E8E3BE7" w14:textId="77777777" w:rsidR="00A368A8" w:rsidRDefault="00A368A8" w:rsidP="00885589">
            <w:pPr>
              <w:rPr>
                <w:rFonts w:ascii="Arial" w:hAnsi="Arial" w:cs="Arial"/>
              </w:rPr>
            </w:pPr>
            <w:r>
              <w:rPr>
                <w:rFonts w:ascii="Arial" w:hAnsi="Arial" w:cs="Arial"/>
              </w:rPr>
              <w:t>5.4</w:t>
            </w:r>
          </w:p>
        </w:tc>
        <w:tc>
          <w:tcPr>
            <w:tcW w:w="8010" w:type="dxa"/>
          </w:tcPr>
          <w:p w14:paraId="019CD78D" w14:textId="77777777" w:rsidR="00A368A8" w:rsidRDefault="00A368A8" w:rsidP="00885589">
            <w:pPr>
              <w:rPr>
                <w:rFonts w:ascii="Arial" w:hAnsi="Arial" w:cs="Arial"/>
              </w:rPr>
            </w:pPr>
            <w:r>
              <w:rPr>
                <w:rFonts w:ascii="Arial" w:hAnsi="Arial" w:cs="Arial"/>
              </w:rPr>
              <w:t>Reorganized Glucose Metabolism section</w:t>
            </w:r>
          </w:p>
        </w:tc>
      </w:tr>
      <w:tr w:rsidR="00A368A8" w14:paraId="3BB4A555" w14:textId="77777777" w:rsidTr="00885589">
        <w:tc>
          <w:tcPr>
            <w:tcW w:w="1525" w:type="dxa"/>
          </w:tcPr>
          <w:p w14:paraId="734AFD63" w14:textId="77777777" w:rsidR="00A368A8" w:rsidRDefault="00A368A8" w:rsidP="00885589">
            <w:pPr>
              <w:rPr>
                <w:rFonts w:ascii="Arial" w:hAnsi="Arial" w:cs="Arial"/>
              </w:rPr>
            </w:pPr>
            <w:r>
              <w:rPr>
                <w:rFonts w:ascii="Arial" w:hAnsi="Arial" w:cs="Arial"/>
              </w:rPr>
              <w:t>5.4.1.1</w:t>
            </w:r>
          </w:p>
        </w:tc>
        <w:tc>
          <w:tcPr>
            <w:tcW w:w="8010" w:type="dxa"/>
          </w:tcPr>
          <w:p w14:paraId="1EE7BFC5" w14:textId="77777777" w:rsidR="00A368A8" w:rsidRDefault="00A368A8" w:rsidP="00885589">
            <w:pPr>
              <w:rPr>
                <w:rFonts w:ascii="Arial" w:hAnsi="Arial" w:cs="Arial"/>
              </w:rPr>
            </w:pPr>
            <w:r>
              <w:rPr>
                <w:rFonts w:ascii="Arial" w:hAnsi="Arial" w:cs="Arial"/>
              </w:rPr>
              <w:t>Deleted Type I</w:t>
            </w:r>
          </w:p>
        </w:tc>
      </w:tr>
      <w:tr w:rsidR="00A368A8" w14:paraId="54A4B8F5" w14:textId="77777777" w:rsidTr="00885589">
        <w:tc>
          <w:tcPr>
            <w:tcW w:w="1525" w:type="dxa"/>
          </w:tcPr>
          <w:p w14:paraId="1C3793A2" w14:textId="77777777" w:rsidR="00A368A8" w:rsidRDefault="00A368A8" w:rsidP="00885589">
            <w:pPr>
              <w:rPr>
                <w:rFonts w:ascii="Arial" w:hAnsi="Arial" w:cs="Arial"/>
              </w:rPr>
            </w:pPr>
            <w:r>
              <w:rPr>
                <w:rFonts w:ascii="Arial" w:hAnsi="Arial" w:cs="Arial"/>
              </w:rPr>
              <w:t>5.4.1.2</w:t>
            </w:r>
          </w:p>
        </w:tc>
        <w:tc>
          <w:tcPr>
            <w:tcW w:w="8010" w:type="dxa"/>
          </w:tcPr>
          <w:p w14:paraId="1B277AF5" w14:textId="77777777" w:rsidR="00A368A8" w:rsidRDefault="00A368A8" w:rsidP="00885589">
            <w:pPr>
              <w:rPr>
                <w:rFonts w:ascii="Arial" w:hAnsi="Arial" w:cs="Arial"/>
              </w:rPr>
            </w:pPr>
            <w:r>
              <w:rPr>
                <w:rFonts w:ascii="Arial" w:hAnsi="Arial" w:cs="Arial"/>
              </w:rPr>
              <w:t>Deleted Type II</w:t>
            </w:r>
          </w:p>
        </w:tc>
      </w:tr>
      <w:tr w:rsidR="00A368A8" w14:paraId="33034879" w14:textId="77777777" w:rsidTr="00885589">
        <w:tc>
          <w:tcPr>
            <w:tcW w:w="1525" w:type="dxa"/>
          </w:tcPr>
          <w:p w14:paraId="4E58726F" w14:textId="77777777" w:rsidR="00A368A8" w:rsidRDefault="00A368A8" w:rsidP="00885589">
            <w:pPr>
              <w:rPr>
                <w:rFonts w:ascii="Arial" w:hAnsi="Arial" w:cs="Arial"/>
              </w:rPr>
            </w:pPr>
            <w:r>
              <w:rPr>
                <w:rFonts w:ascii="Arial" w:hAnsi="Arial" w:cs="Arial"/>
              </w:rPr>
              <w:t>5.4.1.1.1</w:t>
            </w:r>
          </w:p>
        </w:tc>
        <w:tc>
          <w:tcPr>
            <w:tcW w:w="8010" w:type="dxa"/>
          </w:tcPr>
          <w:p w14:paraId="322AE797" w14:textId="77777777" w:rsidR="00A368A8" w:rsidRDefault="00A368A8" w:rsidP="00885589">
            <w:pPr>
              <w:rPr>
                <w:rFonts w:ascii="Arial" w:hAnsi="Arial" w:cs="Arial"/>
              </w:rPr>
            </w:pPr>
            <w:r>
              <w:rPr>
                <w:rFonts w:ascii="Arial" w:hAnsi="Arial" w:cs="Arial"/>
              </w:rPr>
              <w:t>Changed Diabetic ketoacidosis (DKA) to Hyperglycemia (Emergent, Lower)</w:t>
            </w:r>
          </w:p>
        </w:tc>
      </w:tr>
      <w:tr w:rsidR="00A368A8" w14:paraId="20251900" w14:textId="77777777" w:rsidTr="00885589">
        <w:tc>
          <w:tcPr>
            <w:tcW w:w="1525" w:type="dxa"/>
          </w:tcPr>
          <w:p w14:paraId="200021C6" w14:textId="77777777" w:rsidR="00A368A8" w:rsidRDefault="00A368A8" w:rsidP="00885589">
            <w:pPr>
              <w:rPr>
                <w:rFonts w:ascii="Arial" w:hAnsi="Arial" w:cs="Arial"/>
              </w:rPr>
            </w:pPr>
            <w:r>
              <w:rPr>
                <w:rFonts w:ascii="Arial" w:hAnsi="Arial" w:cs="Arial"/>
              </w:rPr>
              <w:t>5.4.1.1.2</w:t>
            </w:r>
          </w:p>
        </w:tc>
        <w:tc>
          <w:tcPr>
            <w:tcW w:w="8010" w:type="dxa"/>
          </w:tcPr>
          <w:p w14:paraId="401C7E46" w14:textId="77777777" w:rsidR="00A368A8" w:rsidRDefault="00A368A8" w:rsidP="00885589">
            <w:pPr>
              <w:rPr>
                <w:rFonts w:ascii="Arial" w:hAnsi="Arial" w:cs="Arial"/>
              </w:rPr>
            </w:pPr>
            <w:r>
              <w:rPr>
                <w:rFonts w:ascii="Arial" w:hAnsi="Arial" w:cs="Arial"/>
              </w:rPr>
              <w:t>Changed Hyperglycemia to Diabetic Ketoacidosis (DKA) – (Critical, Emergent, Lower)</w:t>
            </w:r>
          </w:p>
        </w:tc>
      </w:tr>
      <w:tr w:rsidR="00A368A8" w14:paraId="15A5DA65" w14:textId="77777777" w:rsidTr="00885589">
        <w:tc>
          <w:tcPr>
            <w:tcW w:w="1525" w:type="dxa"/>
          </w:tcPr>
          <w:p w14:paraId="4A3CD91C" w14:textId="77777777" w:rsidR="00A368A8" w:rsidRDefault="00A368A8" w:rsidP="00885589">
            <w:pPr>
              <w:rPr>
                <w:rFonts w:ascii="Arial" w:hAnsi="Arial" w:cs="Arial"/>
              </w:rPr>
            </w:pPr>
            <w:r>
              <w:rPr>
                <w:rFonts w:ascii="Arial" w:hAnsi="Arial" w:cs="Arial"/>
              </w:rPr>
              <w:t>5.4.1.4</w:t>
            </w:r>
          </w:p>
        </w:tc>
        <w:tc>
          <w:tcPr>
            <w:tcW w:w="8010" w:type="dxa"/>
          </w:tcPr>
          <w:p w14:paraId="1B61E549" w14:textId="77777777" w:rsidR="00A368A8" w:rsidRDefault="00A368A8" w:rsidP="00885589">
            <w:pPr>
              <w:rPr>
                <w:rFonts w:ascii="Arial" w:hAnsi="Arial" w:cs="Arial"/>
              </w:rPr>
            </w:pPr>
            <w:r>
              <w:rPr>
                <w:rFonts w:ascii="Arial" w:hAnsi="Arial" w:cs="Arial"/>
              </w:rPr>
              <w:t>Deleted Insulin pump malfunction</w:t>
            </w:r>
          </w:p>
        </w:tc>
      </w:tr>
      <w:tr w:rsidR="00A368A8" w14:paraId="40752B2E" w14:textId="77777777" w:rsidTr="00885589">
        <w:tc>
          <w:tcPr>
            <w:tcW w:w="1525" w:type="dxa"/>
          </w:tcPr>
          <w:p w14:paraId="16B80300" w14:textId="77777777" w:rsidR="00A368A8" w:rsidRDefault="00A368A8" w:rsidP="00885589">
            <w:pPr>
              <w:rPr>
                <w:rFonts w:ascii="Arial" w:hAnsi="Arial" w:cs="Arial"/>
              </w:rPr>
            </w:pPr>
            <w:r>
              <w:rPr>
                <w:rFonts w:ascii="Arial" w:hAnsi="Arial" w:cs="Arial"/>
              </w:rPr>
              <w:t>5.8.4</w:t>
            </w:r>
          </w:p>
        </w:tc>
        <w:tc>
          <w:tcPr>
            <w:tcW w:w="8010" w:type="dxa"/>
          </w:tcPr>
          <w:p w14:paraId="2C57D438" w14:textId="77777777" w:rsidR="00A368A8" w:rsidRDefault="00A368A8" w:rsidP="00885589">
            <w:pPr>
              <w:rPr>
                <w:rFonts w:ascii="Arial" w:hAnsi="Arial" w:cs="Arial"/>
              </w:rPr>
            </w:pPr>
            <w:r>
              <w:rPr>
                <w:rFonts w:ascii="Arial" w:hAnsi="Arial" w:cs="Arial"/>
              </w:rPr>
              <w:t>Added Thyroid storm (Critical, Emergent)</w:t>
            </w:r>
          </w:p>
        </w:tc>
      </w:tr>
      <w:tr w:rsidR="00A368A8" w14:paraId="00651046" w14:textId="77777777" w:rsidTr="00885589">
        <w:tc>
          <w:tcPr>
            <w:tcW w:w="1525" w:type="dxa"/>
          </w:tcPr>
          <w:p w14:paraId="6A065E72" w14:textId="77777777" w:rsidR="00A368A8" w:rsidRDefault="00A368A8" w:rsidP="00885589">
            <w:pPr>
              <w:rPr>
                <w:rFonts w:ascii="Arial" w:hAnsi="Arial" w:cs="Arial"/>
              </w:rPr>
            </w:pPr>
            <w:r>
              <w:rPr>
                <w:rFonts w:ascii="Arial" w:hAnsi="Arial" w:cs="Arial"/>
              </w:rPr>
              <w:t>6.4.2</w:t>
            </w:r>
          </w:p>
        </w:tc>
        <w:tc>
          <w:tcPr>
            <w:tcW w:w="8010" w:type="dxa"/>
          </w:tcPr>
          <w:p w14:paraId="11623A59" w14:textId="77777777" w:rsidR="00A368A8" w:rsidRDefault="00A368A8" w:rsidP="00885589">
            <w:pPr>
              <w:rPr>
                <w:rFonts w:ascii="Arial" w:hAnsi="Arial" w:cs="Arial"/>
              </w:rPr>
            </w:pPr>
            <w:r>
              <w:rPr>
                <w:rFonts w:ascii="Arial" w:hAnsi="Arial" w:cs="Arial"/>
              </w:rPr>
              <w:t>Deleted Barotrauma of ascent</w:t>
            </w:r>
          </w:p>
        </w:tc>
      </w:tr>
      <w:tr w:rsidR="00A368A8" w14:paraId="79954DCD" w14:textId="77777777" w:rsidTr="00885589">
        <w:tc>
          <w:tcPr>
            <w:tcW w:w="1525" w:type="dxa"/>
          </w:tcPr>
          <w:p w14:paraId="402DF9CA" w14:textId="77777777" w:rsidR="00A368A8" w:rsidRDefault="00A368A8" w:rsidP="00885589">
            <w:pPr>
              <w:rPr>
                <w:rFonts w:ascii="Arial" w:hAnsi="Arial" w:cs="Arial"/>
              </w:rPr>
            </w:pPr>
            <w:r>
              <w:rPr>
                <w:rFonts w:ascii="Arial" w:hAnsi="Arial" w:cs="Arial"/>
              </w:rPr>
              <w:t>7.4.2.3</w:t>
            </w:r>
          </w:p>
        </w:tc>
        <w:tc>
          <w:tcPr>
            <w:tcW w:w="8010" w:type="dxa"/>
          </w:tcPr>
          <w:p w14:paraId="3ED4823E" w14:textId="77777777" w:rsidR="00A368A8" w:rsidRDefault="00A368A8" w:rsidP="00885589">
            <w:pPr>
              <w:rPr>
                <w:rFonts w:ascii="Arial" w:hAnsi="Arial" w:cs="Arial"/>
              </w:rPr>
            </w:pPr>
            <w:r>
              <w:rPr>
                <w:rFonts w:ascii="Arial" w:hAnsi="Arial" w:cs="Arial"/>
              </w:rPr>
              <w:t>Added Gingival and periodontal disorders (Emergent, Lower)</w:t>
            </w:r>
          </w:p>
        </w:tc>
      </w:tr>
      <w:tr w:rsidR="00A368A8" w14:paraId="31995E8D" w14:textId="77777777" w:rsidTr="00885589">
        <w:tc>
          <w:tcPr>
            <w:tcW w:w="1525" w:type="dxa"/>
          </w:tcPr>
          <w:p w14:paraId="6FD6A409" w14:textId="77777777" w:rsidR="00A368A8" w:rsidRDefault="00A368A8" w:rsidP="00885589">
            <w:pPr>
              <w:rPr>
                <w:rFonts w:ascii="Arial" w:hAnsi="Arial" w:cs="Arial"/>
              </w:rPr>
            </w:pPr>
            <w:r>
              <w:rPr>
                <w:rFonts w:ascii="Arial" w:hAnsi="Arial" w:cs="Arial"/>
              </w:rPr>
              <w:t>7.4.2.4</w:t>
            </w:r>
          </w:p>
        </w:tc>
        <w:tc>
          <w:tcPr>
            <w:tcW w:w="8010" w:type="dxa"/>
          </w:tcPr>
          <w:p w14:paraId="185FE322" w14:textId="77777777" w:rsidR="00A368A8" w:rsidRDefault="00A368A8" w:rsidP="00885589">
            <w:pPr>
              <w:rPr>
                <w:rFonts w:ascii="Arial" w:hAnsi="Arial" w:cs="Arial"/>
              </w:rPr>
            </w:pPr>
            <w:r>
              <w:rPr>
                <w:rFonts w:ascii="Arial" w:hAnsi="Arial" w:cs="Arial"/>
              </w:rPr>
              <w:t>Added Odontogenic infections/Abscesses (Emergent, Lower)</w:t>
            </w:r>
          </w:p>
        </w:tc>
      </w:tr>
      <w:tr w:rsidR="00A368A8" w14:paraId="536914C3" w14:textId="77777777" w:rsidTr="00885589">
        <w:tc>
          <w:tcPr>
            <w:tcW w:w="1525" w:type="dxa"/>
          </w:tcPr>
          <w:p w14:paraId="63CD20D6" w14:textId="77777777" w:rsidR="00A368A8" w:rsidRDefault="00A368A8" w:rsidP="00885589">
            <w:pPr>
              <w:rPr>
                <w:rFonts w:ascii="Arial" w:hAnsi="Arial" w:cs="Arial"/>
              </w:rPr>
            </w:pPr>
            <w:r>
              <w:rPr>
                <w:rFonts w:ascii="Arial" w:hAnsi="Arial" w:cs="Arial"/>
              </w:rPr>
              <w:t>7.4.5</w:t>
            </w:r>
          </w:p>
        </w:tc>
        <w:tc>
          <w:tcPr>
            <w:tcW w:w="8010" w:type="dxa"/>
          </w:tcPr>
          <w:p w14:paraId="4F7194DF" w14:textId="77777777" w:rsidR="00A368A8" w:rsidRDefault="00A368A8" w:rsidP="00885589">
            <w:pPr>
              <w:rPr>
                <w:rFonts w:ascii="Arial" w:hAnsi="Arial" w:cs="Arial"/>
              </w:rPr>
            </w:pPr>
            <w:r>
              <w:rPr>
                <w:rFonts w:ascii="Arial" w:hAnsi="Arial" w:cs="Arial"/>
              </w:rPr>
              <w:t>Deleted Gingival and periodontal disorders</w:t>
            </w:r>
          </w:p>
        </w:tc>
      </w:tr>
      <w:tr w:rsidR="00A368A8" w14:paraId="1638881A" w14:textId="77777777" w:rsidTr="00885589">
        <w:tc>
          <w:tcPr>
            <w:tcW w:w="1525" w:type="dxa"/>
          </w:tcPr>
          <w:p w14:paraId="014E704F" w14:textId="77777777" w:rsidR="00A368A8" w:rsidRDefault="00A368A8" w:rsidP="00885589">
            <w:pPr>
              <w:rPr>
                <w:rFonts w:ascii="Arial" w:hAnsi="Arial" w:cs="Arial"/>
              </w:rPr>
            </w:pPr>
            <w:r>
              <w:rPr>
                <w:rFonts w:ascii="Arial" w:hAnsi="Arial" w:cs="Arial"/>
              </w:rPr>
              <w:t>7.4.8</w:t>
            </w:r>
          </w:p>
        </w:tc>
        <w:tc>
          <w:tcPr>
            <w:tcW w:w="8010" w:type="dxa"/>
          </w:tcPr>
          <w:p w14:paraId="393736A7" w14:textId="77777777" w:rsidR="00A368A8" w:rsidRDefault="00A368A8" w:rsidP="00885589">
            <w:pPr>
              <w:rPr>
                <w:rFonts w:ascii="Arial" w:hAnsi="Arial" w:cs="Arial"/>
              </w:rPr>
            </w:pPr>
            <w:r>
              <w:rPr>
                <w:rFonts w:ascii="Arial" w:hAnsi="Arial" w:cs="Arial"/>
              </w:rPr>
              <w:t>Deleted Dental abscess</w:t>
            </w:r>
          </w:p>
        </w:tc>
      </w:tr>
      <w:tr w:rsidR="00A368A8" w14:paraId="5380A75D" w14:textId="77777777" w:rsidTr="00885589">
        <w:tc>
          <w:tcPr>
            <w:tcW w:w="1525" w:type="dxa"/>
          </w:tcPr>
          <w:p w14:paraId="11CA0DD0" w14:textId="77777777" w:rsidR="00A368A8" w:rsidRDefault="00A368A8" w:rsidP="00885589">
            <w:pPr>
              <w:rPr>
                <w:rFonts w:ascii="Arial" w:hAnsi="Arial" w:cs="Arial"/>
              </w:rPr>
            </w:pPr>
            <w:r>
              <w:rPr>
                <w:rFonts w:ascii="Arial" w:hAnsi="Arial" w:cs="Arial"/>
              </w:rPr>
              <w:t>8.0</w:t>
            </w:r>
          </w:p>
        </w:tc>
        <w:tc>
          <w:tcPr>
            <w:tcW w:w="8010" w:type="dxa"/>
          </w:tcPr>
          <w:p w14:paraId="0F80992A" w14:textId="77777777" w:rsidR="00A368A8" w:rsidRDefault="00A368A8" w:rsidP="00885589">
            <w:pPr>
              <w:rPr>
                <w:rFonts w:ascii="Arial" w:hAnsi="Arial" w:cs="Arial"/>
              </w:rPr>
            </w:pPr>
            <w:r>
              <w:rPr>
                <w:rFonts w:ascii="Arial" w:hAnsi="Arial" w:cs="Arial"/>
              </w:rPr>
              <w:t>Changed HEMATOLOGIC DISORDERS to HEMATOLOGIC AND ONCOLOGIC DISORDERS</w:t>
            </w:r>
          </w:p>
        </w:tc>
      </w:tr>
      <w:tr w:rsidR="00A368A8" w14:paraId="5F291365" w14:textId="77777777" w:rsidTr="00885589">
        <w:tc>
          <w:tcPr>
            <w:tcW w:w="1525" w:type="dxa"/>
          </w:tcPr>
          <w:p w14:paraId="09A18317" w14:textId="77777777" w:rsidR="00A368A8" w:rsidRDefault="00A368A8" w:rsidP="00885589">
            <w:pPr>
              <w:rPr>
                <w:rFonts w:ascii="Arial" w:hAnsi="Arial" w:cs="Arial"/>
              </w:rPr>
            </w:pPr>
            <w:r>
              <w:rPr>
                <w:rFonts w:ascii="Arial" w:hAnsi="Arial" w:cs="Arial"/>
              </w:rPr>
              <w:t>8.2.1.3</w:t>
            </w:r>
          </w:p>
        </w:tc>
        <w:tc>
          <w:tcPr>
            <w:tcW w:w="8010" w:type="dxa"/>
          </w:tcPr>
          <w:p w14:paraId="142EB6D7" w14:textId="77777777" w:rsidR="00A368A8" w:rsidRDefault="00A368A8" w:rsidP="00885589">
            <w:pPr>
              <w:rPr>
                <w:rFonts w:ascii="Arial" w:hAnsi="Arial" w:cs="Arial"/>
              </w:rPr>
            </w:pPr>
            <w:r>
              <w:rPr>
                <w:rFonts w:ascii="Arial" w:hAnsi="Arial" w:cs="Arial"/>
              </w:rPr>
              <w:t>Added Anticoagulation agents (Critical, Emergent, Lower)</w:t>
            </w:r>
          </w:p>
        </w:tc>
      </w:tr>
      <w:tr w:rsidR="00A368A8" w14:paraId="5352DE12" w14:textId="77777777" w:rsidTr="00885589">
        <w:tc>
          <w:tcPr>
            <w:tcW w:w="1525" w:type="dxa"/>
          </w:tcPr>
          <w:p w14:paraId="45D9F9DC" w14:textId="77777777" w:rsidR="00A368A8" w:rsidRDefault="00A368A8" w:rsidP="00885589">
            <w:pPr>
              <w:rPr>
                <w:rFonts w:ascii="Arial" w:hAnsi="Arial" w:cs="Arial"/>
              </w:rPr>
            </w:pPr>
            <w:r>
              <w:rPr>
                <w:rFonts w:ascii="Arial" w:hAnsi="Arial" w:cs="Arial"/>
              </w:rPr>
              <w:t>8.5.1.2.1</w:t>
            </w:r>
          </w:p>
        </w:tc>
        <w:tc>
          <w:tcPr>
            <w:tcW w:w="8010" w:type="dxa"/>
          </w:tcPr>
          <w:p w14:paraId="5653438A" w14:textId="77777777" w:rsidR="00A368A8" w:rsidRDefault="00A368A8" w:rsidP="00885589">
            <w:pPr>
              <w:rPr>
                <w:rFonts w:ascii="Arial" w:hAnsi="Arial" w:cs="Arial"/>
              </w:rPr>
            </w:pPr>
            <w:r>
              <w:rPr>
                <w:rFonts w:ascii="Arial" w:hAnsi="Arial" w:cs="Arial"/>
              </w:rPr>
              <w:t>Added Critical</w:t>
            </w:r>
          </w:p>
        </w:tc>
      </w:tr>
      <w:tr w:rsidR="00A368A8" w14:paraId="00A55C09" w14:textId="77777777" w:rsidTr="00885589">
        <w:tc>
          <w:tcPr>
            <w:tcW w:w="1525" w:type="dxa"/>
          </w:tcPr>
          <w:p w14:paraId="2D1E49AF" w14:textId="77777777" w:rsidR="00A368A8" w:rsidRDefault="00A368A8" w:rsidP="00885589">
            <w:pPr>
              <w:rPr>
                <w:rFonts w:ascii="Arial" w:hAnsi="Arial" w:cs="Arial"/>
              </w:rPr>
            </w:pPr>
            <w:r>
              <w:rPr>
                <w:rFonts w:ascii="Arial" w:hAnsi="Arial" w:cs="Arial"/>
              </w:rPr>
              <w:t>8.5.1.2.2</w:t>
            </w:r>
          </w:p>
        </w:tc>
        <w:tc>
          <w:tcPr>
            <w:tcW w:w="8010" w:type="dxa"/>
          </w:tcPr>
          <w:p w14:paraId="7DFD7CB0" w14:textId="77777777" w:rsidR="00A368A8" w:rsidRDefault="00A368A8" w:rsidP="00885589">
            <w:pPr>
              <w:rPr>
                <w:rFonts w:ascii="Arial" w:hAnsi="Arial" w:cs="Arial"/>
              </w:rPr>
            </w:pPr>
            <w:r>
              <w:rPr>
                <w:rFonts w:ascii="Arial" w:hAnsi="Arial" w:cs="Arial"/>
              </w:rPr>
              <w:t>Added Thalassemia (Emergent, Lower)</w:t>
            </w:r>
          </w:p>
        </w:tc>
      </w:tr>
      <w:tr w:rsidR="00A368A8" w14:paraId="2279282D" w14:textId="77777777" w:rsidTr="00885589">
        <w:tc>
          <w:tcPr>
            <w:tcW w:w="1525" w:type="dxa"/>
          </w:tcPr>
          <w:p w14:paraId="62C86E8E" w14:textId="77777777" w:rsidR="00A368A8" w:rsidRDefault="00A368A8" w:rsidP="00885589">
            <w:pPr>
              <w:rPr>
                <w:rFonts w:ascii="Arial" w:hAnsi="Arial" w:cs="Arial"/>
              </w:rPr>
            </w:pPr>
            <w:r>
              <w:rPr>
                <w:rFonts w:ascii="Arial" w:hAnsi="Arial" w:cs="Arial"/>
              </w:rPr>
              <w:t>8.7.1</w:t>
            </w:r>
          </w:p>
        </w:tc>
        <w:tc>
          <w:tcPr>
            <w:tcW w:w="8010" w:type="dxa"/>
          </w:tcPr>
          <w:p w14:paraId="3E461AA6" w14:textId="77777777" w:rsidR="00A368A8" w:rsidRDefault="00A368A8" w:rsidP="00885589">
            <w:pPr>
              <w:rPr>
                <w:rFonts w:ascii="Arial" w:hAnsi="Arial" w:cs="Arial"/>
              </w:rPr>
            </w:pPr>
            <w:r>
              <w:rPr>
                <w:rFonts w:ascii="Arial" w:hAnsi="Arial" w:cs="Arial"/>
              </w:rPr>
              <w:t>Added Febrile neutropenia (Critical, Emergent, Lower)</w:t>
            </w:r>
          </w:p>
        </w:tc>
      </w:tr>
      <w:tr w:rsidR="00A368A8" w14:paraId="1CBA6594" w14:textId="77777777" w:rsidTr="00885589">
        <w:tc>
          <w:tcPr>
            <w:tcW w:w="1525" w:type="dxa"/>
          </w:tcPr>
          <w:p w14:paraId="1D06FFF8" w14:textId="77777777" w:rsidR="00A368A8" w:rsidRDefault="00A368A8" w:rsidP="00885589">
            <w:pPr>
              <w:rPr>
                <w:rFonts w:ascii="Arial" w:hAnsi="Arial" w:cs="Arial"/>
              </w:rPr>
            </w:pPr>
            <w:r>
              <w:rPr>
                <w:rFonts w:ascii="Arial" w:hAnsi="Arial" w:cs="Arial"/>
              </w:rPr>
              <w:t>8.7.2</w:t>
            </w:r>
          </w:p>
        </w:tc>
        <w:tc>
          <w:tcPr>
            <w:tcW w:w="8010" w:type="dxa"/>
          </w:tcPr>
          <w:p w14:paraId="30969AB9" w14:textId="77777777" w:rsidR="00A368A8" w:rsidRDefault="00A368A8" w:rsidP="00885589">
            <w:pPr>
              <w:rPr>
                <w:rFonts w:ascii="Arial" w:hAnsi="Arial" w:cs="Arial"/>
              </w:rPr>
            </w:pPr>
            <w:r>
              <w:rPr>
                <w:rFonts w:ascii="Arial" w:hAnsi="Arial" w:cs="Arial"/>
              </w:rPr>
              <w:t>Added Hypercalcemia of malignancy (Critical, Emergent, Lower)</w:t>
            </w:r>
          </w:p>
        </w:tc>
      </w:tr>
      <w:tr w:rsidR="00A368A8" w14:paraId="6D739FAC" w14:textId="77777777" w:rsidTr="00885589">
        <w:tc>
          <w:tcPr>
            <w:tcW w:w="1525" w:type="dxa"/>
          </w:tcPr>
          <w:p w14:paraId="35D7A559" w14:textId="77777777" w:rsidR="00A368A8" w:rsidRDefault="00A368A8" w:rsidP="00885589">
            <w:pPr>
              <w:rPr>
                <w:rFonts w:ascii="Arial" w:hAnsi="Arial" w:cs="Arial"/>
              </w:rPr>
            </w:pPr>
            <w:r>
              <w:rPr>
                <w:rFonts w:ascii="Arial" w:hAnsi="Arial" w:cs="Arial"/>
              </w:rPr>
              <w:t>8.7.3</w:t>
            </w:r>
          </w:p>
        </w:tc>
        <w:tc>
          <w:tcPr>
            <w:tcW w:w="8010" w:type="dxa"/>
          </w:tcPr>
          <w:p w14:paraId="2CEF2538" w14:textId="77777777" w:rsidR="00A368A8" w:rsidRDefault="00A368A8" w:rsidP="00885589">
            <w:pPr>
              <w:rPr>
                <w:rFonts w:ascii="Arial" w:hAnsi="Arial" w:cs="Arial"/>
              </w:rPr>
            </w:pPr>
            <w:r>
              <w:rPr>
                <w:rFonts w:ascii="Arial" w:hAnsi="Arial" w:cs="Arial"/>
              </w:rPr>
              <w:t xml:space="preserve">Added </w:t>
            </w:r>
            <w:proofErr w:type="spellStart"/>
            <w:r>
              <w:rPr>
                <w:rFonts w:ascii="Arial" w:hAnsi="Arial" w:cs="Arial"/>
              </w:rPr>
              <w:t>Hyperviscosity</w:t>
            </w:r>
            <w:proofErr w:type="spellEnd"/>
            <w:r>
              <w:rPr>
                <w:rFonts w:ascii="Arial" w:hAnsi="Arial" w:cs="Arial"/>
              </w:rPr>
              <w:t xml:space="preserve"> syndrome (Critical, Emergent, Lower)</w:t>
            </w:r>
          </w:p>
        </w:tc>
      </w:tr>
      <w:tr w:rsidR="00A368A8" w14:paraId="4757656A" w14:textId="77777777" w:rsidTr="00885589">
        <w:tc>
          <w:tcPr>
            <w:tcW w:w="1525" w:type="dxa"/>
          </w:tcPr>
          <w:p w14:paraId="07C16A85" w14:textId="77777777" w:rsidR="00A368A8" w:rsidRDefault="00A368A8" w:rsidP="00885589">
            <w:pPr>
              <w:rPr>
                <w:rFonts w:ascii="Arial" w:hAnsi="Arial" w:cs="Arial"/>
              </w:rPr>
            </w:pPr>
            <w:r>
              <w:rPr>
                <w:rFonts w:ascii="Arial" w:hAnsi="Arial" w:cs="Arial"/>
              </w:rPr>
              <w:t>8.7.4</w:t>
            </w:r>
          </w:p>
        </w:tc>
        <w:tc>
          <w:tcPr>
            <w:tcW w:w="8010" w:type="dxa"/>
          </w:tcPr>
          <w:p w14:paraId="22202C7C" w14:textId="77777777" w:rsidR="00A368A8" w:rsidRDefault="00A368A8" w:rsidP="00885589">
            <w:pPr>
              <w:rPr>
                <w:rFonts w:ascii="Arial" w:hAnsi="Arial" w:cs="Arial"/>
              </w:rPr>
            </w:pPr>
            <w:r>
              <w:rPr>
                <w:rFonts w:ascii="Arial" w:hAnsi="Arial" w:cs="Arial"/>
              </w:rPr>
              <w:t>Added Malignant pericardial effusion (Critical, Emergent, Lower)</w:t>
            </w:r>
          </w:p>
        </w:tc>
      </w:tr>
      <w:tr w:rsidR="00A368A8" w14:paraId="52B9CB3B" w14:textId="77777777" w:rsidTr="00885589">
        <w:tc>
          <w:tcPr>
            <w:tcW w:w="1525" w:type="dxa"/>
          </w:tcPr>
          <w:p w14:paraId="7EDA8193" w14:textId="77777777" w:rsidR="00A368A8" w:rsidRDefault="00A368A8" w:rsidP="00885589">
            <w:pPr>
              <w:rPr>
                <w:rFonts w:ascii="Arial" w:hAnsi="Arial" w:cs="Arial"/>
              </w:rPr>
            </w:pPr>
            <w:r>
              <w:rPr>
                <w:rFonts w:ascii="Arial" w:hAnsi="Arial" w:cs="Arial"/>
              </w:rPr>
              <w:t>8.7.5</w:t>
            </w:r>
          </w:p>
        </w:tc>
        <w:tc>
          <w:tcPr>
            <w:tcW w:w="8010" w:type="dxa"/>
          </w:tcPr>
          <w:p w14:paraId="1FA9DE17" w14:textId="77777777" w:rsidR="00A368A8" w:rsidRDefault="00A368A8" w:rsidP="00885589">
            <w:pPr>
              <w:rPr>
                <w:rFonts w:ascii="Arial" w:hAnsi="Arial" w:cs="Arial"/>
              </w:rPr>
            </w:pPr>
            <w:r>
              <w:rPr>
                <w:rFonts w:ascii="Arial" w:hAnsi="Arial" w:cs="Arial"/>
              </w:rPr>
              <w:t>Added Spinal cord compression (See 12.10) – (Critical, Emergent)</w:t>
            </w:r>
          </w:p>
        </w:tc>
      </w:tr>
      <w:tr w:rsidR="00A368A8" w14:paraId="7D391D22" w14:textId="77777777" w:rsidTr="00885589">
        <w:tc>
          <w:tcPr>
            <w:tcW w:w="1525" w:type="dxa"/>
          </w:tcPr>
          <w:p w14:paraId="3CB67D16" w14:textId="77777777" w:rsidR="00A368A8" w:rsidRDefault="00A368A8" w:rsidP="00885589">
            <w:pPr>
              <w:rPr>
                <w:rFonts w:ascii="Arial" w:hAnsi="Arial" w:cs="Arial"/>
              </w:rPr>
            </w:pPr>
            <w:r>
              <w:rPr>
                <w:rFonts w:ascii="Arial" w:hAnsi="Arial" w:cs="Arial"/>
              </w:rPr>
              <w:t>8.7.6</w:t>
            </w:r>
          </w:p>
        </w:tc>
        <w:tc>
          <w:tcPr>
            <w:tcW w:w="8010" w:type="dxa"/>
          </w:tcPr>
          <w:p w14:paraId="3FE988FD" w14:textId="77777777" w:rsidR="00A368A8" w:rsidRDefault="00A368A8" w:rsidP="00885589">
            <w:pPr>
              <w:rPr>
                <w:rFonts w:ascii="Arial" w:hAnsi="Arial" w:cs="Arial"/>
              </w:rPr>
            </w:pPr>
            <w:r>
              <w:rPr>
                <w:rFonts w:ascii="Arial" w:hAnsi="Arial" w:cs="Arial"/>
              </w:rPr>
              <w:t>Added Superior vena cava syndrome (Critical, Emergent)</w:t>
            </w:r>
          </w:p>
        </w:tc>
      </w:tr>
      <w:tr w:rsidR="00A368A8" w14:paraId="7E9ADEAE" w14:textId="77777777" w:rsidTr="00885589">
        <w:tc>
          <w:tcPr>
            <w:tcW w:w="1525" w:type="dxa"/>
          </w:tcPr>
          <w:p w14:paraId="131FAFA5" w14:textId="77777777" w:rsidR="00A368A8" w:rsidRDefault="00A368A8" w:rsidP="00885589">
            <w:pPr>
              <w:rPr>
                <w:rFonts w:ascii="Arial" w:hAnsi="Arial" w:cs="Arial"/>
              </w:rPr>
            </w:pPr>
            <w:r>
              <w:rPr>
                <w:rFonts w:ascii="Arial" w:hAnsi="Arial" w:cs="Arial"/>
              </w:rPr>
              <w:t>8.7.7</w:t>
            </w:r>
          </w:p>
        </w:tc>
        <w:tc>
          <w:tcPr>
            <w:tcW w:w="8010" w:type="dxa"/>
          </w:tcPr>
          <w:p w14:paraId="41A1FE05" w14:textId="77777777" w:rsidR="00A368A8" w:rsidRDefault="00A368A8" w:rsidP="00885589">
            <w:pPr>
              <w:rPr>
                <w:rFonts w:ascii="Arial" w:hAnsi="Arial" w:cs="Arial"/>
              </w:rPr>
            </w:pPr>
            <w:r>
              <w:rPr>
                <w:rFonts w:ascii="Arial" w:hAnsi="Arial" w:cs="Arial"/>
              </w:rPr>
              <w:t>Added Tumor hemorrhage (Critical, Emergent, Lower)</w:t>
            </w:r>
          </w:p>
        </w:tc>
      </w:tr>
      <w:tr w:rsidR="00A368A8" w14:paraId="5A89A71D" w14:textId="77777777" w:rsidTr="00885589">
        <w:tc>
          <w:tcPr>
            <w:tcW w:w="1525" w:type="dxa"/>
          </w:tcPr>
          <w:p w14:paraId="165DA363" w14:textId="77777777" w:rsidR="00A368A8" w:rsidRDefault="00A368A8" w:rsidP="00885589">
            <w:pPr>
              <w:rPr>
                <w:rFonts w:ascii="Arial" w:hAnsi="Arial" w:cs="Arial"/>
              </w:rPr>
            </w:pPr>
            <w:r>
              <w:rPr>
                <w:rFonts w:ascii="Arial" w:hAnsi="Arial" w:cs="Arial"/>
              </w:rPr>
              <w:t>8.7.8</w:t>
            </w:r>
          </w:p>
        </w:tc>
        <w:tc>
          <w:tcPr>
            <w:tcW w:w="8010" w:type="dxa"/>
          </w:tcPr>
          <w:p w14:paraId="2151CF47" w14:textId="77777777" w:rsidR="00A368A8" w:rsidRDefault="00A368A8" w:rsidP="00885589">
            <w:pPr>
              <w:rPr>
                <w:rFonts w:ascii="Arial" w:hAnsi="Arial" w:cs="Arial"/>
              </w:rPr>
            </w:pPr>
            <w:r>
              <w:rPr>
                <w:rFonts w:ascii="Arial" w:hAnsi="Arial" w:cs="Arial"/>
              </w:rPr>
              <w:t>Added Tumor lysis syndrome (Critical, Emergent)</w:t>
            </w:r>
          </w:p>
        </w:tc>
      </w:tr>
      <w:tr w:rsidR="00A368A8" w14:paraId="3786752A" w14:textId="77777777" w:rsidTr="00885589">
        <w:tc>
          <w:tcPr>
            <w:tcW w:w="1525" w:type="dxa"/>
          </w:tcPr>
          <w:p w14:paraId="6DDCF8F2" w14:textId="77777777" w:rsidR="00A368A8" w:rsidRDefault="00A368A8" w:rsidP="00885589">
            <w:pPr>
              <w:rPr>
                <w:rFonts w:ascii="Arial" w:hAnsi="Arial" w:cs="Arial"/>
              </w:rPr>
            </w:pPr>
            <w:r>
              <w:rPr>
                <w:rFonts w:ascii="Arial" w:hAnsi="Arial" w:cs="Arial"/>
              </w:rPr>
              <w:lastRenderedPageBreak/>
              <w:t>9.1.2</w:t>
            </w:r>
          </w:p>
        </w:tc>
        <w:tc>
          <w:tcPr>
            <w:tcW w:w="8010" w:type="dxa"/>
          </w:tcPr>
          <w:p w14:paraId="51474DF4" w14:textId="77777777" w:rsidR="00A368A8" w:rsidRDefault="00A368A8" w:rsidP="00885589">
            <w:pPr>
              <w:rPr>
                <w:rFonts w:ascii="Arial" w:hAnsi="Arial" w:cs="Arial"/>
              </w:rPr>
            </w:pPr>
            <w:r>
              <w:rPr>
                <w:rFonts w:ascii="Arial" w:hAnsi="Arial" w:cs="Arial"/>
              </w:rPr>
              <w:t>Deleted Critical and added Lower</w:t>
            </w:r>
          </w:p>
        </w:tc>
      </w:tr>
      <w:tr w:rsidR="00A368A8" w14:paraId="364034DB" w14:textId="77777777" w:rsidTr="00885589">
        <w:tc>
          <w:tcPr>
            <w:tcW w:w="1525" w:type="dxa"/>
          </w:tcPr>
          <w:p w14:paraId="3C4998D6" w14:textId="77777777" w:rsidR="00A368A8" w:rsidRDefault="00A368A8" w:rsidP="00885589">
            <w:pPr>
              <w:rPr>
                <w:rFonts w:ascii="Arial" w:hAnsi="Arial" w:cs="Arial"/>
              </w:rPr>
            </w:pPr>
            <w:r>
              <w:rPr>
                <w:rFonts w:ascii="Arial" w:hAnsi="Arial" w:cs="Arial"/>
              </w:rPr>
              <w:t>10.5.4</w:t>
            </w:r>
          </w:p>
        </w:tc>
        <w:tc>
          <w:tcPr>
            <w:tcW w:w="8010" w:type="dxa"/>
          </w:tcPr>
          <w:p w14:paraId="6E7915A4" w14:textId="77777777" w:rsidR="00A368A8" w:rsidRDefault="00A368A8" w:rsidP="00885589">
            <w:pPr>
              <w:rPr>
                <w:rFonts w:ascii="Arial" w:hAnsi="Arial" w:cs="Arial"/>
              </w:rPr>
            </w:pPr>
            <w:r>
              <w:rPr>
                <w:rFonts w:ascii="Arial" w:hAnsi="Arial" w:cs="Arial"/>
              </w:rPr>
              <w:t>Added Babesiosis (Emergent)</w:t>
            </w:r>
          </w:p>
        </w:tc>
      </w:tr>
      <w:tr w:rsidR="00A368A8" w14:paraId="72CED3B5" w14:textId="77777777" w:rsidTr="00885589">
        <w:tc>
          <w:tcPr>
            <w:tcW w:w="1525" w:type="dxa"/>
          </w:tcPr>
          <w:p w14:paraId="58388E33" w14:textId="77777777" w:rsidR="00A368A8" w:rsidRDefault="00A368A8" w:rsidP="00885589">
            <w:pPr>
              <w:rPr>
                <w:rFonts w:ascii="Arial" w:hAnsi="Arial" w:cs="Arial"/>
              </w:rPr>
            </w:pPr>
            <w:r>
              <w:rPr>
                <w:rFonts w:ascii="Arial" w:hAnsi="Arial" w:cs="Arial"/>
              </w:rPr>
              <w:t>10.6.10</w:t>
            </w:r>
          </w:p>
        </w:tc>
        <w:tc>
          <w:tcPr>
            <w:tcW w:w="8010" w:type="dxa"/>
          </w:tcPr>
          <w:p w14:paraId="0CB40FCD" w14:textId="77777777" w:rsidR="00A368A8" w:rsidRDefault="00A368A8" w:rsidP="00885589">
            <w:pPr>
              <w:rPr>
                <w:rFonts w:ascii="Arial" w:hAnsi="Arial" w:cs="Arial"/>
              </w:rPr>
            </w:pPr>
            <w:r>
              <w:rPr>
                <w:rFonts w:ascii="Arial" w:hAnsi="Arial" w:cs="Arial"/>
              </w:rPr>
              <w:t>Added Measles (Critical, Emergent, Lower)</w:t>
            </w:r>
          </w:p>
        </w:tc>
      </w:tr>
      <w:tr w:rsidR="00A368A8" w14:paraId="69F76FEE" w14:textId="77777777" w:rsidTr="00885589">
        <w:tc>
          <w:tcPr>
            <w:tcW w:w="1525" w:type="dxa"/>
          </w:tcPr>
          <w:p w14:paraId="039CB55A" w14:textId="77777777" w:rsidR="00A368A8" w:rsidRDefault="00A368A8" w:rsidP="00885589">
            <w:pPr>
              <w:rPr>
                <w:rFonts w:ascii="Arial" w:hAnsi="Arial" w:cs="Arial"/>
              </w:rPr>
            </w:pPr>
            <w:r>
              <w:rPr>
                <w:rFonts w:ascii="Arial" w:hAnsi="Arial" w:cs="Arial"/>
              </w:rPr>
              <w:t>10.6.11</w:t>
            </w:r>
          </w:p>
        </w:tc>
        <w:tc>
          <w:tcPr>
            <w:tcW w:w="8010" w:type="dxa"/>
          </w:tcPr>
          <w:p w14:paraId="2DE5F512" w14:textId="77777777" w:rsidR="00A368A8" w:rsidRDefault="00A368A8" w:rsidP="00885589">
            <w:pPr>
              <w:rPr>
                <w:rFonts w:ascii="Arial" w:hAnsi="Arial" w:cs="Arial"/>
              </w:rPr>
            </w:pPr>
            <w:r>
              <w:rPr>
                <w:rFonts w:ascii="Arial" w:hAnsi="Arial" w:cs="Arial"/>
              </w:rPr>
              <w:t>Added Mumps (Paramyxovirus) – (Emergent, Lower)</w:t>
            </w:r>
          </w:p>
        </w:tc>
      </w:tr>
      <w:tr w:rsidR="00A368A8" w14:paraId="5142A6CF" w14:textId="77777777" w:rsidTr="00885589">
        <w:tc>
          <w:tcPr>
            <w:tcW w:w="1525" w:type="dxa"/>
          </w:tcPr>
          <w:p w14:paraId="548DE6BC" w14:textId="77777777" w:rsidR="00A368A8" w:rsidRDefault="00A368A8" w:rsidP="00885589">
            <w:pPr>
              <w:rPr>
                <w:rFonts w:ascii="Arial" w:hAnsi="Arial" w:cs="Arial"/>
              </w:rPr>
            </w:pPr>
            <w:r>
              <w:rPr>
                <w:rFonts w:ascii="Arial" w:hAnsi="Arial" w:cs="Arial"/>
              </w:rPr>
              <w:t>11.2.2</w:t>
            </w:r>
          </w:p>
        </w:tc>
        <w:tc>
          <w:tcPr>
            <w:tcW w:w="8010" w:type="dxa"/>
          </w:tcPr>
          <w:p w14:paraId="62D99C00" w14:textId="77777777" w:rsidR="00A368A8" w:rsidRDefault="00A368A8" w:rsidP="00885589">
            <w:pPr>
              <w:rPr>
                <w:rFonts w:ascii="Arial" w:hAnsi="Arial" w:cs="Arial"/>
              </w:rPr>
            </w:pPr>
            <w:r>
              <w:rPr>
                <w:rFonts w:ascii="Arial" w:hAnsi="Arial" w:cs="Arial"/>
              </w:rPr>
              <w:t>Changed Inflammatory spondylopathies to Inflammatory/Infectious spondylopathies</w:t>
            </w:r>
          </w:p>
        </w:tc>
      </w:tr>
      <w:tr w:rsidR="00A368A8" w14:paraId="7468AA04" w14:textId="77777777" w:rsidTr="00885589">
        <w:tc>
          <w:tcPr>
            <w:tcW w:w="1525" w:type="dxa"/>
          </w:tcPr>
          <w:p w14:paraId="050621E1" w14:textId="77777777" w:rsidR="00A368A8" w:rsidRDefault="00A368A8" w:rsidP="00885589">
            <w:pPr>
              <w:rPr>
                <w:rFonts w:ascii="Arial" w:hAnsi="Arial" w:cs="Arial"/>
              </w:rPr>
            </w:pPr>
            <w:r>
              <w:rPr>
                <w:rFonts w:ascii="Arial" w:hAnsi="Arial" w:cs="Arial"/>
              </w:rPr>
              <w:t>11.2.8</w:t>
            </w:r>
          </w:p>
        </w:tc>
        <w:tc>
          <w:tcPr>
            <w:tcW w:w="8010" w:type="dxa"/>
          </w:tcPr>
          <w:p w14:paraId="574E5D93" w14:textId="77777777" w:rsidR="00A368A8" w:rsidRDefault="00A368A8" w:rsidP="00885589">
            <w:pPr>
              <w:rPr>
                <w:rFonts w:ascii="Arial" w:hAnsi="Arial" w:cs="Arial"/>
              </w:rPr>
            </w:pPr>
            <w:r>
              <w:rPr>
                <w:rFonts w:ascii="Arial" w:hAnsi="Arial" w:cs="Arial"/>
              </w:rPr>
              <w:t>Added Discitis (Emergent, Lower)</w:t>
            </w:r>
          </w:p>
        </w:tc>
      </w:tr>
      <w:tr w:rsidR="00A368A8" w14:paraId="1070EE27" w14:textId="77777777" w:rsidTr="00885589">
        <w:tc>
          <w:tcPr>
            <w:tcW w:w="1525" w:type="dxa"/>
          </w:tcPr>
          <w:p w14:paraId="6E4F3E95" w14:textId="77777777" w:rsidR="00A368A8" w:rsidRPr="00654FDD" w:rsidRDefault="00A368A8" w:rsidP="00885589">
            <w:pPr>
              <w:rPr>
                <w:rFonts w:ascii="Arial" w:hAnsi="Arial" w:cs="Arial"/>
              </w:rPr>
            </w:pPr>
            <w:r w:rsidRPr="00654FDD">
              <w:rPr>
                <w:rFonts w:ascii="Arial" w:hAnsi="Arial" w:cs="Arial"/>
              </w:rPr>
              <w:t>11.2.3.6</w:t>
            </w:r>
          </w:p>
        </w:tc>
        <w:tc>
          <w:tcPr>
            <w:tcW w:w="8010" w:type="dxa"/>
          </w:tcPr>
          <w:p w14:paraId="7120BFF4" w14:textId="77777777" w:rsidR="00A368A8" w:rsidRPr="00654FDD" w:rsidRDefault="00A368A8" w:rsidP="00885589">
            <w:pPr>
              <w:rPr>
                <w:rFonts w:ascii="Arial" w:hAnsi="Arial" w:cs="Arial"/>
              </w:rPr>
            </w:pPr>
            <w:r w:rsidRPr="00654FDD">
              <w:rPr>
                <w:rFonts w:ascii="Arial" w:hAnsi="Arial" w:cs="Arial"/>
              </w:rPr>
              <w:t>Deleted Critical</w:t>
            </w:r>
          </w:p>
        </w:tc>
      </w:tr>
      <w:tr w:rsidR="00A368A8" w14:paraId="7589594C" w14:textId="77777777" w:rsidTr="00885589">
        <w:tc>
          <w:tcPr>
            <w:tcW w:w="1525" w:type="dxa"/>
          </w:tcPr>
          <w:p w14:paraId="576D010B" w14:textId="77777777" w:rsidR="00A368A8" w:rsidRDefault="00A368A8" w:rsidP="00885589">
            <w:pPr>
              <w:rPr>
                <w:rFonts w:ascii="Arial" w:hAnsi="Arial" w:cs="Arial"/>
              </w:rPr>
            </w:pPr>
            <w:r>
              <w:rPr>
                <w:rFonts w:ascii="Arial" w:hAnsi="Arial" w:cs="Arial"/>
              </w:rPr>
              <w:t>11.3.2</w:t>
            </w:r>
          </w:p>
        </w:tc>
        <w:tc>
          <w:tcPr>
            <w:tcW w:w="8010" w:type="dxa"/>
          </w:tcPr>
          <w:p w14:paraId="0BCDE9A7" w14:textId="77777777" w:rsidR="00A368A8" w:rsidRDefault="00A368A8" w:rsidP="00885589">
            <w:pPr>
              <w:rPr>
                <w:rFonts w:ascii="Arial" w:hAnsi="Arial" w:cs="Arial"/>
              </w:rPr>
            </w:pPr>
            <w:r>
              <w:rPr>
                <w:rFonts w:ascii="Arial" w:hAnsi="Arial" w:cs="Arial"/>
              </w:rPr>
              <w:t>Changed Congenital dislocation of hip to Developmental dysplasia of the hip</w:t>
            </w:r>
          </w:p>
        </w:tc>
      </w:tr>
      <w:tr w:rsidR="00A368A8" w14:paraId="1A6F8F82" w14:textId="77777777" w:rsidTr="00885589">
        <w:tc>
          <w:tcPr>
            <w:tcW w:w="1525" w:type="dxa"/>
          </w:tcPr>
          <w:p w14:paraId="3133AA34" w14:textId="77777777" w:rsidR="00A368A8" w:rsidRDefault="00A368A8" w:rsidP="00885589">
            <w:pPr>
              <w:rPr>
                <w:rFonts w:ascii="Arial" w:hAnsi="Arial" w:cs="Arial"/>
              </w:rPr>
            </w:pPr>
            <w:r>
              <w:rPr>
                <w:rFonts w:ascii="Arial" w:hAnsi="Arial" w:cs="Arial"/>
              </w:rPr>
              <w:t>11.6.1</w:t>
            </w:r>
          </w:p>
        </w:tc>
        <w:tc>
          <w:tcPr>
            <w:tcW w:w="8010" w:type="dxa"/>
          </w:tcPr>
          <w:p w14:paraId="26154E74" w14:textId="77777777" w:rsidR="00A368A8" w:rsidRDefault="00A368A8" w:rsidP="00885589">
            <w:pPr>
              <w:rPr>
                <w:rFonts w:ascii="Arial" w:hAnsi="Arial" w:cs="Arial"/>
              </w:rPr>
            </w:pPr>
            <w:r>
              <w:rPr>
                <w:rFonts w:ascii="Arial" w:hAnsi="Arial" w:cs="Arial"/>
              </w:rPr>
              <w:t>Added Critical and Lower</w:t>
            </w:r>
          </w:p>
        </w:tc>
      </w:tr>
      <w:tr w:rsidR="00A368A8" w14:paraId="2D71D6D0" w14:textId="77777777" w:rsidTr="00885589">
        <w:tc>
          <w:tcPr>
            <w:tcW w:w="1525" w:type="dxa"/>
          </w:tcPr>
          <w:p w14:paraId="44E14020" w14:textId="77777777" w:rsidR="00A368A8" w:rsidRDefault="00A368A8" w:rsidP="00885589">
            <w:pPr>
              <w:rPr>
                <w:rFonts w:ascii="Arial" w:hAnsi="Arial" w:cs="Arial"/>
              </w:rPr>
            </w:pPr>
            <w:r>
              <w:rPr>
                <w:rFonts w:ascii="Arial" w:hAnsi="Arial" w:cs="Arial"/>
              </w:rPr>
              <w:t>12.4.2</w:t>
            </w:r>
          </w:p>
        </w:tc>
        <w:tc>
          <w:tcPr>
            <w:tcW w:w="8010" w:type="dxa"/>
          </w:tcPr>
          <w:p w14:paraId="1065D38F" w14:textId="77777777" w:rsidR="00A368A8" w:rsidRDefault="00A368A8" w:rsidP="00885589">
            <w:pPr>
              <w:rPr>
                <w:rFonts w:ascii="Arial" w:hAnsi="Arial" w:cs="Arial"/>
              </w:rPr>
            </w:pPr>
            <w:r>
              <w:rPr>
                <w:rFonts w:ascii="Arial" w:hAnsi="Arial" w:cs="Arial"/>
              </w:rPr>
              <w:t>Changed VP shunt to Shunt complications</w:t>
            </w:r>
          </w:p>
        </w:tc>
      </w:tr>
      <w:tr w:rsidR="00A368A8" w14:paraId="650E74A9" w14:textId="77777777" w:rsidTr="00885589">
        <w:tc>
          <w:tcPr>
            <w:tcW w:w="1525" w:type="dxa"/>
          </w:tcPr>
          <w:p w14:paraId="034AB671" w14:textId="77777777" w:rsidR="00A368A8" w:rsidRDefault="00A368A8" w:rsidP="00885589">
            <w:pPr>
              <w:rPr>
                <w:rFonts w:ascii="Arial" w:hAnsi="Arial" w:cs="Arial"/>
              </w:rPr>
            </w:pPr>
            <w:r>
              <w:rPr>
                <w:rFonts w:ascii="Arial" w:hAnsi="Arial" w:cs="Arial"/>
              </w:rPr>
              <w:t>12.5.3.2</w:t>
            </w:r>
          </w:p>
        </w:tc>
        <w:tc>
          <w:tcPr>
            <w:tcW w:w="8010" w:type="dxa"/>
          </w:tcPr>
          <w:p w14:paraId="6445CE76" w14:textId="77777777" w:rsidR="00A368A8" w:rsidRDefault="00A368A8" w:rsidP="00885589">
            <w:pPr>
              <w:rPr>
                <w:rFonts w:ascii="Arial" w:hAnsi="Arial" w:cs="Arial"/>
              </w:rPr>
            </w:pPr>
            <w:r>
              <w:rPr>
                <w:rFonts w:ascii="Arial" w:hAnsi="Arial" w:cs="Arial"/>
              </w:rPr>
              <w:t>Added Critical</w:t>
            </w:r>
          </w:p>
        </w:tc>
      </w:tr>
      <w:tr w:rsidR="00A368A8" w14:paraId="196A450F" w14:textId="77777777" w:rsidTr="00885589">
        <w:tc>
          <w:tcPr>
            <w:tcW w:w="1525" w:type="dxa"/>
          </w:tcPr>
          <w:p w14:paraId="769E6889" w14:textId="77777777" w:rsidR="00A368A8" w:rsidRDefault="00A368A8" w:rsidP="00885589">
            <w:pPr>
              <w:rPr>
                <w:rFonts w:ascii="Arial" w:hAnsi="Arial" w:cs="Arial"/>
              </w:rPr>
            </w:pPr>
            <w:r>
              <w:rPr>
                <w:rFonts w:ascii="Arial" w:hAnsi="Arial" w:cs="Arial"/>
              </w:rPr>
              <w:t>12.5.3.3</w:t>
            </w:r>
          </w:p>
        </w:tc>
        <w:tc>
          <w:tcPr>
            <w:tcW w:w="8010" w:type="dxa"/>
          </w:tcPr>
          <w:p w14:paraId="361D3440" w14:textId="77777777" w:rsidR="00A368A8" w:rsidRDefault="00A368A8" w:rsidP="00885589">
            <w:pPr>
              <w:rPr>
                <w:rFonts w:ascii="Arial" w:hAnsi="Arial" w:cs="Arial"/>
              </w:rPr>
            </w:pPr>
            <w:r>
              <w:rPr>
                <w:rFonts w:ascii="Arial" w:hAnsi="Arial" w:cs="Arial"/>
              </w:rPr>
              <w:t>Added Fungal (Critical, Emergent, Lower)</w:t>
            </w:r>
          </w:p>
        </w:tc>
      </w:tr>
      <w:tr w:rsidR="00A368A8" w14:paraId="5BE4D1A8" w14:textId="77777777" w:rsidTr="00885589">
        <w:tc>
          <w:tcPr>
            <w:tcW w:w="1525" w:type="dxa"/>
          </w:tcPr>
          <w:p w14:paraId="1CE800B5" w14:textId="77777777" w:rsidR="00A368A8" w:rsidRDefault="00A368A8" w:rsidP="00885589">
            <w:pPr>
              <w:rPr>
                <w:rFonts w:ascii="Arial" w:hAnsi="Arial" w:cs="Arial"/>
              </w:rPr>
            </w:pPr>
            <w:r>
              <w:rPr>
                <w:rFonts w:ascii="Arial" w:hAnsi="Arial" w:cs="Arial"/>
              </w:rPr>
              <w:t>12.5.4.1</w:t>
            </w:r>
          </w:p>
        </w:tc>
        <w:tc>
          <w:tcPr>
            <w:tcW w:w="8010" w:type="dxa"/>
          </w:tcPr>
          <w:p w14:paraId="0B6FD256" w14:textId="77777777" w:rsidR="00A368A8" w:rsidRDefault="00A368A8" w:rsidP="00885589">
            <w:pPr>
              <w:rPr>
                <w:rFonts w:ascii="Arial" w:hAnsi="Arial" w:cs="Arial"/>
              </w:rPr>
            </w:pPr>
            <w:r>
              <w:rPr>
                <w:rFonts w:ascii="Arial" w:hAnsi="Arial" w:cs="Arial"/>
              </w:rPr>
              <w:t>Added Acute flaccid myelitis (Emergent)</w:t>
            </w:r>
          </w:p>
        </w:tc>
      </w:tr>
      <w:tr w:rsidR="00A368A8" w14:paraId="31F26670" w14:textId="77777777" w:rsidTr="00885589">
        <w:tc>
          <w:tcPr>
            <w:tcW w:w="1525" w:type="dxa"/>
          </w:tcPr>
          <w:p w14:paraId="744BFE82" w14:textId="77777777" w:rsidR="00A368A8" w:rsidRDefault="00A368A8" w:rsidP="00885589">
            <w:pPr>
              <w:rPr>
                <w:rFonts w:ascii="Arial" w:hAnsi="Arial" w:cs="Arial"/>
              </w:rPr>
            </w:pPr>
            <w:r>
              <w:rPr>
                <w:rFonts w:ascii="Arial" w:hAnsi="Arial" w:cs="Arial"/>
              </w:rPr>
              <w:t>12.8.6</w:t>
            </w:r>
          </w:p>
        </w:tc>
        <w:tc>
          <w:tcPr>
            <w:tcW w:w="8010" w:type="dxa"/>
          </w:tcPr>
          <w:p w14:paraId="226FB152" w14:textId="77777777" w:rsidR="00A368A8" w:rsidRDefault="00A368A8" w:rsidP="00885589">
            <w:pPr>
              <w:rPr>
                <w:rFonts w:ascii="Arial" w:hAnsi="Arial" w:cs="Arial"/>
              </w:rPr>
            </w:pPr>
            <w:r>
              <w:rPr>
                <w:rFonts w:ascii="Arial" w:hAnsi="Arial" w:cs="Arial"/>
              </w:rPr>
              <w:t>Added Transient global amnesia (Lower)</w:t>
            </w:r>
          </w:p>
        </w:tc>
      </w:tr>
      <w:tr w:rsidR="00A368A8" w14:paraId="580F9B2B" w14:textId="77777777" w:rsidTr="00885589">
        <w:tc>
          <w:tcPr>
            <w:tcW w:w="1525" w:type="dxa"/>
          </w:tcPr>
          <w:p w14:paraId="3B50B3C0" w14:textId="77777777" w:rsidR="00A368A8" w:rsidRDefault="00A368A8" w:rsidP="00885589">
            <w:pPr>
              <w:rPr>
                <w:rFonts w:ascii="Arial" w:hAnsi="Arial" w:cs="Arial"/>
              </w:rPr>
            </w:pPr>
            <w:r>
              <w:rPr>
                <w:rFonts w:ascii="Arial" w:hAnsi="Arial" w:cs="Arial"/>
              </w:rPr>
              <w:t>12.10</w:t>
            </w:r>
          </w:p>
        </w:tc>
        <w:tc>
          <w:tcPr>
            <w:tcW w:w="8010" w:type="dxa"/>
          </w:tcPr>
          <w:p w14:paraId="220C9728" w14:textId="77777777" w:rsidR="00A368A8" w:rsidRDefault="00A368A8" w:rsidP="00885589">
            <w:pPr>
              <w:rPr>
                <w:rFonts w:ascii="Arial" w:hAnsi="Arial" w:cs="Arial"/>
              </w:rPr>
            </w:pPr>
            <w:r>
              <w:rPr>
                <w:rFonts w:ascii="Arial" w:hAnsi="Arial" w:cs="Arial"/>
              </w:rPr>
              <w:t>Added (See 8.7.5)</w:t>
            </w:r>
          </w:p>
        </w:tc>
      </w:tr>
      <w:tr w:rsidR="00A368A8" w14:paraId="74A1C2F6" w14:textId="77777777" w:rsidTr="00885589">
        <w:tc>
          <w:tcPr>
            <w:tcW w:w="1525" w:type="dxa"/>
          </w:tcPr>
          <w:p w14:paraId="69C09EF4" w14:textId="77777777" w:rsidR="00A368A8" w:rsidRDefault="00A368A8" w:rsidP="00885589">
            <w:pPr>
              <w:rPr>
                <w:rFonts w:ascii="Arial" w:hAnsi="Arial" w:cs="Arial"/>
              </w:rPr>
            </w:pPr>
            <w:r>
              <w:rPr>
                <w:rFonts w:ascii="Arial" w:hAnsi="Arial" w:cs="Arial"/>
              </w:rPr>
              <w:t>12.13</w:t>
            </w:r>
          </w:p>
        </w:tc>
        <w:tc>
          <w:tcPr>
            <w:tcW w:w="8010" w:type="dxa"/>
          </w:tcPr>
          <w:p w14:paraId="1D9EEAC8" w14:textId="77777777" w:rsidR="00A368A8" w:rsidRDefault="00A368A8" w:rsidP="00885589">
            <w:pPr>
              <w:rPr>
                <w:rFonts w:ascii="Arial" w:hAnsi="Arial" w:cs="Arial"/>
              </w:rPr>
            </w:pPr>
            <w:r>
              <w:rPr>
                <w:rFonts w:ascii="Arial" w:hAnsi="Arial" w:cs="Arial"/>
              </w:rPr>
              <w:t>Added Critical</w:t>
            </w:r>
          </w:p>
        </w:tc>
      </w:tr>
      <w:tr w:rsidR="00A368A8" w14:paraId="20454AB6" w14:textId="77777777" w:rsidTr="00885589">
        <w:tc>
          <w:tcPr>
            <w:tcW w:w="1525" w:type="dxa"/>
          </w:tcPr>
          <w:p w14:paraId="7CC13C11" w14:textId="77777777" w:rsidR="00A368A8" w:rsidRDefault="00A368A8" w:rsidP="00885589">
            <w:pPr>
              <w:rPr>
                <w:rFonts w:ascii="Arial" w:hAnsi="Arial" w:cs="Arial"/>
              </w:rPr>
            </w:pPr>
            <w:r>
              <w:rPr>
                <w:rFonts w:ascii="Arial" w:hAnsi="Arial" w:cs="Arial"/>
              </w:rPr>
              <w:t>12.14</w:t>
            </w:r>
          </w:p>
        </w:tc>
        <w:tc>
          <w:tcPr>
            <w:tcW w:w="8010" w:type="dxa"/>
          </w:tcPr>
          <w:p w14:paraId="1C2A5D2D" w14:textId="77777777" w:rsidR="00A368A8" w:rsidRDefault="00A368A8" w:rsidP="00885589">
            <w:pPr>
              <w:rPr>
                <w:rFonts w:ascii="Arial" w:hAnsi="Arial" w:cs="Arial"/>
              </w:rPr>
            </w:pPr>
            <w:r>
              <w:rPr>
                <w:rFonts w:ascii="Arial" w:hAnsi="Arial" w:cs="Arial"/>
              </w:rPr>
              <w:t>Added Critical</w:t>
            </w:r>
          </w:p>
        </w:tc>
      </w:tr>
      <w:tr w:rsidR="00A368A8" w14:paraId="2897A4B6" w14:textId="77777777" w:rsidTr="00885589">
        <w:tc>
          <w:tcPr>
            <w:tcW w:w="1525" w:type="dxa"/>
          </w:tcPr>
          <w:p w14:paraId="1D4FE6E9" w14:textId="77777777" w:rsidR="00A368A8" w:rsidRDefault="00A368A8" w:rsidP="00885589">
            <w:pPr>
              <w:rPr>
                <w:rFonts w:ascii="Arial" w:hAnsi="Arial" w:cs="Arial"/>
              </w:rPr>
            </w:pPr>
            <w:r>
              <w:rPr>
                <w:rFonts w:ascii="Arial" w:hAnsi="Arial" w:cs="Arial"/>
              </w:rPr>
              <w:t>13.1.2.3</w:t>
            </w:r>
          </w:p>
        </w:tc>
        <w:tc>
          <w:tcPr>
            <w:tcW w:w="8010" w:type="dxa"/>
          </w:tcPr>
          <w:p w14:paraId="1D5A345D" w14:textId="77777777" w:rsidR="00A368A8" w:rsidRDefault="00A368A8" w:rsidP="00885589">
            <w:pPr>
              <w:rPr>
                <w:rFonts w:ascii="Arial" w:hAnsi="Arial" w:cs="Arial"/>
              </w:rPr>
            </w:pPr>
            <w:r>
              <w:rPr>
                <w:rFonts w:ascii="Arial" w:hAnsi="Arial" w:cs="Arial"/>
              </w:rPr>
              <w:t>Added Gangrene of perineum (Critical, Emergent)</w:t>
            </w:r>
          </w:p>
        </w:tc>
      </w:tr>
      <w:tr w:rsidR="00A368A8" w14:paraId="332F5799" w14:textId="77777777" w:rsidTr="00885589">
        <w:tc>
          <w:tcPr>
            <w:tcW w:w="1525" w:type="dxa"/>
          </w:tcPr>
          <w:p w14:paraId="5C96942F" w14:textId="77777777" w:rsidR="00A368A8" w:rsidRDefault="00A368A8" w:rsidP="00885589">
            <w:pPr>
              <w:rPr>
                <w:rFonts w:ascii="Arial" w:hAnsi="Arial" w:cs="Arial"/>
              </w:rPr>
            </w:pPr>
            <w:r>
              <w:rPr>
                <w:rFonts w:ascii="Arial" w:hAnsi="Arial" w:cs="Arial"/>
              </w:rPr>
              <w:t>13.7.4</w:t>
            </w:r>
          </w:p>
        </w:tc>
        <w:tc>
          <w:tcPr>
            <w:tcW w:w="8010" w:type="dxa"/>
          </w:tcPr>
          <w:p w14:paraId="17BFC683" w14:textId="77777777" w:rsidR="00A368A8" w:rsidRDefault="00A368A8" w:rsidP="00885589">
            <w:pPr>
              <w:rPr>
                <w:rFonts w:ascii="Arial" w:hAnsi="Arial" w:cs="Arial"/>
              </w:rPr>
            </w:pPr>
            <w:r>
              <w:rPr>
                <w:rFonts w:ascii="Arial" w:hAnsi="Arial" w:cs="Arial"/>
              </w:rPr>
              <w:t>Added Amniotic fluid embolism (Critical, Emergent)</w:t>
            </w:r>
          </w:p>
        </w:tc>
      </w:tr>
      <w:tr w:rsidR="00A368A8" w14:paraId="5D2FAA7D" w14:textId="77777777" w:rsidTr="00885589">
        <w:tc>
          <w:tcPr>
            <w:tcW w:w="1525" w:type="dxa"/>
          </w:tcPr>
          <w:p w14:paraId="3A40516A" w14:textId="77777777" w:rsidR="00A368A8" w:rsidRDefault="00A368A8" w:rsidP="00885589">
            <w:pPr>
              <w:rPr>
                <w:rFonts w:ascii="Arial" w:hAnsi="Arial" w:cs="Arial"/>
              </w:rPr>
            </w:pPr>
            <w:r>
              <w:rPr>
                <w:rFonts w:ascii="Arial" w:hAnsi="Arial" w:cs="Arial"/>
              </w:rPr>
              <w:t>14.1.6</w:t>
            </w:r>
          </w:p>
        </w:tc>
        <w:tc>
          <w:tcPr>
            <w:tcW w:w="8010" w:type="dxa"/>
          </w:tcPr>
          <w:p w14:paraId="50801843" w14:textId="77777777" w:rsidR="00A368A8" w:rsidRDefault="00A368A8" w:rsidP="00885589">
            <w:pPr>
              <w:rPr>
                <w:rFonts w:ascii="Arial" w:hAnsi="Arial" w:cs="Arial"/>
              </w:rPr>
            </w:pPr>
            <w:r>
              <w:rPr>
                <w:rFonts w:ascii="Arial" w:hAnsi="Arial" w:cs="Arial"/>
              </w:rPr>
              <w:t>Added Opioid use disorder (Critical, Emergent, Lower)</w:t>
            </w:r>
          </w:p>
        </w:tc>
      </w:tr>
      <w:tr w:rsidR="00A368A8" w14:paraId="31F90F3A" w14:textId="77777777" w:rsidTr="00885589">
        <w:tc>
          <w:tcPr>
            <w:tcW w:w="1525" w:type="dxa"/>
          </w:tcPr>
          <w:p w14:paraId="08AC69AF" w14:textId="77777777" w:rsidR="00A368A8" w:rsidRDefault="00A368A8" w:rsidP="00885589">
            <w:pPr>
              <w:rPr>
                <w:rFonts w:ascii="Arial" w:hAnsi="Arial" w:cs="Arial"/>
              </w:rPr>
            </w:pPr>
            <w:r>
              <w:rPr>
                <w:rFonts w:ascii="Arial" w:hAnsi="Arial" w:cs="Arial"/>
              </w:rPr>
              <w:t>14.1.7</w:t>
            </w:r>
          </w:p>
        </w:tc>
        <w:tc>
          <w:tcPr>
            <w:tcW w:w="8010" w:type="dxa"/>
          </w:tcPr>
          <w:p w14:paraId="595F241B" w14:textId="77777777" w:rsidR="00A368A8" w:rsidRDefault="00A368A8" w:rsidP="00885589">
            <w:pPr>
              <w:rPr>
                <w:rFonts w:ascii="Arial" w:hAnsi="Arial" w:cs="Arial"/>
              </w:rPr>
            </w:pPr>
            <w:r>
              <w:rPr>
                <w:rFonts w:ascii="Arial" w:hAnsi="Arial" w:cs="Arial"/>
              </w:rPr>
              <w:t>Added Stimulant use disorder (Critical, Emergent, Lower)</w:t>
            </w:r>
          </w:p>
        </w:tc>
      </w:tr>
      <w:tr w:rsidR="00A368A8" w14:paraId="14C0063E" w14:textId="77777777" w:rsidTr="00885589">
        <w:tc>
          <w:tcPr>
            <w:tcW w:w="1525" w:type="dxa"/>
          </w:tcPr>
          <w:p w14:paraId="3ACA01BB" w14:textId="77777777" w:rsidR="00A368A8" w:rsidRDefault="00A368A8" w:rsidP="00885589">
            <w:pPr>
              <w:rPr>
                <w:rFonts w:ascii="Arial" w:hAnsi="Arial" w:cs="Arial"/>
              </w:rPr>
            </w:pPr>
            <w:r>
              <w:rPr>
                <w:rFonts w:ascii="Arial" w:hAnsi="Arial" w:cs="Arial"/>
              </w:rPr>
              <w:t>14.1.8</w:t>
            </w:r>
          </w:p>
        </w:tc>
        <w:tc>
          <w:tcPr>
            <w:tcW w:w="8010" w:type="dxa"/>
          </w:tcPr>
          <w:p w14:paraId="72B13EB8" w14:textId="77777777" w:rsidR="00A368A8" w:rsidRDefault="00A368A8" w:rsidP="00885589">
            <w:pPr>
              <w:rPr>
                <w:rFonts w:ascii="Arial" w:hAnsi="Arial" w:cs="Arial"/>
              </w:rPr>
            </w:pPr>
            <w:r>
              <w:rPr>
                <w:rFonts w:ascii="Arial" w:hAnsi="Arial" w:cs="Arial"/>
              </w:rPr>
              <w:t>Added Medication-assisted treatment (MAT) – (Emergent, Lower)</w:t>
            </w:r>
          </w:p>
        </w:tc>
      </w:tr>
      <w:tr w:rsidR="00A368A8" w14:paraId="4A9075F1" w14:textId="77777777" w:rsidTr="00885589">
        <w:tc>
          <w:tcPr>
            <w:tcW w:w="1525" w:type="dxa"/>
          </w:tcPr>
          <w:p w14:paraId="25BC337E" w14:textId="77777777" w:rsidR="00A368A8" w:rsidRDefault="00A368A8" w:rsidP="00885589">
            <w:pPr>
              <w:rPr>
                <w:rFonts w:ascii="Arial" w:hAnsi="Arial" w:cs="Arial"/>
              </w:rPr>
            </w:pPr>
            <w:r>
              <w:rPr>
                <w:rFonts w:ascii="Arial" w:hAnsi="Arial" w:cs="Arial"/>
              </w:rPr>
              <w:t>14.3</w:t>
            </w:r>
          </w:p>
        </w:tc>
        <w:tc>
          <w:tcPr>
            <w:tcW w:w="8010" w:type="dxa"/>
          </w:tcPr>
          <w:p w14:paraId="401040BD" w14:textId="77777777" w:rsidR="00A368A8" w:rsidRDefault="00A368A8" w:rsidP="00885589">
            <w:pPr>
              <w:rPr>
                <w:rFonts w:ascii="Arial" w:hAnsi="Arial" w:cs="Arial"/>
              </w:rPr>
            </w:pPr>
            <w:r>
              <w:rPr>
                <w:rFonts w:ascii="Arial" w:hAnsi="Arial" w:cs="Arial"/>
              </w:rPr>
              <w:t>Added Emergent, Lower</w:t>
            </w:r>
          </w:p>
        </w:tc>
      </w:tr>
      <w:tr w:rsidR="00A368A8" w14:paraId="2CD2D3A6" w14:textId="77777777" w:rsidTr="00885589">
        <w:tc>
          <w:tcPr>
            <w:tcW w:w="1525" w:type="dxa"/>
          </w:tcPr>
          <w:p w14:paraId="23096BE1" w14:textId="77777777" w:rsidR="00A368A8" w:rsidRDefault="00A368A8" w:rsidP="00885589">
            <w:pPr>
              <w:rPr>
                <w:rFonts w:ascii="Arial" w:hAnsi="Arial" w:cs="Arial"/>
              </w:rPr>
            </w:pPr>
            <w:r>
              <w:rPr>
                <w:rFonts w:ascii="Arial" w:hAnsi="Arial" w:cs="Arial"/>
              </w:rPr>
              <w:t>15.2</w:t>
            </w:r>
          </w:p>
        </w:tc>
        <w:tc>
          <w:tcPr>
            <w:tcW w:w="8010" w:type="dxa"/>
          </w:tcPr>
          <w:p w14:paraId="3B7C5B99" w14:textId="77777777" w:rsidR="00A368A8" w:rsidRDefault="00A368A8" w:rsidP="00885589">
            <w:pPr>
              <w:rPr>
                <w:rFonts w:ascii="Arial" w:hAnsi="Arial" w:cs="Arial"/>
              </w:rPr>
            </w:pPr>
            <w:r>
              <w:rPr>
                <w:rFonts w:ascii="Arial" w:hAnsi="Arial" w:cs="Arial"/>
              </w:rPr>
              <w:t>Changed Complications of Renal Dialysis to Complications of Dialysis</w:t>
            </w:r>
          </w:p>
        </w:tc>
      </w:tr>
      <w:tr w:rsidR="00A368A8" w14:paraId="3ECC3435" w14:textId="77777777" w:rsidTr="00885589">
        <w:tc>
          <w:tcPr>
            <w:tcW w:w="1525" w:type="dxa"/>
          </w:tcPr>
          <w:p w14:paraId="2F0E63B1" w14:textId="77777777" w:rsidR="00A368A8" w:rsidRDefault="00A368A8" w:rsidP="00885589">
            <w:pPr>
              <w:rPr>
                <w:rFonts w:ascii="Arial" w:hAnsi="Arial" w:cs="Arial"/>
              </w:rPr>
            </w:pPr>
            <w:r>
              <w:rPr>
                <w:rFonts w:ascii="Arial" w:hAnsi="Arial" w:cs="Arial"/>
              </w:rPr>
              <w:t>15.2.1</w:t>
            </w:r>
          </w:p>
        </w:tc>
        <w:tc>
          <w:tcPr>
            <w:tcW w:w="8010" w:type="dxa"/>
          </w:tcPr>
          <w:p w14:paraId="561355B7" w14:textId="77777777" w:rsidR="00A368A8" w:rsidRDefault="00A368A8" w:rsidP="00885589">
            <w:pPr>
              <w:rPr>
                <w:rFonts w:ascii="Arial" w:hAnsi="Arial" w:cs="Arial"/>
              </w:rPr>
            </w:pPr>
            <w:r>
              <w:rPr>
                <w:rFonts w:ascii="Arial" w:hAnsi="Arial" w:cs="Arial"/>
              </w:rPr>
              <w:t>Added Vascular (Critical, Emergent, Lower)</w:t>
            </w:r>
          </w:p>
        </w:tc>
      </w:tr>
      <w:tr w:rsidR="00A368A8" w14:paraId="06BDF315" w14:textId="77777777" w:rsidTr="00885589">
        <w:tc>
          <w:tcPr>
            <w:tcW w:w="1525" w:type="dxa"/>
          </w:tcPr>
          <w:p w14:paraId="3AFBB038" w14:textId="77777777" w:rsidR="00A368A8" w:rsidRDefault="00A368A8" w:rsidP="00885589">
            <w:pPr>
              <w:rPr>
                <w:rFonts w:ascii="Arial" w:hAnsi="Arial" w:cs="Arial"/>
              </w:rPr>
            </w:pPr>
            <w:r>
              <w:rPr>
                <w:rFonts w:ascii="Arial" w:hAnsi="Arial" w:cs="Arial"/>
              </w:rPr>
              <w:t>15.2.2</w:t>
            </w:r>
          </w:p>
        </w:tc>
        <w:tc>
          <w:tcPr>
            <w:tcW w:w="8010" w:type="dxa"/>
          </w:tcPr>
          <w:p w14:paraId="64A41B73" w14:textId="77777777" w:rsidR="00A368A8" w:rsidRDefault="00A368A8" w:rsidP="00885589">
            <w:pPr>
              <w:rPr>
                <w:rFonts w:ascii="Arial" w:hAnsi="Arial" w:cs="Arial"/>
              </w:rPr>
            </w:pPr>
            <w:r>
              <w:rPr>
                <w:rFonts w:ascii="Arial" w:hAnsi="Arial" w:cs="Arial"/>
              </w:rPr>
              <w:t>Added Peritoneal (Critical, Emergent, Lower)</w:t>
            </w:r>
          </w:p>
        </w:tc>
      </w:tr>
      <w:tr w:rsidR="00A368A8" w14:paraId="254099D2" w14:textId="77777777" w:rsidTr="00885589">
        <w:tc>
          <w:tcPr>
            <w:tcW w:w="1525" w:type="dxa"/>
          </w:tcPr>
          <w:p w14:paraId="40231A1C" w14:textId="77777777" w:rsidR="00A368A8" w:rsidRDefault="00A368A8" w:rsidP="00885589">
            <w:pPr>
              <w:rPr>
                <w:rFonts w:ascii="Arial" w:hAnsi="Arial" w:cs="Arial"/>
              </w:rPr>
            </w:pPr>
            <w:r>
              <w:rPr>
                <w:rFonts w:ascii="Arial" w:hAnsi="Arial" w:cs="Arial"/>
              </w:rPr>
              <w:t>15.5.3.3</w:t>
            </w:r>
          </w:p>
        </w:tc>
        <w:tc>
          <w:tcPr>
            <w:tcW w:w="8010" w:type="dxa"/>
          </w:tcPr>
          <w:p w14:paraId="1DAD87D4" w14:textId="77777777" w:rsidR="00A368A8" w:rsidRDefault="00A368A8" w:rsidP="00885589">
            <w:pPr>
              <w:rPr>
                <w:rFonts w:ascii="Arial" w:hAnsi="Arial" w:cs="Arial"/>
              </w:rPr>
            </w:pPr>
            <w:r>
              <w:rPr>
                <w:rFonts w:ascii="Arial" w:hAnsi="Arial" w:cs="Arial"/>
              </w:rPr>
              <w:t>Changed Gangrene of the scrotum to Gangrene of the perineum</w:t>
            </w:r>
          </w:p>
        </w:tc>
      </w:tr>
      <w:tr w:rsidR="00A368A8" w14:paraId="16D9997D" w14:textId="77777777" w:rsidTr="00885589">
        <w:tc>
          <w:tcPr>
            <w:tcW w:w="1525" w:type="dxa"/>
          </w:tcPr>
          <w:p w14:paraId="3A59E3E8" w14:textId="77777777" w:rsidR="00A368A8" w:rsidRDefault="00A368A8" w:rsidP="00885589">
            <w:pPr>
              <w:rPr>
                <w:rFonts w:ascii="Arial" w:hAnsi="Arial" w:cs="Arial"/>
              </w:rPr>
            </w:pPr>
            <w:r>
              <w:rPr>
                <w:rFonts w:ascii="Arial" w:hAnsi="Arial" w:cs="Arial"/>
              </w:rPr>
              <w:t>15.5.6</w:t>
            </w:r>
          </w:p>
        </w:tc>
        <w:tc>
          <w:tcPr>
            <w:tcW w:w="8010" w:type="dxa"/>
          </w:tcPr>
          <w:p w14:paraId="25891439" w14:textId="77777777" w:rsidR="00A368A8" w:rsidRDefault="00A368A8" w:rsidP="00885589">
            <w:pPr>
              <w:rPr>
                <w:rFonts w:ascii="Arial" w:hAnsi="Arial" w:cs="Arial"/>
              </w:rPr>
            </w:pPr>
            <w:r>
              <w:rPr>
                <w:rFonts w:ascii="Arial" w:hAnsi="Arial" w:cs="Arial"/>
              </w:rPr>
              <w:t>Deleted Tumors</w:t>
            </w:r>
          </w:p>
        </w:tc>
      </w:tr>
      <w:tr w:rsidR="00A368A8" w14:paraId="3893ED94" w14:textId="77777777" w:rsidTr="00885589">
        <w:tc>
          <w:tcPr>
            <w:tcW w:w="1525" w:type="dxa"/>
          </w:tcPr>
          <w:p w14:paraId="34E20E87" w14:textId="77777777" w:rsidR="00A368A8" w:rsidRDefault="00A368A8" w:rsidP="00885589">
            <w:pPr>
              <w:rPr>
                <w:rFonts w:ascii="Arial" w:hAnsi="Arial" w:cs="Arial"/>
              </w:rPr>
            </w:pPr>
            <w:r>
              <w:rPr>
                <w:rFonts w:ascii="Arial" w:hAnsi="Arial" w:cs="Arial"/>
              </w:rPr>
              <w:t>15.5.6.1</w:t>
            </w:r>
          </w:p>
        </w:tc>
        <w:tc>
          <w:tcPr>
            <w:tcW w:w="8010" w:type="dxa"/>
          </w:tcPr>
          <w:p w14:paraId="5F541AC5" w14:textId="77777777" w:rsidR="00A368A8" w:rsidRDefault="00A368A8" w:rsidP="00885589">
            <w:pPr>
              <w:rPr>
                <w:rFonts w:ascii="Arial" w:hAnsi="Arial" w:cs="Arial"/>
              </w:rPr>
            </w:pPr>
            <w:r>
              <w:rPr>
                <w:rFonts w:ascii="Arial" w:hAnsi="Arial" w:cs="Arial"/>
              </w:rPr>
              <w:t>Deleted Prostate</w:t>
            </w:r>
          </w:p>
        </w:tc>
      </w:tr>
      <w:tr w:rsidR="00A368A8" w14:paraId="3D775EDF" w14:textId="77777777" w:rsidTr="00885589">
        <w:tc>
          <w:tcPr>
            <w:tcW w:w="1525" w:type="dxa"/>
          </w:tcPr>
          <w:p w14:paraId="1E0E23D4" w14:textId="77777777" w:rsidR="00A368A8" w:rsidRDefault="00A368A8" w:rsidP="00885589">
            <w:pPr>
              <w:rPr>
                <w:rFonts w:ascii="Arial" w:hAnsi="Arial" w:cs="Arial"/>
              </w:rPr>
            </w:pPr>
            <w:r>
              <w:rPr>
                <w:rFonts w:ascii="Arial" w:hAnsi="Arial" w:cs="Arial"/>
              </w:rPr>
              <w:t>15.5.6.2</w:t>
            </w:r>
          </w:p>
        </w:tc>
        <w:tc>
          <w:tcPr>
            <w:tcW w:w="8010" w:type="dxa"/>
          </w:tcPr>
          <w:p w14:paraId="1F81466C" w14:textId="77777777" w:rsidR="00A368A8" w:rsidRDefault="00A368A8" w:rsidP="00885589">
            <w:pPr>
              <w:rPr>
                <w:rFonts w:ascii="Arial" w:hAnsi="Arial" w:cs="Arial"/>
              </w:rPr>
            </w:pPr>
            <w:r>
              <w:rPr>
                <w:rFonts w:ascii="Arial" w:hAnsi="Arial" w:cs="Arial"/>
              </w:rPr>
              <w:t>Deleted Testis</w:t>
            </w:r>
          </w:p>
        </w:tc>
      </w:tr>
      <w:tr w:rsidR="00A368A8" w14:paraId="3DE9357A" w14:textId="77777777" w:rsidTr="00885589">
        <w:tc>
          <w:tcPr>
            <w:tcW w:w="1525" w:type="dxa"/>
          </w:tcPr>
          <w:p w14:paraId="277F6F59" w14:textId="77777777" w:rsidR="00A368A8" w:rsidRDefault="00A368A8" w:rsidP="00885589">
            <w:pPr>
              <w:rPr>
                <w:rFonts w:ascii="Arial" w:hAnsi="Arial" w:cs="Arial"/>
              </w:rPr>
            </w:pPr>
            <w:r>
              <w:rPr>
                <w:rFonts w:ascii="Arial" w:hAnsi="Arial" w:cs="Arial"/>
              </w:rPr>
              <w:t>15.7.2</w:t>
            </w:r>
          </w:p>
        </w:tc>
        <w:tc>
          <w:tcPr>
            <w:tcW w:w="8010" w:type="dxa"/>
          </w:tcPr>
          <w:p w14:paraId="5EDF771B" w14:textId="77777777" w:rsidR="00A368A8" w:rsidRDefault="00A368A8" w:rsidP="00885589">
            <w:pPr>
              <w:rPr>
                <w:rFonts w:ascii="Arial" w:hAnsi="Arial" w:cs="Arial"/>
              </w:rPr>
            </w:pPr>
            <w:r>
              <w:rPr>
                <w:rFonts w:ascii="Arial" w:hAnsi="Arial" w:cs="Arial"/>
              </w:rPr>
              <w:t>Added Critical</w:t>
            </w:r>
          </w:p>
        </w:tc>
      </w:tr>
      <w:tr w:rsidR="00A368A8" w14:paraId="72EDA735" w14:textId="77777777" w:rsidTr="00885589">
        <w:tc>
          <w:tcPr>
            <w:tcW w:w="1525" w:type="dxa"/>
          </w:tcPr>
          <w:p w14:paraId="36B56E06" w14:textId="77777777" w:rsidR="00A368A8" w:rsidRDefault="00A368A8" w:rsidP="00885589">
            <w:pPr>
              <w:rPr>
                <w:rFonts w:ascii="Arial" w:hAnsi="Arial" w:cs="Arial"/>
              </w:rPr>
            </w:pPr>
            <w:r>
              <w:rPr>
                <w:rFonts w:ascii="Arial" w:hAnsi="Arial" w:cs="Arial"/>
              </w:rPr>
              <w:t>16.6.2</w:t>
            </w:r>
          </w:p>
        </w:tc>
        <w:tc>
          <w:tcPr>
            <w:tcW w:w="8010" w:type="dxa"/>
          </w:tcPr>
          <w:p w14:paraId="694ABAD0" w14:textId="77777777" w:rsidR="00A368A8" w:rsidRDefault="00A368A8" w:rsidP="00885589">
            <w:pPr>
              <w:rPr>
                <w:rFonts w:ascii="Arial" w:hAnsi="Arial" w:cs="Arial"/>
              </w:rPr>
            </w:pPr>
            <w:r>
              <w:rPr>
                <w:rFonts w:ascii="Arial" w:hAnsi="Arial" w:cs="Arial"/>
              </w:rPr>
              <w:t>Added Lower</w:t>
            </w:r>
          </w:p>
        </w:tc>
      </w:tr>
      <w:tr w:rsidR="00A368A8" w14:paraId="08E7A345" w14:textId="77777777" w:rsidTr="00885589">
        <w:tc>
          <w:tcPr>
            <w:tcW w:w="1525" w:type="dxa"/>
          </w:tcPr>
          <w:p w14:paraId="2234A0CE" w14:textId="77777777" w:rsidR="00A368A8" w:rsidRDefault="00A368A8" w:rsidP="00885589">
            <w:pPr>
              <w:rPr>
                <w:rFonts w:ascii="Arial" w:hAnsi="Arial" w:cs="Arial"/>
              </w:rPr>
            </w:pPr>
            <w:r>
              <w:rPr>
                <w:rFonts w:ascii="Arial" w:hAnsi="Arial" w:cs="Arial"/>
              </w:rPr>
              <w:t>16.6.2.1</w:t>
            </w:r>
          </w:p>
        </w:tc>
        <w:tc>
          <w:tcPr>
            <w:tcW w:w="8010" w:type="dxa"/>
          </w:tcPr>
          <w:p w14:paraId="5809BEC0" w14:textId="77777777" w:rsidR="00A368A8" w:rsidRDefault="00A368A8" w:rsidP="00885589">
            <w:pPr>
              <w:rPr>
                <w:rFonts w:ascii="Arial" w:hAnsi="Arial" w:cs="Arial"/>
              </w:rPr>
            </w:pPr>
            <w:r>
              <w:rPr>
                <w:rFonts w:ascii="Arial" w:hAnsi="Arial" w:cs="Arial"/>
              </w:rPr>
              <w:t xml:space="preserve">Added Massive and </w:t>
            </w:r>
            <w:proofErr w:type="spellStart"/>
            <w:r>
              <w:rPr>
                <w:rFonts w:ascii="Arial" w:hAnsi="Arial" w:cs="Arial"/>
              </w:rPr>
              <w:t>submassive</w:t>
            </w:r>
            <w:proofErr w:type="spellEnd"/>
            <w:r>
              <w:rPr>
                <w:rFonts w:ascii="Arial" w:hAnsi="Arial" w:cs="Arial"/>
              </w:rPr>
              <w:t xml:space="preserve"> embolism (Critical, Emergent)</w:t>
            </w:r>
          </w:p>
        </w:tc>
      </w:tr>
      <w:tr w:rsidR="00A368A8" w14:paraId="2548B944" w14:textId="77777777" w:rsidTr="00885589">
        <w:tc>
          <w:tcPr>
            <w:tcW w:w="1525" w:type="dxa"/>
          </w:tcPr>
          <w:p w14:paraId="396F478A" w14:textId="77777777" w:rsidR="00A368A8" w:rsidRDefault="00A368A8" w:rsidP="00885589">
            <w:pPr>
              <w:rPr>
                <w:rFonts w:ascii="Arial" w:hAnsi="Arial" w:cs="Arial"/>
              </w:rPr>
            </w:pPr>
            <w:r>
              <w:rPr>
                <w:rFonts w:ascii="Arial" w:hAnsi="Arial" w:cs="Arial"/>
              </w:rPr>
              <w:t>16.7.2.3</w:t>
            </w:r>
          </w:p>
        </w:tc>
        <w:tc>
          <w:tcPr>
            <w:tcW w:w="8010" w:type="dxa"/>
          </w:tcPr>
          <w:p w14:paraId="7D1838D2" w14:textId="77777777" w:rsidR="00A368A8" w:rsidRDefault="00A368A8" w:rsidP="00885589">
            <w:pPr>
              <w:rPr>
                <w:rFonts w:ascii="Arial" w:hAnsi="Arial" w:cs="Arial"/>
              </w:rPr>
            </w:pPr>
            <w:r>
              <w:rPr>
                <w:rFonts w:ascii="Arial" w:hAnsi="Arial" w:cs="Arial"/>
              </w:rPr>
              <w:t>Changed Health care associated to Hospital-acquired</w:t>
            </w:r>
          </w:p>
        </w:tc>
      </w:tr>
      <w:tr w:rsidR="00A368A8" w14:paraId="23330919" w14:textId="77777777" w:rsidTr="00885589">
        <w:tc>
          <w:tcPr>
            <w:tcW w:w="1525" w:type="dxa"/>
          </w:tcPr>
          <w:p w14:paraId="71F82B9C" w14:textId="77777777" w:rsidR="00A368A8" w:rsidRDefault="00A368A8" w:rsidP="00885589">
            <w:pPr>
              <w:rPr>
                <w:rFonts w:ascii="Arial" w:hAnsi="Arial" w:cs="Arial"/>
              </w:rPr>
            </w:pPr>
            <w:r>
              <w:rPr>
                <w:rFonts w:ascii="Arial" w:hAnsi="Arial" w:cs="Arial"/>
              </w:rPr>
              <w:t>16.7.2.4</w:t>
            </w:r>
          </w:p>
        </w:tc>
        <w:tc>
          <w:tcPr>
            <w:tcW w:w="8010" w:type="dxa"/>
          </w:tcPr>
          <w:p w14:paraId="58ADEB91" w14:textId="77777777" w:rsidR="00A368A8" w:rsidRDefault="00A368A8" w:rsidP="00885589">
            <w:pPr>
              <w:rPr>
                <w:rFonts w:ascii="Arial" w:hAnsi="Arial" w:cs="Arial"/>
              </w:rPr>
            </w:pPr>
            <w:r>
              <w:rPr>
                <w:rFonts w:ascii="Arial" w:hAnsi="Arial" w:cs="Arial"/>
              </w:rPr>
              <w:t>Added Pneumocystis (Critical, Emergent, Lower)</w:t>
            </w:r>
          </w:p>
        </w:tc>
      </w:tr>
      <w:tr w:rsidR="00A368A8" w14:paraId="701157A6" w14:textId="77777777" w:rsidTr="00885589">
        <w:tc>
          <w:tcPr>
            <w:tcW w:w="1525" w:type="dxa"/>
          </w:tcPr>
          <w:p w14:paraId="77F0BB60" w14:textId="77777777" w:rsidR="00A368A8" w:rsidRDefault="00A368A8" w:rsidP="00885589">
            <w:pPr>
              <w:rPr>
                <w:rFonts w:ascii="Arial" w:hAnsi="Arial" w:cs="Arial"/>
              </w:rPr>
            </w:pPr>
            <w:r>
              <w:rPr>
                <w:rFonts w:ascii="Arial" w:hAnsi="Arial" w:cs="Arial"/>
              </w:rPr>
              <w:t>17.1.2.1</w:t>
            </w:r>
          </w:p>
        </w:tc>
        <w:tc>
          <w:tcPr>
            <w:tcW w:w="8010" w:type="dxa"/>
          </w:tcPr>
          <w:p w14:paraId="69515406" w14:textId="77777777" w:rsidR="00A368A8" w:rsidRDefault="00A368A8" w:rsidP="00885589">
            <w:pPr>
              <w:rPr>
                <w:rFonts w:ascii="Arial" w:hAnsi="Arial" w:cs="Arial"/>
              </w:rPr>
            </w:pPr>
            <w:r>
              <w:rPr>
                <w:rFonts w:ascii="Arial" w:hAnsi="Arial" w:cs="Arial"/>
              </w:rPr>
              <w:t>Added Critical</w:t>
            </w:r>
          </w:p>
        </w:tc>
      </w:tr>
      <w:tr w:rsidR="00A368A8" w14:paraId="2FE08CD3" w14:textId="77777777" w:rsidTr="00885589">
        <w:tc>
          <w:tcPr>
            <w:tcW w:w="1525" w:type="dxa"/>
          </w:tcPr>
          <w:p w14:paraId="645C639A" w14:textId="77777777" w:rsidR="00A368A8" w:rsidRDefault="00A368A8" w:rsidP="00885589">
            <w:pPr>
              <w:rPr>
                <w:rFonts w:ascii="Arial" w:hAnsi="Arial" w:cs="Arial"/>
              </w:rPr>
            </w:pPr>
            <w:r>
              <w:rPr>
                <w:rFonts w:ascii="Arial" w:hAnsi="Arial" w:cs="Arial"/>
              </w:rPr>
              <w:t>17.1.4</w:t>
            </w:r>
          </w:p>
        </w:tc>
        <w:tc>
          <w:tcPr>
            <w:tcW w:w="8010" w:type="dxa"/>
          </w:tcPr>
          <w:p w14:paraId="47660527" w14:textId="77777777" w:rsidR="00A368A8" w:rsidRDefault="00A368A8" w:rsidP="00885589">
            <w:pPr>
              <w:rPr>
                <w:rFonts w:ascii="Arial" w:hAnsi="Arial" w:cs="Arial"/>
              </w:rPr>
            </w:pPr>
            <w:r>
              <w:rPr>
                <w:rFonts w:ascii="Arial" w:hAnsi="Arial" w:cs="Arial"/>
              </w:rPr>
              <w:t>Changed Anticoagulants/</w:t>
            </w:r>
            <w:proofErr w:type="spellStart"/>
            <w:r>
              <w:rPr>
                <w:rFonts w:ascii="Arial" w:hAnsi="Arial" w:cs="Arial"/>
              </w:rPr>
              <w:t>Antithrombotics</w:t>
            </w:r>
            <w:proofErr w:type="spellEnd"/>
            <w:r>
              <w:rPr>
                <w:rFonts w:ascii="Arial" w:hAnsi="Arial" w:cs="Arial"/>
              </w:rPr>
              <w:t xml:space="preserve"> to Anticoagulants/</w:t>
            </w:r>
            <w:proofErr w:type="spellStart"/>
            <w:r>
              <w:rPr>
                <w:rFonts w:ascii="Arial" w:hAnsi="Arial" w:cs="Arial"/>
              </w:rPr>
              <w:t>Antithrombotics</w:t>
            </w:r>
            <w:proofErr w:type="spellEnd"/>
            <w:r>
              <w:rPr>
                <w:rFonts w:ascii="Arial" w:hAnsi="Arial" w:cs="Arial"/>
              </w:rPr>
              <w:t>/Antiplatelets</w:t>
            </w:r>
          </w:p>
        </w:tc>
      </w:tr>
      <w:tr w:rsidR="00A368A8" w14:paraId="6E9C6533" w14:textId="77777777" w:rsidTr="00885589">
        <w:tc>
          <w:tcPr>
            <w:tcW w:w="1525" w:type="dxa"/>
          </w:tcPr>
          <w:p w14:paraId="54874475" w14:textId="77777777" w:rsidR="00A368A8" w:rsidRDefault="00A368A8" w:rsidP="00885589">
            <w:pPr>
              <w:rPr>
                <w:rFonts w:ascii="Arial" w:hAnsi="Arial" w:cs="Arial"/>
              </w:rPr>
            </w:pPr>
            <w:r>
              <w:rPr>
                <w:rFonts w:ascii="Arial" w:hAnsi="Arial" w:cs="Arial"/>
              </w:rPr>
              <w:t>17.1.4.3</w:t>
            </w:r>
          </w:p>
        </w:tc>
        <w:tc>
          <w:tcPr>
            <w:tcW w:w="8010" w:type="dxa"/>
          </w:tcPr>
          <w:p w14:paraId="645A131E" w14:textId="77777777" w:rsidR="00A368A8" w:rsidRDefault="00A368A8" w:rsidP="00885589">
            <w:pPr>
              <w:rPr>
                <w:rFonts w:ascii="Arial" w:hAnsi="Arial" w:cs="Arial"/>
              </w:rPr>
            </w:pPr>
            <w:r>
              <w:rPr>
                <w:rFonts w:ascii="Arial" w:hAnsi="Arial" w:cs="Arial"/>
              </w:rPr>
              <w:t>Added Critical</w:t>
            </w:r>
          </w:p>
        </w:tc>
      </w:tr>
      <w:tr w:rsidR="00A368A8" w14:paraId="66DF876A" w14:textId="77777777" w:rsidTr="00885589">
        <w:tc>
          <w:tcPr>
            <w:tcW w:w="1525" w:type="dxa"/>
          </w:tcPr>
          <w:p w14:paraId="00E346AC" w14:textId="77777777" w:rsidR="00A368A8" w:rsidRDefault="00A368A8" w:rsidP="00885589">
            <w:pPr>
              <w:rPr>
                <w:rFonts w:ascii="Arial" w:hAnsi="Arial" w:cs="Arial"/>
              </w:rPr>
            </w:pPr>
            <w:r>
              <w:rPr>
                <w:rFonts w:ascii="Arial" w:hAnsi="Arial" w:cs="Arial"/>
              </w:rPr>
              <w:t>17.1.24.1.1</w:t>
            </w:r>
          </w:p>
        </w:tc>
        <w:tc>
          <w:tcPr>
            <w:tcW w:w="8010" w:type="dxa"/>
          </w:tcPr>
          <w:p w14:paraId="2A1AF2C0" w14:textId="77777777" w:rsidR="00A368A8" w:rsidRDefault="00A368A8" w:rsidP="00885589">
            <w:pPr>
              <w:rPr>
                <w:rFonts w:ascii="Arial" w:hAnsi="Arial" w:cs="Arial"/>
              </w:rPr>
            </w:pPr>
            <w:r>
              <w:rPr>
                <w:rFonts w:ascii="Arial" w:hAnsi="Arial" w:cs="Arial"/>
              </w:rPr>
              <w:t>Added (See 2.7.7)</w:t>
            </w:r>
          </w:p>
        </w:tc>
      </w:tr>
      <w:tr w:rsidR="00A368A8" w14:paraId="3712BBD2" w14:textId="77777777" w:rsidTr="00885589">
        <w:tc>
          <w:tcPr>
            <w:tcW w:w="1525" w:type="dxa"/>
          </w:tcPr>
          <w:p w14:paraId="285AE6C8" w14:textId="77777777" w:rsidR="00A368A8" w:rsidRDefault="00A368A8" w:rsidP="00885589">
            <w:pPr>
              <w:rPr>
                <w:rFonts w:ascii="Arial" w:hAnsi="Arial" w:cs="Arial"/>
              </w:rPr>
            </w:pPr>
            <w:r>
              <w:rPr>
                <w:rFonts w:ascii="Arial" w:hAnsi="Arial" w:cs="Arial"/>
              </w:rPr>
              <w:t>18.1.1.7</w:t>
            </w:r>
          </w:p>
        </w:tc>
        <w:tc>
          <w:tcPr>
            <w:tcW w:w="8010" w:type="dxa"/>
          </w:tcPr>
          <w:p w14:paraId="42544CCA" w14:textId="77777777" w:rsidR="00A368A8" w:rsidRDefault="00A368A8" w:rsidP="00885589">
            <w:pPr>
              <w:rPr>
                <w:rFonts w:ascii="Arial" w:hAnsi="Arial" w:cs="Arial"/>
              </w:rPr>
            </w:pPr>
            <w:r>
              <w:rPr>
                <w:rFonts w:ascii="Arial" w:hAnsi="Arial" w:cs="Arial"/>
              </w:rPr>
              <w:t>Added Abdominal wall (Emergent, Lower)</w:t>
            </w:r>
          </w:p>
        </w:tc>
      </w:tr>
      <w:tr w:rsidR="00A368A8" w14:paraId="222CED56" w14:textId="77777777" w:rsidTr="00885589">
        <w:tc>
          <w:tcPr>
            <w:tcW w:w="1525" w:type="dxa"/>
          </w:tcPr>
          <w:p w14:paraId="64BC4A58" w14:textId="77777777" w:rsidR="00A368A8" w:rsidRPr="00F56DD4" w:rsidRDefault="00A368A8" w:rsidP="00885589">
            <w:pPr>
              <w:rPr>
                <w:rFonts w:ascii="Arial" w:hAnsi="Arial" w:cs="Arial"/>
              </w:rPr>
            </w:pPr>
            <w:r w:rsidRPr="00F56DD4">
              <w:rPr>
                <w:rFonts w:ascii="Arial" w:hAnsi="Arial" w:cs="Arial"/>
              </w:rPr>
              <w:t>18.1.2</w:t>
            </w:r>
          </w:p>
        </w:tc>
        <w:tc>
          <w:tcPr>
            <w:tcW w:w="8010" w:type="dxa"/>
          </w:tcPr>
          <w:p w14:paraId="267CF0C1" w14:textId="77777777" w:rsidR="00A368A8" w:rsidRPr="00F56DD4" w:rsidRDefault="00A368A8" w:rsidP="00885589">
            <w:pPr>
              <w:rPr>
                <w:rFonts w:ascii="Arial" w:hAnsi="Arial" w:cs="Arial"/>
              </w:rPr>
            </w:pPr>
            <w:r>
              <w:rPr>
                <w:rFonts w:ascii="Arial" w:hAnsi="Arial" w:cs="Arial"/>
              </w:rPr>
              <w:t>Changed Chest trauma to Thoracic trauma</w:t>
            </w:r>
          </w:p>
        </w:tc>
      </w:tr>
      <w:tr w:rsidR="00A368A8" w14:paraId="4E08A20C" w14:textId="77777777" w:rsidTr="00885589">
        <w:tc>
          <w:tcPr>
            <w:tcW w:w="1525" w:type="dxa"/>
          </w:tcPr>
          <w:p w14:paraId="3099D230" w14:textId="77777777" w:rsidR="00A368A8" w:rsidRDefault="00A368A8" w:rsidP="00885589">
            <w:pPr>
              <w:rPr>
                <w:rFonts w:ascii="Arial" w:hAnsi="Arial" w:cs="Arial"/>
              </w:rPr>
            </w:pPr>
            <w:r>
              <w:rPr>
                <w:rFonts w:ascii="Arial" w:hAnsi="Arial" w:cs="Arial"/>
              </w:rPr>
              <w:t>18.1.2.3.4</w:t>
            </w:r>
          </w:p>
        </w:tc>
        <w:tc>
          <w:tcPr>
            <w:tcW w:w="8010" w:type="dxa"/>
          </w:tcPr>
          <w:p w14:paraId="18213C07" w14:textId="77777777" w:rsidR="00A368A8" w:rsidRDefault="00A368A8" w:rsidP="00885589">
            <w:pPr>
              <w:rPr>
                <w:rFonts w:ascii="Arial" w:hAnsi="Arial" w:cs="Arial"/>
              </w:rPr>
            </w:pPr>
            <w:r>
              <w:rPr>
                <w:rFonts w:ascii="Arial" w:hAnsi="Arial" w:cs="Arial"/>
              </w:rPr>
              <w:t>Added Scapula (Emergent, Lower)</w:t>
            </w:r>
          </w:p>
        </w:tc>
      </w:tr>
      <w:tr w:rsidR="00A368A8" w14:paraId="777EFB4F" w14:textId="77777777" w:rsidTr="00885589">
        <w:tc>
          <w:tcPr>
            <w:tcW w:w="1525" w:type="dxa"/>
          </w:tcPr>
          <w:p w14:paraId="3C3D8778" w14:textId="77777777" w:rsidR="00A368A8" w:rsidRDefault="00A368A8" w:rsidP="00885589">
            <w:pPr>
              <w:rPr>
                <w:rFonts w:ascii="Arial" w:hAnsi="Arial" w:cs="Arial"/>
              </w:rPr>
            </w:pPr>
            <w:r>
              <w:rPr>
                <w:rFonts w:ascii="Arial" w:hAnsi="Arial" w:cs="Arial"/>
              </w:rPr>
              <w:t>18.1.3</w:t>
            </w:r>
          </w:p>
        </w:tc>
        <w:tc>
          <w:tcPr>
            <w:tcW w:w="8010" w:type="dxa"/>
          </w:tcPr>
          <w:p w14:paraId="1F82C9A8" w14:textId="77777777" w:rsidR="00A368A8" w:rsidRDefault="00A368A8" w:rsidP="00885589">
            <w:pPr>
              <w:rPr>
                <w:rFonts w:ascii="Arial" w:hAnsi="Arial" w:cs="Arial"/>
              </w:rPr>
            </w:pPr>
            <w:r>
              <w:rPr>
                <w:rFonts w:ascii="Arial" w:hAnsi="Arial" w:cs="Arial"/>
              </w:rPr>
              <w:t>Changed Cutaneous injuries to Cutaneous trauma</w:t>
            </w:r>
          </w:p>
        </w:tc>
      </w:tr>
      <w:tr w:rsidR="00A368A8" w14:paraId="50DD5204" w14:textId="77777777" w:rsidTr="00885589">
        <w:tc>
          <w:tcPr>
            <w:tcW w:w="1525" w:type="dxa"/>
          </w:tcPr>
          <w:p w14:paraId="5D7BF843" w14:textId="77777777" w:rsidR="00A368A8" w:rsidRDefault="00A368A8" w:rsidP="00885589">
            <w:pPr>
              <w:rPr>
                <w:rFonts w:ascii="Arial" w:hAnsi="Arial" w:cs="Arial"/>
              </w:rPr>
            </w:pPr>
            <w:r>
              <w:rPr>
                <w:rFonts w:ascii="Arial" w:hAnsi="Arial" w:cs="Arial"/>
              </w:rPr>
              <w:t>18.1.4</w:t>
            </w:r>
          </w:p>
        </w:tc>
        <w:tc>
          <w:tcPr>
            <w:tcW w:w="8010" w:type="dxa"/>
          </w:tcPr>
          <w:p w14:paraId="77F01833" w14:textId="77777777" w:rsidR="00A368A8" w:rsidRDefault="00A368A8" w:rsidP="00885589">
            <w:pPr>
              <w:rPr>
                <w:rFonts w:ascii="Arial" w:hAnsi="Arial" w:cs="Arial"/>
              </w:rPr>
            </w:pPr>
            <w:r>
              <w:rPr>
                <w:rFonts w:ascii="Arial" w:hAnsi="Arial" w:cs="Arial"/>
              </w:rPr>
              <w:t>Changed Facial fractures to Facial trauma</w:t>
            </w:r>
          </w:p>
        </w:tc>
      </w:tr>
      <w:tr w:rsidR="00A368A8" w14:paraId="35725642" w14:textId="77777777" w:rsidTr="00885589">
        <w:tc>
          <w:tcPr>
            <w:tcW w:w="1525" w:type="dxa"/>
          </w:tcPr>
          <w:p w14:paraId="55A03619" w14:textId="77777777" w:rsidR="00A368A8" w:rsidRDefault="00A368A8" w:rsidP="00885589">
            <w:pPr>
              <w:rPr>
                <w:rFonts w:ascii="Arial" w:hAnsi="Arial" w:cs="Arial"/>
              </w:rPr>
            </w:pPr>
            <w:r>
              <w:rPr>
                <w:rFonts w:ascii="Arial" w:hAnsi="Arial" w:cs="Arial"/>
              </w:rPr>
              <w:t>18.1.7</w:t>
            </w:r>
          </w:p>
        </w:tc>
        <w:tc>
          <w:tcPr>
            <w:tcW w:w="8010" w:type="dxa"/>
          </w:tcPr>
          <w:p w14:paraId="7E484454" w14:textId="77777777" w:rsidR="00A368A8" w:rsidRDefault="00A368A8" w:rsidP="00885589">
            <w:pPr>
              <w:rPr>
                <w:rFonts w:ascii="Arial" w:hAnsi="Arial" w:cs="Arial"/>
              </w:rPr>
            </w:pPr>
            <w:r>
              <w:rPr>
                <w:rFonts w:ascii="Arial" w:hAnsi="Arial" w:cs="Arial"/>
              </w:rPr>
              <w:t>Changed Injuries of the spine to Spine trauma</w:t>
            </w:r>
          </w:p>
        </w:tc>
      </w:tr>
      <w:tr w:rsidR="00A368A8" w14:paraId="4B9F1A4F" w14:textId="77777777" w:rsidTr="00885589">
        <w:tc>
          <w:tcPr>
            <w:tcW w:w="1525" w:type="dxa"/>
          </w:tcPr>
          <w:p w14:paraId="7E63F2AC" w14:textId="77777777" w:rsidR="00A368A8" w:rsidRDefault="00A368A8" w:rsidP="00885589">
            <w:pPr>
              <w:rPr>
                <w:rFonts w:ascii="Arial" w:hAnsi="Arial" w:cs="Arial"/>
              </w:rPr>
            </w:pPr>
            <w:r>
              <w:rPr>
                <w:rFonts w:ascii="Arial" w:hAnsi="Arial" w:cs="Arial"/>
              </w:rPr>
              <w:t>18.1.10.3</w:t>
            </w:r>
          </w:p>
        </w:tc>
        <w:tc>
          <w:tcPr>
            <w:tcW w:w="8010" w:type="dxa"/>
          </w:tcPr>
          <w:p w14:paraId="5B61A260" w14:textId="77777777" w:rsidR="00A368A8" w:rsidRDefault="00A368A8" w:rsidP="00885589">
            <w:pPr>
              <w:rPr>
                <w:rFonts w:ascii="Arial" w:hAnsi="Arial" w:cs="Arial"/>
              </w:rPr>
            </w:pPr>
            <w:r>
              <w:rPr>
                <w:rFonts w:ascii="Arial" w:hAnsi="Arial" w:cs="Arial"/>
              </w:rPr>
              <w:t>Changed Eyelid lacerations to Periorbital lacerations</w:t>
            </w:r>
          </w:p>
        </w:tc>
      </w:tr>
      <w:tr w:rsidR="00A368A8" w14:paraId="052BAEE9" w14:textId="77777777" w:rsidTr="00885589">
        <w:tc>
          <w:tcPr>
            <w:tcW w:w="1525" w:type="dxa"/>
          </w:tcPr>
          <w:p w14:paraId="31C135F2" w14:textId="77777777" w:rsidR="00A368A8" w:rsidRDefault="00A368A8" w:rsidP="00885589">
            <w:pPr>
              <w:rPr>
                <w:rFonts w:ascii="Arial" w:hAnsi="Arial" w:cs="Arial"/>
              </w:rPr>
            </w:pPr>
            <w:r>
              <w:rPr>
                <w:rFonts w:ascii="Arial" w:hAnsi="Arial" w:cs="Arial"/>
              </w:rPr>
              <w:t>18.1.10.3.1</w:t>
            </w:r>
          </w:p>
        </w:tc>
        <w:tc>
          <w:tcPr>
            <w:tcW w:w="8010" w:type="dxa"/>
          </w:tcPr>
          <w:p w14:paraId="5C3F584F" w14:textId="77777777" w:rsidR="00A368A8" w:rsidRDefault="00A368A8" w:rsidP="00885589">
            <w:pPr>
              <w:rPr>
                <w:rFonts w:ascii="Arial" w:hAnsi="Arial" w:cs="Arial"/>
              </w:rPr>
            </w:pPr>
            <w:r>
              <w:rPr>
                <w:rFonts w:ascii="Arial" w:hAnsi="Arial" w:cs="Arial"/>
              </w:rPr>
              <w:t>Added Eyelid (Emergent)</w:t>
            </w:r>
          </w:p>
        </w:tc>
      </w:tr>
      <w:tr w:rsidR="00A368A8" w14:paraId="05C7F7AF" w14:textId="77777777" w:rsidTr="00885589">
        <w:tc>
          <w:tcPr>
            <w:tcW w:w="1525" w:type="dxa"/>
          </w:tcPr>
          <w:p w14:paraId="77E1DCCF" w14:textId="77777777" w:rsidR="00A368A8" w:rsidRDefault="00A368A8" w:rsidP="00885589">
            <w:pPr>
              <w:rPr>
                <w:rFonts w:ascii="Arial" w:hAnsi="Arial" w:cs="Arial"/>
              </w:rPr>
            </w:pPr>
            <w:r>
              <w:rPr>
                <w:rFonts w:ascii="Arial" w:hAnsi="Arial" w:cs="Arial"/>
              </w:rPr>
              <w:lastRenderedPageBreak/>
              <w:t>18.1.10.3.2</w:t>
            </w:r>
          </w:p>
        </w:tc>
        <w:tc>
          <w:tcPr>
            <w:tcW w:w="8010" w:type="dxa"/>
          </w:tcPr>
          <w:p w14:paraId="2EE0EBEF" w14:textId="77777777" w:rsidR="00A368A8" w:rsidRDefault="00A368A8" w:rsidP="00885589">
            <w:pPr>
              <w:rPr>
                <w:rFonts w:ascii="Arial" w:hAnsi="Arial" w:cs="Arial"/>
              </w:rPr>
            </w:pPr>
            <w:r>
              <w:rPr>
                <w:rFonts w:ascii="Arial" w:hAnsi="Arial" w:cs="Arial"/>
              </w:rPr>
              <w:t>Added Lacrimal duct (Emergent)</w:t>
            </w:r>
          </w:p>
        </w:tc>
      </w:tr>
      <w:tr w:rsidR="00A368A8" w14:paraId="12350B42" w14:textId="77777777" w:rsidTr="00885589">
        <w:tc>
          <w:tcPr>
            <w:tcW w:w="1525" w:type="dxa"/>
          </w:tcPr>
          <w:p w14:paraId="6375AF77" w14:textId="77777777" w:rsidR="00A368A8" w:rsidRDefault="00A368A8" w:rsidP="00885589">
            <w:pPr>
              <w:rPr>
                <w:rFonts w:ascii="Arial" w:hAnsi="Arial" w:cs="Arial"/>
              </w:rPr>
            </w:pPr>
            <w:r>
              <w:rPr>
                <w:rFonts w:ascii="Arial" w:hAnsi="Arial" w:cs="Arial"/>
              </w:rPr>
              <w:t>18.1.10.6.1</w:t>
            </w:r>
          </w:p>
        </w:tc>
        <w:tc>
          <w:tcPr>
            <w:tcW w:w="8010" w:type="dxa"/>
          </w:tcPr>
          <w:p w14:paraId="34D95F98" w14:textId="77777777" w:rsidR="00A368A8" w:rsidRDefault="00A368A8" w:rsidP="00885589">
            <w:pPr>
              <w:rPr>
                <w:rFonts w:ascii="Arial" w:hAnsi="Arial" w:cs="Arial"/>
              </w:rPr>
            </w:pPr>
            <w:r>
              <w:rPr>
                <w:rFonts w:ascii="Arial" w:hAnsi="Arial" w:cs="Arial"/>
              </w:rPr>
              <w:t>Deleted Lacrimal duct injuries</w:t>
            </w:r>
          </w:p>
        </w:tc>
      </w:tr>
      <w:tr w:rsidR="00A368A8" w14:paraId="5E13F4C7" w14:textId="77777777" w:rsidTr="00885589">
        <w:tc>
          <w:tcPr>
            <w:tcW w:w="1525" w:type="dxa"/>
          </w:tcPr>
          <w:p w14:paraId="17FDAFEE" w14:textId="77777777" w:rsidR="00A368A8" w:rsidRDefault="00A368A8" w:rsidP="00885589">
            <w:pPr>
              <w:rPr>
                <w:rFonts w:ascii="Arial" w:hAnsi="Arial" w:cs="Arial"/>
              </w:rPr>
            </w:pPr>
            <w:r>
              <w:rPr>
                <w:rFonts w:ascii="Arial" w:hAnsi="Arial" w:cs="Arial"/>
              </w:rPr>
              <w:t>19.2.11</w:t>
            </w:r>
          </w:p>
        </w:tc>
        <w:tc>
          <w:tcPr>
            <w:tcW w:w="8010" w:type="dxa"/>
          </w:tcPr>
          <w:p w14:paraId="7A5305D7" w14:textId="77777777" w:rsidR="00A368A8" w:rsidRDefault="00A368A8" w:rsidP="00885589">
            <w:pPr>
              <w:rPr>
                <w:rFonts w:ascii="Arial" w:hAnsi="Arial" w:cs="Arial"/>
              </w:rPr>
            </w:pPr>
            <w:r>
              <w:rPr>
                <w:rFonts w:ascii="Arial" w:hAnsi="Arial" w:cs="Arial"/>
              </w:rPr>
              <w:t>Added Extracorporeal membrane oxygenation (ECMO)</w:t>
            </w:r>
          </w:p>
        </w:tc>
      </w:tr>
      <w:tr w:rsidR="00A368A8" w14:paraId="1A8CB47A" w14:textId="77777777" w:rsidTr="00885589">
        <w:tc>
          <w:tcPr>
            <w:tcW w:w="1525" w:type="dxa"/>
          </w:tcPr>
          <w:p w14:paraId="3EA250E2" w14:textId="77777777" w:rsidR="00A368A8" w:rsidRDefault="00A368A8" w:rsidP="00885589">
            <w:pPr>
              <w:rPr>
                <w:rFonts w:ascii="Arial" w:hAnsi="Arial" w:cs="Arial"/>
              </w:rPr>
            </w:pPr>
            <w:r>
              <w:rPr>
                <w:rFonts w:ascii="Arial" w:hAnsi="Arial" w:cs="Arial"/>
              </w:rPr>
              <w:t>19.2.12</w:t>
            </w:r>
          </w:p>
        </w:tc>
        <w:tc>
          <w:tcPr>
            <w:tcW w:w="8010" w:type="dxa"/>
          </w:tcPr>
          <w:p w14:paraId="7405B8BA" w14:textId="77777777" w:rsidR="00A368A8" w:rsidRDefault="00A368A8" w:rsidP="00885589">
            <w:pPr>
              <w:rPr>
                <w:rFonts w:ascii="Arial" w:hAnsi="Arial" w:cs="Arial"/>
              </w:rPr>
            </w:pPr>
            <w:r>
              <w:rPr>
                <w:rFonts w:ascii="Arial" w:hAnsi="Arial" w:cs="Arial"/>
              </w:rPr>
              <w:t>Added Thermoregulation procedures</w:t>
            </w:r>
          </w:p>
        </w:tc>
      </w:tr>
      <w:tr w:rsidR="00A368A8" w:rsidRPr="00F053B0" w14:paraId="67DA236F" w14:textId="77777777" w:rsidTr="00885589">
        <w:tc>
          <w:tcPr>
            <w:tcW w:w="1525" w:type="dxa"/>
          </w:tcPr>
          <w:p w14:paraId="22F47E5E" w14:textId="77777777" w:rsidR="00A368A8" w:rsidRPr="00F053B0" w:rsidRDefault="00A368A8" w:rsidP="00885589">
            <w:pPr>
              <w:rPr>
                <w:rFonts w:ascii="Arial" w:hAnsi="Arial" w:cs="Arial"/>
              </w:rPr>
            </w:pPr>
            <w:r w:rsidRPr="00F053B0">
              <w:rPr>
                <w:rFonts w:ascii="Arial" w:hAnsi="Arial" w:cs="Arial"/>
              </w:rPr>
              <w:t>19.3.1</w:t>
            </w:r>
          </w:p>
        </w:tc>
        <w:tc>
          <w:tcPr>
            <w:tcW w:w="8010" w:type="dxa"/>
          </w:tcPr>
          <w:p w14:paraId="18A0B205" w14:textId="77777777" w:rsidR="00A368A8" w:rsidRPr="00F053B0" w:rsidRDefault="00A368A8" w:rsidP="00885589">
            <w:pPr>
              <w:rPr>
                <w:rFonts w:ascii="Arial" w:hAnsi="Arial" w:cs="Arial"/>
              </w:rPr>
            </w:pPr>
            <w:r>
              <w:rPr>
                <w:rFonts w:ascii="Arial" w:hAnsi="Arial" w:cs="Arial"/>
              </w:rPr>
              <w:t>Deleted Local anesthesia; changed Regional nerve block to Regional anesthesia</w:t>
            </w:r>
          </w:p>
        </w:tc>
      </w:tr>
      <w:tr w:rsidR="00A368A8" w14:paraId="7B9516B0" w14:textId="77777777" w:rsidTr="00885589">
        <w:tc>
          <w:tcPr>
            <w:tcW w:w="1525" w:type="dxa"/>
          </w:tcPr>
          <w:p w14:paraId="368E4D50" w14:textId="77777777" w:rsidR="00A368A8" w:rsidRDefault="00A368A8" w:rsidP="00885589">
            <w:pPr>
              <w:rPr>
                <w:rFonts w:ascii="Arial" w:hAnsi="Arial" w:cs="Arial"/>
              </w:rPr>
            </w:pPr>
            <w:r>
              <w:rPr>
                <w:rFonts w:ascii="Arial" w:hAnsi="Arial" w:cs="Arial"/>
              </w:rPr>
              <w:t>19.4.1.3</w:t>
            </w:r>
          </w:p>
        </w:tc>
        <w:tc>
          <w:tcPr>
            <w:tcW w:w="8010" w:type="dxa"/>
          </w:tcPr>
          <w:p w14:paraId="0C38D6CC" w14:textId="77777777" w:rsidR="00A368A8" w:rsidRDefault="00A368A8" w:rsidP="00885589">
            <w:pPr>
              <w:rPr>
                <w:rFonts w:ascii="Arial" w:hAnsi="Arial" w:cs="Arial"/>
              </w:rPr>
            </w:pPr>
            <w:r>
              <w:rPr>
                <w:rFonts w:ascii="Arial" w:hAnsi="Arial" w:cs="Arial"/>
              </w:rPr>
              <w:t>Deleted Gastric lavage</w:t>
            </w:r>
          </w:p>
        </w:tc>
      </w:tr>
      <w:tr w:rsidR="00A368A8" w14:paraId="708C411A" w14:textId="77777777" w:rsidTr="00885589">
        <w:tc>
          <w:tcPr>
            <w:tcW w:w="1525" w:type="dxa"/>
          </w:tcPr>
          <w:p w14:paraId="21946230" w14:textId="77777777" w:rsidR="00A368A8" w:rsidRDefault="00A368A8" w:rsidP="00885589">
            <w:pPr>
              <w:rPr>
                <w:rFonts w:ascii="Arial" w:hAnsi="Arial" w:cs="Arial"/>
              </w:rPr>
            </w:pPr>
            <w:r>
              <w:rPr>
                <w:rFonts w:ascii="Arial" w:hAnsi="Arial" w:cs="Arial"/>
              </w:rPr>
              <w:t>19.4.1.6</w:t>
            </w:r>
          </w:p>
        </w:tc>
        <w:tc>
          <w:tcPr>
            <w:tcW w:w="8010" w:type="dxa"/>
          </w:tcPr>
          <w:p w14:paraId="548795D7" w14:textId="77777777" w:rsidR="00A368A8" w:rsidRDefault="00A368A8" w:rsidP="00885589">
            <w:pPr>
              <w:rPr>
                <w:rFonts w:ascii="Arial" w:hAnsi="Arial" w:cs="Arial"/>
              </w:rPr>
            </w:pPr>
            <w:r>
              <w:rPr>
                <w:rFonts w:ascii="Arial" w:hAnsi="Arial" w:cs="Arial"/>
              </w:rPr>
              <w:t>Added Mechanical control of upper gastrointestinal bleeding</w:t>
            </w:r>
          </w:p>
        </w:tc>
      </w:tr>
      <w:tr w:rsidR="00A368A8" w14:paraId="55876085" w14:textId="77777777" w:rsidTr="00885589">
        <w:tc>
          <w:tcPr>
            <w:tcW w:w="1525" w:type="dxa"/>
          </w:tcPr>
          <w:p w14:paraId="4FAA8725" w14:textId="77777777" w:rsidR="00A368A8" w:rsidRDefault="00A368A8" w:rsidP="00885589">
            <w:pPr>
              <w:rPr>
                <w:rFonts w:ascii="Arial" w:hAnsi="Arial" w:cs="Arial"/>
              </w:rPr>
            </w:pPr>
            <w:r>
              <w:rPr>
                <w:rFonts w:ascii="Arial" w:hAnsi="Arial" w:cs="Arial"/>
              </w:rPr>
              <w:t>19.4.8.2</w:t>
            </w:r>
          </w:p>
        </w:tc>
        <w:tc>
          <w:tcPr>
            <w:tcW w:w="8010" w:type="dxa"/>
          </w:tcPr>
          <w:p w14:paraId="5C0F644A" w14:textId="77777777" w:rsidR="00A368A8" w:rsidRDefault="00A368A8" w:rsidP="00885589">
            <w:pPr>
              <w:rPr>
                <w:rFonts w:ascii="Arial" w:hAnsi="Arial" w:cs="Arial"/>
              </w:rPr>
            </w:pPr>
            <w:r>
              <w:rPr>
                <w:rFonts w:ascii="Arial" w:hAnsi="Arial" w:cs="Arial"/>
              </w:rPr>
              <w:t>Changed Perimortem c-section to Resuscitative hysterotomy</w:t>
            </w:r>
          </w:p>
        </w:tc>
      </w:tr>
      <w:tr w:rsidR="00A368A8" w14:paraId="47955671" w14:textId="77777777" w:rsidTr="00885589">
        <w:tc>
          <w:tcPr>
            <w:tcW w:w="1525" w:type="dxa"/>
          </w:tcPr>
          <w:p w14:paraId="458EAEE6" w14:textId="77777777" w:rsidR="00A368A8" w:rsidRDefault="00A368A8" w:rsidP="00885589">
            <w:pPr>
              <w:rPr>
                <w:rFonts w:ascii="Arial" w:hAnsi="Arial" w:cs="Arial"/>
              </w:rPr>
            </w:pPr>
            <w:r>
              <w:rPr>
                <w:rFonts w:ascii="Arial" w:hAnsi="Arial" w:cs="Arial"/>
              </w:rPr>
              <w:t>19.4.11.2</w:t>
            </w:r>
          </w:p>
        </w:tc>
        <w:tc>
          <w:tcPr>
            <w:tcW w:w="8010" w:type="dxa"/>
          </w:tcPr>
          <w:p w14:paraId="0DD88C91" w14:textId="77777777" w:rsidR="00A368A8" w:rsidRDefault="00A368A8" w:rsidP="00885589">
            <w:pPr>
              <w:rPr>
                <w:rFonts w:ascii="Arial" w:hAnsi="Arial" w:cs="Arial"/>
              </w:rPr>
            </w:pPr>
            <w:r>
              <w:rPr>
                <w:rFonts w:ascii="Arial" w:hAnsi="Arial" w:cs="Arial"/>
              </w:rPr>
              <w:t>Added Antidote administration</w:t>
            </w:r>
          </w:p>
        </w:tc>
      </w:tr>
      <w:tr w:rsidR="00A368A8" w14:paraId="6D0E879D" w14:textId="77777777" w:rsidTr="00885589">
        <w:tc>
          <w:tcPr>
            <w:tcW w:w="1525" w:type="dxa"/>
          </w:tcPr>
          <w:p w14:paraId="4721F6A1" w14:textId="77777777" w:rsidR="00A368A8" w:rsidRDefault="00A368A8" w:rsidP="00885589">
            <w:pPr>
              <w:rPr>
                <w:rFonts w:ascii="Arial" w:hAnsi="Arial" w:cs="Arial"/>
              </w:rPr>
            </w:pPr>
            <w:r>
              <w:rPr>
                <w:rFonts w:ascii="Arial" w:hAnsi="Arial" w:cs="Arial"/>
              </w:rPr>
              <w:t>20.1.2.4</w:t>
            </w:r>
          </w:p>
        </w:tc>
        <w:tc>
          <w:tcPr>
            <w:tcW w:w="8010" w:type="dxa"/>
          </w:tcPr>
          <w:p w14:paraId="7CFF668F" w14:textId="77777777" w:rsidR="00A368A8" w:rsidRDefault="00A368A8" w:rsidP="00885589">
            <w:pPr>
              <w:rPr>
                <w:rFonts w:ascii="Arial" w:hAnsi="Arial" w:cs="Arial"/>
              </w:rPr>
            </w:pPr>
            <w:r>
              <w:rPr>
                <w:rFonts w:ascii="Arial" w:hAnsi="Arial" w:cs="Arial"/>
              </w:rPr>
              <w:t>Changed Delivering bad news to Delivering bad news/death notifications</w:t>
            </w:r>
          </w:p>
        </w:tc>
      </w:tr>
      <w:tr w:rsidR="00A368A8" w14:paraId="6937EF41" w14:textId="77777777" w:rsidTr="00885589">
        <w:tc>
          <w:tcPr>
            <w:tcW w:w="1525" w:type="dxa"/>
          </w:tcPr>
          <w:p w14:paraId="6175820D" w14:textId="77777777" w:rsidR="00A368A8" w:rsidRDefault="00A368A8" w:rsidP="00885589">
            <w:pPr>
              <w:rPr>
                <w:rFonts w:ascii="Arial" w:hAnsi="Arial" w:cs="Arial"/>
              </w:rPr>
            </w:pPr>
            <w:r>
              <w:rPr>
                <w:rFonts w:ascii="Arial" w:hAnsi="Arial" w:cs="Arial"/>
              </w:rPr>
              <w:t>20.1.2.7</w:t>
            </w:r>
          </w:p>
        </w:tc>
        <w:tc>
          <w:tcPr>
            <w:tcW w:w="8010" w:type="dxa"/>
          </w:tcPr>
          <w:p w14:paraId="740B1BD7" w14:textId="77777777" w:rsidR="00A368A8" w:rsidRDefault="00A368A8" w:rsidP="00885589">
            <w:pPr>
              <w:rPr>
                <w:rFonts w:ascii="Arial" w:hAnsi="Arial" w:cs="Arial"/>
              </w:rPr>
            </w:pPr>
            <w:r>
              <w:rPr>
                <w:rFonts w:ascii="Arial" w:hAnsi="Arial" w:cs="Arial"/>
              </w:rPr>
              <w:t>Added Management of patient expectations</w:t>
            </w:r>
          </w:p>
        </w:tc>
      </w:tr>
      <w:tr w:rsidR="00A368A8" w14:paraId="1DF45AD7" w14:textId="77777777" w:rsidTr="00885589">
        <w:tc>
          <w:tcPr>
            <w:tcW w:w="1525" w:type="dxa"/>
          </w:tcPr>
          <w:p w14:paraId="21E27D09" w14:textId="77777777" w:rsidR="00A368A8" w:rsidRDefault="00A368A8" w:rsidP="00885589">
            <w:pPr>
              <w:rPr>
                <w:rFonts w:ascii="Arial" w:hAnsi="Arial" w:cs="Arial"/>
              </w:rPr>
            </w:pPr>
            <w:r>
              <w:rPr>
                <w:rFonts w:ascii="Arial" w:hAnsi="Arial" w:cs="Arial"/>
              </w:rPr>
              <w:t>20.3.2.2</w:t>
            </w:r>
          </w:p>
        </w:tc>
        <w:tc>
          <w:tcPr>
            <w:tcW w:w="8010" w:type="dxa"/>
          </w:tcPr>
          <w:p w14:paraId="08E395BE" w14:textId="77777777" w:rsidR="00A368A8" w:rsidRDefault="00A368A8" w:rsidP="00885589">
            <w:pPr>
              <w:rPr>
                <w:rFonts w:ascii="Arial" w:hAnsi="Arial" w:cs="Arial"/>
              </w:rPr>
            </w:pPr>
            <w:r>
              <w:rPr>
                <w:rFonts w:ascii="Arial" w:hAnsi="Arial" w:cs="Arial"/>
              </w:rPr>
              <w:t>Changed Diversity awareness to Diversity and inclusion awareness</w:t>
            </w:r>
          </w:p>
        </w:tc>
      </w:tr>
      <w:tr w:rsidR="00A368A8" w14:paraId="740E8331" w14:textId="77777777" w:rsidTr="00885589">
        <w:tc>
          <w:tcPr>
            <w:tcW w:w="1525" w:type="dxa"/>
          </w:tcPr>
          <w:p w14:paraId="424DA227" w14:textId="77777777" w:rsidR="00A368A8" w:rsidRDefault="00A368A8" w:rsidP="00885589">
            <w:pPr>
              <w:rPr>
                <w:rFonts w:ascii="Arial" w:hAnsi="Arial" w:cs="Arial"/>
              </w:rPr>
            </w:pPr>
            <w:r>
              <w:rPr>
                <w:rFonts w:ascii="Arial" w:hAnsi="Arial" w:cs="Arial"/>
              </w:rPr>
              <w:t>20.3.2.6</w:t>
            </w:r>
          </w:p>
        </w:tc>
        <w:tc>
          <w:tcPr>
            <w:tcW w:w="8010" w:type="dxa"/>
          </w:tcPr>
          <w:p w14:paraId="375286EA" w14:textId="77777777" w:rsidR="00A368A8" w:rsidRDefault="00A368A8" w:rsidP="00885589">
            <w:pPr>
              <w:rPr>
                <w:rFonts w:ascii="Arial" w:hAnsi="Arial" w:cs="Arial"/>
              </w:rPr>
            </w:pPr>
            <w:r>
              <w:rPr>
                <w:rFonts w:ascii="Arial" w:hAnsi="Arial" w:cs="Arial"/>
              </w:rPr>
              <w:t>Added Care of vulnerable populations</w:t>
            </w:r>
          </w:p>
        </w:tc>
      </w:tr>
      <w:tr w:rsidR="00A368A8" w14:paraId="6F97152F" w14:textId="77777777" w:rsidTr="00885589">
        <w:tc>
          <w:tcPr>
            <w:tcW w:w="1525" w:type="dxa"/>
          </w:tcPr>
          <w:p w14:paraId="6BCBD3E0" w14:textId="77777777" w:rsidR="00A368A8" w:rsidRDefault="00A368A8" w:rsidP="00885589">
            <w:pPr>
              <w:rPr>
                <w:rFonts w:ascii="Arial" w:hAnsi="Arial" w:cs="Arial"/>
              </w:rPr>
            </w:pPr>
            <w:r>
              <w:rPr>
                <w:rFonts w:ascii="Arial" w:hAnsi="Arial" w:cs="Arial"/>
              </w:rPr>
              <w:t>20.3.4</w:t>
            </w:r>
          </w:p>
        </w:tc>
        <w:tc>
          <w:tcPr>
            <w:tcW w:w="8010" w:type="dxa"/>
          </w:tcPr>
          <w:p w14:paraId="058C39EE" w14:textId="77777777" w:rsidR="00A368A8" w:rsidRDefault="00A368A8" w:rsidP="00885589">
            <w:pPr>
              <w:rPr>
                <w:rFonts w:ascii="Arial" w:hAnsi="Arial" w:cs="Arial"/>
              </w:rPr>
            </w:pPr>
            <w:r>
              <w:rPr>
                <w:rFonts w:ascii="Arial" w:hAnsi="Arial" w:cs="Arial"/>
              </w:rPr>
              <w:t>Changed Well-being to Well-being and resilience</w:t>
            </w:r>
          </w:p>
        </w:tc>
      </w:tr>
      <w:tr w:rsidR="00A368A8" w14:paraId="49AD805F" w14:textId="77777777" w:rsidTr="00885589">
        <w:tc>
          <w:tcPr>
            <w:tcW w:w="1525" w:type="dxa"/>
          </w:tcPr>
          <w:p w14:paraId="12148EFC" w14:textId="77777777" w:rsidR="00A368A8" w:rsidRDefault="00A368A8" w:rsidP="00885589">
            <w:pPr>
              <w:rPr>
                <w:rFonts w:ascii="Arial" w:hAnsi="Arial" w:cs="Arial"/>
              </w:rPr>
            </w:pPr>
            <w:r>
              <w:rPr>
                <w:rFonts w:ascii="Arial" w:hAnsi="Arial" w:cs="Arial"/>
              </w:rPr>
              <w:t>20.3.4.1.1</w:t>
            </w:r>
          </w:p>
        </w:tc>
        <w:tc>
          <w:tcPr>
            <w:tcW w:w="8010" w:type="dxa"/>
          </w:tcPr>
          <w:p w14:paraId="39BE0408" w14:textId="77777777" w:rsidR="00A368A8" w:rsidRDefault="00A368A8" w:rsidP="00885589">
            <w:pPr>
              <w:rPr>
                <w:rFonts w:ascii="Arial" w:hAnsi="Arial" w:cs="Arial"/>
              </w:rPr>
            </w:pPr>
            <w:r>
              <w:rPr>
                <w:rFonts w:ascii="Arial" w:hAnsi="Arial" w:cs="Arial"/>
              </w:rPr>
              <w:t>Added Sleep hygiene</w:t>
            </w:r>
          </w:p>
        </w:tc>
      </w:tr>
      <w:tr w:rsidR="00A368A8" w14:paraId="54156651" w14:textId="77777777" w:rsidTr="00885589">
        <w:tc>
          <w:tcPr>
            <w:tcW w:w="1525" w:type="dxa"/>
          </w:tcPr>
          <w:p w14:paraId="202291B5" w14:textId="77777777" w:rsidR="00A368A8" w:rsidRDefault="00A368A8" w:rsidP="00885589">
            <w:pPr>
              <w:rPr>
                <w:rFonts w:ascii="Arial" w:hAnsi="Arial" w:cs="Arial"/>
              </w:rPr>
            </w:pPr>
            <w:r>
              <w:rPr>
                <w:rFonts w:ascii="Arial" w:hAnsi="Arial" w:cs="Arial"/>
              </w:rPr>
              <w:t>20.3.4.5</w:t>
            </w:r>
          </w:p>
        </w:tc>
        <w:tc>
          <w:tcPr>
            <w:tcW w:w="8010" w:type="dxa"/>
          </w:tcPr>
          <w:p w14:paraId="693C9462" w14:textId="77777777" w:rsidR="00A368A8" w:rsidRDefault="00A368A8" w:rsidP="00885589">
            <w:pPr>
              <w:rPr>
                <w:rFonts w:ascii="Arial" w:hAnsi="Arial" w:cs="Arial"/>
              </w:rPr>
            </w:pPr>
            <w:r>
              <w:rPr>
                <w:rFonts w:ascii="Arial" w:hAnsi="Arial" w:cs="Arial"/>
              </w:rPr>
              <w:t>Added Job and contract evaluation</w:t>
            </w:r>
          </w:p>
        </w:tc>
      </w:tr>
      <w:tr w:rsidR="00A368A8" w14:paraId="06330A21" w14:textId="77777777" w:rsidTr="00885589">
        <w:tc>
          <w:tcPr>
            <w:tcW w:w="1525" w:type="dxa"/>
          </w:tcPr>
          <w:p w14:paraId="54030EC9" w14:textId="77777777" w:rsidR="00A368A8" w:rsidRDefault="00A368A8" w:rsidP="00885589">
            <w:pPr>
              <w:rPr>
                <w:rFonts w:ascii="Arial" w:hAnsi="Arial" w:cs="Arial"/>
              </w:rPr>
            </w:pPr>
            <w:r>
              <w:rPr>
                <w:rFonts w:ascii="Arial" w:hAnsi="Arial" w:cs="Arial"/>
              </w:rPr>
              <w:t>20.3.4.6</w:t>
            </w:r>
          </w:p>
        </w:tc>
        <w:tc>
          <w:tcPr>
            <w:tcW w:w="8010" w:type="dxa"/>
          </w:tcPr>
          <w:p w14:paraId="145B1B4D" w14:textId="77777777" w:rsidR="00A368A8" w:rsidRDefault="00A368A8" w:rsidP="00885589">
            <w:pPr>
              <w:rPr>
                <w:rFonts w:ascii="Arial" w:hAnsi="Arial" w:cs="Arial"/>
              </w:rPr>
            </w:pPr>
            <w:r>
              <w:rPr>
                <w:rFonts w:ascii="Arial" w:hAnsi="Arial" w:cs="Arial"/>
              </w:rPr>
              <w:t>Added Care for the caregiver</w:t>
            </w:r>
          </w:p>
        </w:tc>
      </w:tr>
      <w:tr w:rsidR="00A368A8" w14:paraId="17719BB7" w14:textId="77777777" w:rsidTr="00885589">
        <w:tc>
          <w:tcPr>
            <w:tcW w:w="1525" w:type="dxa"/>
          </w:tcPr>
          <w:p w14:paraId="6F184D75" w14:textId="77777777" w:rsidR="00A368A8" w:rsidRDefault="00A368A8" w:rsidP="00885589">
            <w:pPr>
              <w:rPr>
                <w:rFonts w:ascii="Arial" w:hAnsi="Arial" w:cs="Arial"/>
              </w:rPr>
            </w:pPr>
            <w:r>
              <w:rPr>
                <w:rFonts w:ascii="Arial" w:hAnsi="Arial" w:cs="Arial"/>
              </w:rPr>
              <w:t>20.4.1.4</w:t>
            </w:r>
          </w:p>
        </w:tc>
        <w:tc>
          <w:tcPr>
            <w:tcW w:w="8010" w:type="dxa"/>
          </w:tcPr>
          <w:p w14:paraId="1260678F" w14:textId="77777777" w:rsidR="00A368A8" w:rsidRDefault="00A368A8" w:rsidP="00885589">
            <w:pPr>
              <w:rPr>
                <w:rFonts w:ascii="Arial" w:hAnsi="Arial" w:cs="Arial"/>
              </w:rPr>
            </w:pPr>
            <w:r>
              <w:rPr>
                <w:rFonts w:ascii="Arial" w:hAnsi="Arial" w:cs="Arial"/>
              </w:rPr>
              <w:t>Changed Health information integration to Health information exchange and interoperability</w:t>
            </w:r>
          </w:p>
        </w:tc>
      </w:tr>
      <w:tr w:rsidR="00A368A8" w14:paraId="7BC10B2A" w14:textId="77777777" w:rsidTr="00885589">
        <w:tc>
          <w:tcPr>
            <w:tcW w:w="1525" w:type="dxa"/>
          </w:tcPr>
          <w:p w14:paraId="7C6F68E2" w14:textId="77777777" w:rsidR="00A368A8" w:rsidRDefault="00A368A8" w:rsidP="00885589">
            <w:pPr>
              <w:rPr>
                <w:rFonts w:ascii="Arial" w:hAnsi="Arial" w:cs="Arial"/>
              </w:rPr>
            </w:pPr>
            <w:r>
              <w:rPr>
                <w:rFonts w:ascii="Arial" w:hAnsi="Arial" w:cs="Arial"/>
              </w:rPr>
              <w:t>20.4.2.4.3</w:t>
            </w:r>
          </w:p>
        </w:tc>
        <w:tc>
          <w:tcPr>
            <w:tcW w:w="8010" w:type="dxa"/>
          </w:tcPr>
          <w:p w14:paraId="5917A926" w14:textId="77777777" w:rsidR="00A368A8" w:rsidRDefault="00A368A8" w:rsidP="00885589">
            <w:pPr>
              <w:rPr>
                <w:rFonts w:ascii="Arial" w:hAnsi="Arial" w:cs="Arial"/>
              </w:rPr>
            </w:pPr>
            <w:r>
              <w:rPr>
                <w:rFonts w:ascii="Arial" w:hAnsi="Arial" w:cs="Arial"/>
              </w:rPr>
              <w:t>Added Staffing/Scheduling</w:t>
            </w:r>
          </w:p>
        </w:tc>
      </w:tr>
      <w:tr w:rsidR="00A368A8" w14:paraId="2078BE9B" w14:textId="77777777" w:rsidTr="00885589">
        <w:tc>
          <w:tcPr>
            <w:tcW w:w="1525" w:type="dxa"/>
          </w:tcPr>
          <w:p w14:paraId="37D64DD5" w14:textId="77777777" w:rsidR="00A368A8" w:rsidRDefault="00A368A8" w:rsidP="00885589">
            <w:pPr>
              <w:rPr>
                <w:rFonts w:ascii="Arial" w:hAnsi="Arial" w:cs="Arial"/>
              </w:rPr>
            </w:pPr>
            <w:r>
              <w:rPr>
                <w:rFonts w:ascii="Arial" w:hAnsi="Arial" w:cs="Arial"/>
              </w:rPr>
              <w:t>20.4.2.5</w:t>
            </w:r>
          </w:p>
        </w:tc>
        <w:tc>
          <w:tcPr>
            <w:tcW w:w="8010" w:type="dxa"/>
          </w:tcPr>
          <w:p w14:paraId="3374BCB8" w14:textId="77777777" w:rsidR="00A368A8" w:rsidRDefault="00A368A8" w:rsidP="00885589">
            <w:pPr>
              <w:rPr>
                <w:rFonts w:ascii="Arial" w:hAnsi="Arial" w:cs="Arial"/>
              </w:rPr>
            </w:pPr>
            <w:r>
              <w:rPr>
                <w:rFonts w:ascii="Arial" w:hAnsi="Arial" w:cs="Arial"/>
              </w:rPr>
              <w:t>Added Emergency preparedness</w:t>
            </w:r>
          </w:p>
        </w:tc>
      </w:tr>
      <w:tr w:rsidR="00A368A8" w14:paraId="399B4F0A" w14:textId="77777777" w:rsidTr="00885589">
        <w:tc>
          <w:tcPr>
            <w:tcW w:w="1525" w:type="dxa"/>
          </w:tcPr>
          <w:p w14:paraId="5334F907" w14:textId="77777777" w:rsidR="00A368A8" w:rsidRDefault="00A368A8" w:rsidP="00885589">
            <w:pPr>
              <w:rPr>
                <w:rFonts w:ascii="Arial" w:hAnsi="Arial" w:cs="Arial"/>
              </w:rPr>
            </w:pPr>
            <w:r>
              <w:rPr>
                <w:rFonts w:ascii="Arial" w:hAnsi="Arial" w:cs="Arial"/>
              </w:rPr>
              <w:t>20.4.4</w:t>
            </w:r>
          </w:p>
        </w:tc>
        <w:tc>
          <w:tcPr>
            <w:tcW w:w="8010" w:type="dxa"/>
          </w:tcPr>
          <w:p w14:paraId="32426EA4" w14:textId="77777777" w:rsidR="00A368A8" w:rsidRDefault="00A368A8" w:rsidP="00885589">
            <w:pPr>
              <w:rPr>
                <w:rFonts w:ascii="Arial" w:hAnsi="Arial" w:cs="Arial"/>
              </w:rPr>
            </w:pPr>
            <w:r>
              <w:rPr>
                <w:rFonts w:ascii="Arial" w:hAnsi="Arial" w:cs="Arial"/>
              </w:rPr>
              <w:t xml:space="preserve">Reorganized Health care coordination section </w:t>
            </w:r>
          </w:p>
        </w:tc>
      </w:tr>
      <w:tr w:rsidR="00A368A8" w14:paraId="4FFD8D89" w14:textId="77777777" w:rsidTr="00885589">
        <w:tc>
          <w:tcPr>
            <w:tcW w:w="1525" w:type="dxa"/>
          </w:tcPr>
          <w:p w14:paraId="1633F4B9" w14:textId="77777777" w:rsidR="00A368A8" w:rsidRDefault="00A368A8" w:rsidP="00885589">
            <w:pPr>
              <w:rPr>
                <w:rFonts w:ascii="Arial" w:hAnsi="Arial" w:cs="Arial"/>
              </w:rPr>
            </w:pPr>
            <w:r>
              <w:rPr>
                <w:rFonts w:ascii="Arial" w:hAnsi="Arial" w:cs="Arial"/>
              </w:rPr>
              <w:t>20.4.7.2</w:t>
            </w:r>
          </w:p>
        </w:tc>
        <w:tc>
          <w:tcPr>
            <w:tcW w:w="8010" w:type="dxa"/>
          </w:tcPr>
          <w:p w14:paraId="624018A0" w14:textId="77777777" w:rsidR="00A368A8" w:rsidRDefault="00A368A8" w:rsidP="00885589">
            <w:pPr>
              <w:rPr>
                <w:rFonts w:ascii="Arial" w:hAnsi="Arial" w:cs="Arial"/>
              </w:rPr>
            </w:pPr>
            <w:r>
              <w:rPr>
                <w:rFonts w:ascii="Arial" w:hAnsi="Arial" w:cs="Arial"/>
              </w:rPr>
              <w:t>Added Gender identity and sexual orientation</w:t>
            </w:r>
          </w:p>
        </w:tc>
      </w:tr>
      <w:tr w:rsidR="00A368A8" w14:paraId="315183AF" w14:textId="77777777" w:rsidTr="00885589">
        <w:tc>
          <w:tcPr>
            <w:tcW w:w="1525" w:type="dxa"/>
          </w:tcPr>
          <w:p w14:paraId="4D2BB1B0" w14:textId="77777777" w:rsidR="00A368A8" w:rsidRDefault="00A368A8" w:rsidP="00885589">
            <w:pPr>
              <w:rPr>
                <w:rFonts w:ascii="Arial" w:hAnsi="Arial" w:cs="Arial"/>
              </w:rPr>
            </w:pPr>
            <w:r>
              <w:rPr>
                <w:rFonts w:ascii="Arial" w:hAnsi="Arial" w:cs="Arial"/>
              </w:rPr>
              <w:t>20.4.7.2.1</w:t>
            </w:r>
          </w:p>
        </w:tc>
        <w:tc>
          <w:tcPr>
            <w:tcW w:w="8010" w:type="dxa"/>
          </w:tcPr>
          <w:p w14:paraId="204C7C83" w14:textId="77777777" w:rsidR="00A368A8" w:rsidRDefault="00A368A8" w:rsidP="00885589">
            <w:pPr>
              <w:rPr>
                <w:rFonts w:ascii="Arial" w:hAnsi="Arial" w:cs="Arial"/>
              </w:rPr>
            </w:pPr>
            <w:r>
              <w:rPr>
                <w:rFonts w:ascii="Arial" w:hAnsi="Arial" w:cs="Arial"/>
              </w:rPr>
              <w:t>Added Transgender care</w:t>
            </w:r>
          </w:p>
        </w:tc>
      </w:tr>
      <w:tr w:rsidR="00A368A8" w14:paraId="2155269D" w14:textId="77777777" w:rsidTr="00885589">
        <w:tc>
          <w:tcPr>
            <w:tcW w:w="1525" w:type="dxa"/>
          </w:tcPr>
          <w:p w14:paraId="1F359F1A" w14:textId="77777777" w:rsidR="00A368A8" w:rsidRDefault="00A368A8" w:rsidP="00885589">
            <w:pPr>
              <w:rPr>
                <w:rFonts w:ascii="Arial" w:hAnsi="Arial" w:cs="Arial"/>
              </w:rPr>
            </w:pPr>
            <w:r>
              <w:rPr>
                <w:rFonts w:ascii="Arial" w:hAnsi="Arial" w:cs="Arial"/>
              </w:rPr>
              <w:t>20.4.7.3</w:t>
            </w:r>
          </w:p>
        </w:tc>
        <w:tc>
          <w:tcPr>
            <w:tcW w:w="8010" w:type="dxa"/>
          </w:tcPr>
          <w:p w14:paraId="672569B5" w14:textId="77777777" w:rsidR="00A368A8" w:rsidRDefault="00A368A8" w:rsidP="00885589">
            <w:pPr>
              <w:rPr>
                <w:rFonts w:ascii="Arial" w:hAnsi="Arial" w:cs="Arial"/>
              </w:rPr>
            </w:pPr>
            <w:r>
              <w:rPr>
                <w:rFonts w:ascii="Arial" w:hAnsi="Arial" w:cs="Arial"/>
              </w:rPr>
              <w:t>Added Social determinants of health</w:t>
            </w:r>
          </w:p>
        </w:tc>
      </w:tr>
      <w:tr w:rsidR="00A368A8" w14:paraId="34EB1A44" w14:textId="77777777" w:rsidTr="00885589">
        <w:tc>
          <w:tcPr>
            <w:tcW w:w="1525" w:type="dxa"/>
          </w:tcPr>
          <w:p w14:paraId="5AB7110D" w14:textId="77777777" w:rsidR="00A368A8" w:rsidRDefault="00A368A8" w:rsidP="00885589">
            <w:pPr>
              <w:rPr>
                <w:rFonts w:ascii="Arial" w:hAnsi="Arial" w:cs="Arial"/>
              </w:rPr>
            </w:pPr>
            <w:r>
              <w:rPr>
                <w:rFonts w:ascii="Arial" w:hAnsi="Arial" w:cs="Arial"/>
              </w:rPr>
              <w:t>20.4.7.4</w:t>
            </w:r>
          </w:p>
        </w:tc>
        <w:tc>
          <w:tcPr>
            <w:tcW w:w="8010" w:type="dxa"/>
          </w:tcPr>
          <w:p w14:paraId="3C160C85" w14:textId="77777777" w:rsidR="00A368A8" w:rsidRDefault="00A368A8" w:rsidP="00885589">
            <w:pPr>
              <w:rPr>
                <w:rFonts w:ascii="Arial" w:hAnsi="Arial" w:cs="Arial"/>
              </w:rPr>
            </w:pPr>
            <w:r>
              <w:rPr>
                <w:rFonts w:ascii="Arial" w:hAnsi="Arial" w:cs="Arial"/>
              </w:rPr>
              <w:t>Added Firearm injury prevention</w:t>
            </w:r>
          </w:p>
        </w:tc>
      </w:tr>
      <w:tr w:rsidR="00A368A8" w14:paraId="0CA2D59F" w14:textId="77777777" w:rsidTr="00885589">
        <w:tc>
          <w:tcPr>
            <w:tcW w:w="1525" w:type="dxa"/>
          </w:tcPr>
          <w:p w14:paraId="3A5B7546" w14:textId="77777777" w:rsidR="00A368A8" w:rsidRDefault="00A368A8" w:rsidP="00885589">
            <w:pPr>
              <w:rPr>
                <w:rFonts w:ascii="Arial" w:hAnsi="Arial" w:cs="Arial"/>
              </w:rPr>
            </w:pPr>
          </w:p>
        </w:tc>
        <w:tc>
          <w:tcPr>
            <w:tcW w:w="8010" w:type="dxa"/>
          </w:tcPr>
          <w:p w14:paraId="61AEDEB6" w14:textId="77777777" w:rsidR="00A368A8" w:rsidRDefault="00A368A8" w:rsidP="00885589">
            <w:pPr>
              <w:rPr>
                <w:rFonts w:ascii="Arial" w:hAnsi="Arial" w:cs="Arial"/>
              </w:rPr>
            </w:pPr>
          </w:p>
        </w:tc>
      </w:tr>
    </w:tbl>
    <w:p w14:paraId="3C8E410F" w14:textId="77777777" w:rsidR="00EC6B87" w:rsidRDefault="00EC6B87" w:rsidP="005C638D">
      <w:pPr>
        <w:rPr>
          <w:rFonts w:ascii="Arial" w:eastAsia="Calibri" w:hAnsi="Arial" w:cs="Arial"/>
          <w:szCs w:val="22"/>
        </w:rPr>
      </w:pPr>
    </w:p>
    <w:p w14:paraId="5AD3FEB2" w14:textId="77777777" w:rsidR="005C638D" w:rsidRPr="00C752DC" w:rsidRDefault="005C638D" w:rsidP="005C638D">
      <w:pPr>
        <w:rPr>
          <w:rFonts w:ascii="Arial" w:eastAsia="Calibri" w:hAnsi="Arial" w:cs="Arial"/>
          <w:szCs w:val="22"/>
        </w:rPr>
      </w:pPr>
    </w:p>
    <w:p w14:paraId="0679318F" w14:textId="77777777" w:rsidR="00A368A8" w:rsidRDefault="00A368A8">
      <w:pPr>
        <w:rPr>
          <w:rFonts w:ascii="Arial" w:eastAsia="Calibri" w:hAnsi="Arial" w:cs="Arial"/>
          <w:b/>
          <w:bCs/>
          <w:szCs w:val="22"/>
        </w:rPr>
      </w:pPr>
      <w:r>
        <w:rPr>
          <w:rFonts w:ascii="Arial" w:eastAsia="Calibri" w:hAnsi="Arial" w:cs="Arial"/>
          <w:b/>
          <w:bCs/>
          <w:szCs w:val="22"/>
        </w:rPr>
        <w:br w:type="page"/>
      </w:r>
    </w:p>
    <w:p w14:paraId="22D7D321" w14:textId="77777777" w:rsidR="00A368A8" w:rsidRDefault="00A368A8" w:rsidP="00432CB0">
      <w:pPr>
        <w:ind w:left="-360"/>
        <w:rPr>
          <w:rFonts w:ascii="Arial" w:eastAsia="Calibri" w:hAnsi="Arial" w:cs="Arial"/>
          <w:b/>
          <w:bCs/>
          <w:szCs w:val="22"/>
        </w:rPr>
      </w:pPr>
    </w:p>
    <w:p w14:paraId="6BA36493" w14:textId="726EE1C2" w:rsidR="007B36BA" w:rsidRPr="00C752DC" w:rsidRDefault="007B36BA" w:rsidP="00432CB0">
      <w:pPr>
        <w:ind w:left="-360"/>
        <w:rPr>
          <w:rFonts w:ascii="Arial" w:eastAsia="Calibri" w:hAnsi="Arial" w:cs="Arial"/>
          <w:b/>
          <w:bCs/>
          <w:szCs w:val="22"/>
        </w:rPr>
      </w:pPr>
      <w:r w:rsidRPr="00C752DC">
        <w:rPr>
          <w:rFonts w:ascii="Arial" w:eastAsia="Calibri" w:hAnsi="Arial" w:cs="Arial"/>
          <w:b/>
          <w:bCs/>
          <w:szCs w:val="22"/>
        </w:rPr>
        <w:t>Table 1</w:t>
      </w:r>
      <w:r w:rsidR="00B27552">
        <w:rPr>
          <w:rFonts w:ascii="Arial" w:eastAsia="Calibri" w:hAnsi="Arial" w:cs="Arial"/>
          <w:b/>
          <w:bCs/>
          <w:szCs w:val="22"/>
        </w:rPr>
        <w:t xml:space="preserve">. </w:t>
      </w:r>
      <w:r w:rsidRPr="00C752DC">
        <w:rPr>
          <w:rFonts w:ascii="Arial" w:eastAsia="Calibri" w:hAnsi="Arial" w:cs="Arial"/>
          <w:b/>
          <w:iCs/>
          <w:szCs w:val="22"/>
        </w:rPr>
        <w:t>Matrix of physician tasks by patient acuity</w:t>
      </w:r>
    </w:p>
    <w:p w14:paraId="76565502" w14:textId="77777777" w:rsidR="007B36BA" w:rsidRPr="00C752DC" w:rsidRDefault="007B36BA" w:rsidP="007B36BA">
      <w:pPr>
        <w:ind w:hanging="900"/>
        <w:rPr>
          <w:rFonts w:ascii="Arial" w:eastAsia="Calibri" w:hAnsi="Arial" w:cs="Arial"/>
          <w:szCs w:val="22"/>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160"/>
        <w:gridCol w:w="2250"/>
        <w:gridCol w:w="2250"/>
      </w:tblGrid>
      <w:tr w:rsidR="007B36BA" w:rsidRPr="00C752DC" w14:paraId="2E3CD58C" w14:textId="77777777" w:rsidTr="009D0D9A">
        <w:trPr>
          <w:cantSplit/>
          <w:trHeight w:val="432"/>
        </w:trPr>
        <w:tc>
          <w:tcPr>
            <w:tcW w:w="3240" w:type="dxa"/>
          </w:tcPr>
          <w:p w14:paraId="6908266F" w14:textId="77777777" w:rsidR="007B36BA" w:rsidRPr="00C752DC" w:rsidRDefault="007B36BA" w:rsidP="009D0D9A">
            <w:pPr>
              <w:rPr>
                <w:rFonts w:ascii="Arial" w:eastAsia="Calibri" w:hAnsi="Arial" w:cs="Arial"/>
                <w:szCs w:val="22"/>
              </w:rPr>
            </w:pPr>
          </w:p>
        </w:tc>
        <w:tc>
          <w:tcPr>
            <w:tcW w:w="6660" w:type="dxa"/>
            <w:gridSpan w:val="3"/>
            <w:vAlign w:val="center"/>
          </w:tcPr>
          <w:p w14:paraId="78B76223" w14:textId="77777777" w:rsidR="007B36BA" w:rsidRPr="00C752DC" w:rsidRDefault="007B36BA" w:rsidP="009D0D9A">
            <w:pPr>
              <w:jc w:val="center"/>
              <w:rPr>
                <w:rFonts w:ascii="Arial" w:eastAsia="Calibri" w:hAnsi="Arial" w:cs="Arial"/>
                <w:szCs w:val="22"/>
              </w:rPr>
            </w:pPr>
            <w:r w:rsidRPr="00C752DC">
              <w:rPr>
                <w:rFonts w:ascii="Arial" w:eastAsia="Calibri" w:hAnsi="Arial" w:cs="Arial"/>
                <w:b/>
                <w:bCs/>
                <w:szCs w:val="22"/>
              </w:rPr>
              <w:t>Patient Acuity</w:t>
            </w:r>
          </w:p>
        </w:tc>
      </w:tr>
      <w:tr w:rsidR="007B36BA" w:rsidRPr="00C752DC" w14:paraId="57D7A1BE" w14:textId="77777777" w:rsidTr="009D0D9A">
        <w:tc>
          <w:tcPr>
            <w:tcW w:w="3240" w:type="dxa"/>
          </w:tcPr>
          <w:p w14:paraId="6ED92703" w14:textId="77777777" w:rsidR="007B36BA" w:rsidRPr="00C752DC" w:rsidRDefault="007B36BA" w:rsidP="009D0D9A">
            <w:pPr>
              <w:ind w:firstLine="720"/>
              <w:rPr>
                <w:rFonts w:ascii="Arial" w:eastAsia="Calibri" w:hAnsi="Arial" w:cs="Arial"/>
                <w:b/>
                <w:bCs/>
                <w:szCs w:val="22"/>
              </w:rPr>
            </w:pPr>
          </w:p>
          <w:p w14:paraId="1BBA7F0D" w14:textId="77777777" w:rsidR="007B36BA" w:rsidRPr="00C752DC" w:rsidRDefault="007B36BA" w:rsidP="009D0D9A">
            <w:pPr>
              <w:rPr>
                <w:rFonts w:ascii="Arial" w:eastAsia="Calibri" w:hAnsi="Arial" w:cs="Arial"/>
                <w:b/>
                <w:bCs/>
                <w:szCs w:val="22"/>
              </w:rPr>
            </w:pPr>
            <w:r w:rsidRPr="00C752DC">
              <w:rPr>
                <w:rFonts w:ascii="Arial" w:eastAsia="Calibri" w:hAnsi="Arial" w:cs="Arial"/>
                <w:b/>
                <w:bCs/>
                <w:szCs w:val="22"/>
              </w:rPr>
              <w:t>Physician Tasks</w:t>
            </w:r>
          </w:p>
        </w:tc>
        <w:tc>
          <w:tcPr>
            <w:tcW w:w="2160" w:type="dxa"/>
          </w:tcPr>
          <w:p w14:paraId="5CA8CAFF" w14:textId="77777777" w:rsidR="007B36BA" w:rsidRPr="00C752DC" w:rsidRDefault="007B36BA" w:rsidP="009D0D9A">
            <w:pPr>
              <w:jc w:val="center"/>
              <w:rPr>
                <w:rFonts w:ascii="Arial" w:eastAsia="Calibri" w:hAnsi="Arial" w:cs="Arial"/>
                <w:b/>
                <w:bCs/>
                <w:szCs w:val="22"/>
              </w:rPr>
            </w:pPr>
          </w:p>
          <w:p w14:paraId="52807818" w14:textId="77777777" w:rsidR="007B36BA" w:rsidRPr="00C752DC" w:rsidRDefault="007B36BA" w:rsidP="009D0D9A">
            <w:pPr>
              <w:jc w:val="center"/>
              <w:rPr>
                <w:rFonts w:ascii="Arial" w:eastAsia="Calibri" w:hAnsi="Arial" w:cs="Arial"/>
                <w:b/>
                <w:bCs/>
                <w:szCs w:val="22"/>
              </w:rPr>
            </w:pPr>
            <w:r w:rsidRPr="00C752DC">
              <w:rPr>
                <w:rFonts w:ascii="Arial" w:eastAsia="Calibri" w:hAnsi="Arial" w:cs="Arial"/>
                <w:b/>
                <w:bCs/>
                <w:szCs w:val="22"/>
              </w:rPr>
              <w:t>Critical</w:t>
            </w:r>
          </w:p>
        </w:tc>
        <w:tc>
          <w:tcPr>
            <w:tcW w:w="2250" w:type="dxa"/>
          </w:tcPr>
          <w:p w14:paraId="258C1A4B" w14:textId="77777777" w:rsidR="007B36BA" w:rsidRPr="00C752DC" w:rsidRDefault="007B36BA" w:rsidP="009D0D9A">
            <w:pPr>
              <w:jc w:val="center"/>
              <w:rPr>
                <w:rFonts w:ascii="Arial" w:eastAsia="Calibri" w:hAnsi="Arial" w:cs="Arial"/>
                <w:b/>
                <w:bCs/>
                <w:szCs w:val="22"/>
              </w:rPr>
            </w:pPr>
          </w:p>
          <w:p w14:paraId="0AD98677" w14:textId="77777777" w:rsidR="007B36BA" w:rsidRPr="00C752DC" w:rsidRDefault="007B36BA" w:rsidP="009D0D9A">
            <w:pPr>
              <w:jc w:val="center"/>
              <w:rPr>
                <w:rFonts w:ascii="Arial" w:eastAsia="Calibri" w:hAnsi="Arial" w:cs="Arial"/>
                <w:b/>
                <w:bCs/>
                <w:szCs w:val="22"/>
              </w:rPr>
            </w:pPr>
            <w:r w:rsidRPr="00C752DC">
              <w:rPr>
                <w:rFonts w:ascii="Arial" w:eastAsia="Calibri" w:hAnsi="Arial" w:cs="Arial"/>
                <w:b/>
                <w:bCs/>
                <w:szCs w:val="22"/>
              </w:rPr>
              <w:t>Emergent</w:t>
            </w:r>
          </w:p>
        </w:tc>
        <w:tc>
          <w:tcPr>
            <w:tcW w:w="2250" w:type="dxa"/>
          </w:tcPr>
          <w:p w14:paraId="56084730" w14:textId="77777777" w:rsidR="007B36BA" w:rsidRPr="00C752DC" w:rsidRDefault="007B36BA" w:rsidP="009D0D9A">
            <w:pPr>
              <w:jc w:val="center"/>
              <w:rPr>
                <w:rFonts w:ascii="Arial" w:eastAsia="Calibri" w:hAnsi="Arial" w:cs="Arial"/>
                <w:b/>
                <w:bCs/>
                <w:szCs w:val="22"/>
              </w:rPr>
            </w:pPr>
          </w:p>
          <w:p w14:paraId="169FF2FA" w14:textId="77777777" w:rsidR="007B36BA" w:rsidRPr="00C752DC" w:rsidRDefault="007B36BA" w:rsidP="009D0D9A">
            <w:pPr>
              <w:jc w:val="center"/>
              <w:rPr>
                <w:rFonts w:ascii="Arial" w:eastAsia="Calibri" w:hAnsi="Arial" w:cs="Arial"/>
                <w:b/>
                <w:bCs/>
                <w:szCs w:val="22"/>
              </w:rPr>
            </w:pPr>
            <w:r w:rsidRPr="00C752DC">
              <w:rPr>
                <w:rFonts w:ascii="Arial" w:eastAsia="Calibri" w:hAnsi="Arial" w:cs="Arial"/>
                <w:b/>
                <w:bCs/>
                <w:szCs w:val="22"/>
              </w:rPr>
              <w:t>Lower Acuity</w:t>
            </w:r>
          </w:p>
          <w:p w14:paraId="113921F0" w14:textId="77777777" w:rsidR="007B36BA" w:rsidRPr="00C752DC" w:rsidRDefault="007B36BA" w:rsidP="009D0D9A">
            <w:pPr>
              <w:jc w:val="center"/>
              <w:rPr>
                <w:rFonts w:ascii="Arial" w:eastAsia="Calibri" w:hAnsi="Arial" w:cs="Arial"/>
                <w:b/>
                <w:bCs/>
                <w:szCs w:val="22"/>
              </w:rPr>
            </w:pPr>
          </w:p>
        </w:tc>
      </w:tr>
      <w:tr w:rsidR="007B36BA" w:rsidRPr="00C752DC" w14:paraId="07931C73" w14:textId="77777777" w:rsidTr="009D0D9A">
        <w:tc>
          <w:tcPr>
            <w:tcW w:w="3240" w:type="dxa"/>
          </w:tcPr>
          <w:p w14:paraId="0664E0A6"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 xml:space="preserve">Prehospital care </w:t>
            </w:r>
          </w:p>
          <w:p w14:paraId="670B05FC"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Emergency stabilization</w:t>
            </w:r>
          </w:p>
          <w:p w14:paraId="2CF191E7"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Performance of focused</w:t>
            </w:r>
          </w:p>
          <w:p w14:paraId="4A772056"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ab/>
              <w:t>history and physical</w:t>
            </w:r>
          </w:p>
          <w:p w14:paraId="57205FC7"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 xml:space="preserve">   examination</w:t>
            </w:r>
          </w:p>
          <w:p w14:paraId="10073BA6"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Modifying factors</w:t>
            </w:r>
          </w:p>
          <w:p w14:paraId="0088076E" w14:textId="77777777" w:rsidR="007B36BA"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Professional issues</w:t>
            </w:r>
          </w:p>
          <w:p w14:paraId="7D91BC4E" w14:textId="77777777" w:rsidR="00612A3F" w:rsidRPr="00C752DC" w:rsidRDefault="00612A3F"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Pr>
                <w:rFonts w:ascii="Arial" w:eastAsia="Calibri" w:hAnsi="Arial" w:cs="Arial"/>
                <w:sz w:val="20"/>
                <w:szCs w:val="22"/>
              </w:rPr>
              <w:t>Legal issues</w:t>
            </w:r>
          </w:p>
          <w:p w14:paraId="5AF20920"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Diagnostic studies</w:t>
            </w:r>
          </w:p>
          <w:p w14:paraId="125501B2"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Diagnosis</w:t>
            </w:r>
          </w:p>
          <w:p w14:paraId="622EC0CF"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Therapeutic interventions</w:t>
            </w:r>
          </w:p>
          <w:p w14:paraId="36A7B96A"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Pharmacotherapy</w:t>
            </w:r>
          </w:p>
          <w:p w14:paraId="5B80E6C8"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Observation and reassessment</w:t>
            </w:r>
          </w:p>
          <w:p w14:paraId="7B22673C"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 xml:space="preserve">Consultation </w:t>
            </w:r>
          </w:p>
          <w:p w14:paraId="71DF6E2B" w14:textId="77777777" w:rsidR="007B36BA" w:rsidRPr="00042028" w:rsidRDefault="00EA6CE7"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042028">
              <w:rPr>
                <w:rFonts w:ascii="Arial" w:eastAsia="Calibri" w:hAnsi="Arial" w:cs="Arial"/>
                <w:sz w:val="20"/>
                <w:szCs w:val="22"/>
              </w:rPr>
              <w:t>Transitions of Care</w:t>
            </w:r>
          </w:p>
          <w:p w14:paraId="23924DC0" w14:textId="77777777" w:rsidR="007B36BA" w:rsidRPr="00C752DC" w:rsidRDefault="007B36BA" w:rsidP="009D0D9A">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C752DC">
              <w:rPr>
                <w:rFonts w:ascii="Arial" w:eastAsia="Calibri" w:hAnsi="Arial" w:cs="Arial"/>
                <w:sz w:val="20"/>
                <w:szCs w:val="22"/>
              </w:rPr>
              <w:t>Prevention and education</w:t>
            </w:r>
          </w:p>
          <w:p w14:paraId="3EBD8868" w14:textId="77777777" w:rsidR="007B36BA" w:rsidRPr="00C752DC" w:rsidRDefault="007B36BA" w:rsidP="009D0D9A">
            <w:pPr>
              <w:keepNext/>
              <w:widowControl w:val="0"/>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Arial" w:hAnsi="Arial" w:cs="Arial"/>
                <w:bCs/>
                <w:snapToGrid w:val="0"/>
                <w:sz w:val="20"/>
              </w:rPr>
            </w:pPr>
            <w:r w:rsidRPr="00C752DC">
              <w:rPr>
                <w:rFonts w:ascii="Arial" w:hAnsi="Arial" w:cs="Arial"/>
                <w:bCs/>
                <w:snapToGrid w:val="0"/>
                <w:sz w:val="20"/>
              </w:rPr>
              <w:t>Documentation</w:t>
            </w:r>
          </w:p>
          <w:p w14:paraId="0826C677" w14:textId="06C98D09" w:rsidR="007B36BA" w:rsidRPr="00C752DC" w:rsidRDefault="0064324B" w:rsidP="00DB1178">
            <w:pPr>
              <w:tabs>
                <w:tab w:val="left" w:pos="135"/>
              </w:tabs>
              <w:rPr>
                <w:rFonts w:ascii="Arial" w:eastAsia="Calibri" w:hAnsi="Arial" w:cs="Arial"/>
                <w:sz w:val="20"/>
                <w:szCs w:val="22"/>
              </w:rPr>
            </w:pPr>
            <w:r>
              <w:rPr>
                <w:rFonts w:ascii="Arial" w:eastAsia="Calibri" w:hAnsi="Arial" w:cs="Arial"/>
                <w:sz w:val="20"/>
                <w:szCs w:val="22"/>
              </w:rPr>
              <w:t>Task switching/</w:t>
            </w:r>
            <w:r w:rsidR="007B36BA" w:rsidRPr="00C752DC">
              <w:rPr>
                <w:rFonts w:ascii="Arial" w:eastAsia="Calibri" w:hAnsi="Arial" w:cs="Arial"/>
                <w:sz w:val="20"/>
                <w:szCs w:val="22"/>
              </w:rPr>
              <w:t xml:space="preserve">Multiple patient </w:t>
            </w:r>
            <w:r>
              <w:rPr>
                <w:rFonts w:ascii="Arial" w:eastAsia="Calibri" w:hAnsi="Arial" w:cs="Arial"/>
                <w:sz w:val="20"/>
                <w:szCs w:val="22"/>
              </w:rPr>
              <w:tab/>
            </w:r>
            <w:r w:rsidR="007B36BA" w:rsidRPr="00C752DC">
              <w:rPr>
                <w:rFonts w:ascii="Arial" w:eastAsia="Calibri" w:hAnsi="Arial" w:cs="Arial"/>
                <w:sz w:val="20"/>
                <w:szCs w:val="22"/>
              </w:rPr>
              <w:t>care</w:t>
            </w:r>
          </w:p>
          <w:p w14:paraId="52987E0C" w14:textId="77777777" w:rsidR="007B36BA" w:rsidRPr="00C752DC" w:rsidRDefault="007B36BA" w:rsidP="009D0D9A">
            <w:pPr>
              <w:rPr>
                <w:rFonts w:ascii="Arial" w:eastAsia="Calibri" w:hAnsi="Arial" w:cs="Arial"/>
                <w:szCs w:val="22"/>
              </w:rPr>
            </w:pPr>
            <w:r w:rsidRPr="00C752DC">
              <w:rPr>
                <w:rFonts w:ascii="Arial" w:eastAsia="Calibri" w:hAnsi="Arial" w:cs="Arial"/>
                <w:sz w:val="20"/>
                <w:szCs w:val="22"/>
              </w:rPr>
              <w:t>Team management</w:t>
            </w:r>
          </w:p>
          <w:p w14:paraId="3F2882C1" w14:textId="77777777" w:rsidR="007B36BA" w:rsidRPr="00042028" w:rsidRDefault="007B36BA" w:rsidP="00042028">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042028">
              <w:rPr>
                <w:rFonts w:ascii="Arial" w:eastAsia="Calibri" w:hAnsi="Arial" w:cs="Arial"/>
                <w:sz w:val="20"/>
                <w:szCs w:val="22"/>
              </w:rPr>
              <w:t>Mass casualty/Disaster</w:t>
            </w:r>
            <w:r w:rsidRPr="009D0D9A">
              <w:rPr>
                <w:rFonts w:ascii="Arial" w:eastAsia="Calibri" w:hAnsi="Arial" w:cs="Arial"/>
                <w:color w:val="4F81BD"/>
                <w:sz w:val="20"/>
              </w:rPr>
              <w:t xml:space="preserve"> </w:t>
            </w:r>
            <w:r w:rsidRPr="00042028">
              <w:rPr>
                <w:rFonts w:ascii="Arial" w:eastAsia="Calibri" w:hAnsi="Arial" w:cs="Arial"/>
                <w:sz w:val="20"/>
                <w:szCs w:val="22"/>
              </w:rPr>
              <w:t xml:space="preserve">management </w:t>
            </w:r>
          </w:p>
          <w:p w14:paraId="102CEB46" w14:textId="7D3446A5" w:rsidR="00EA6CE7" w:rsidRPr="00042028" w:rsidRDefault="00EA6CE7" w:rsidP="00042028">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042028">
              <w:rPr>
                <w:rFonts w:ascii="Arial" w:eastAsia="Calibri" w:hAnsi="Arial" w:cs="Arial"/>
                <w:sz w:val="20"/>
                <w:szCs w:val="22"/>
              </w:rPr>
              <w:t xml:space="preserve">Patient -centered communication </w:t>
            </w:r>
            <w:r w:rsidR="0064324B">
              <w:rPr>
                <w:rFonts w:ascii="Arial" w:eastAsia="Calibri" w:hAnsi="Arial" w:cs="Arial"/>
                <w:sz w:val="20"/>
                <w:szCs w:val="22"/>
              </w:rPr>
              <w:tab/>
            </w:r>
            <w:r w:rsidRPr="00042028">
              <w:rPr>
                <w:rFonts w:ascii="Arial" w:eastAsia="Calibri" w:hAnsi="Arial" w:cs="Arial"/>
                <w:sz w:val="20"/>
                <w:szCs w:val="22"/>
              </w:rPr>
              <w:t>skills</w:t>
            </w:r>
          </w:p>
          <w:p w14:paraId="264AA902" w14:textId="77777777" w:rsidR="00EA6CE7" w:rsidRPr="00042028" w:rsidRDefault="00EA6CE7" w:rsidP="00042028">
            <w:pPr>
              <w:tabs>
                <w:tab w:val="left" w:pos="-129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2"/>
              </w:rPr>
            </w:pPr>
            <w:r w:rsidRPr="00042028">
              <w:rPr>
                <w:rFonts w:ascii="Arial" w:eastAsia="Calibri" w:hAnsi="Arial" w:cs="Arial"/>
                <w:sz w:val="20"/>
                <w:szCs w:val="22"/>
              </w:rPr>
              <w:t>Prognosis</w:t>
            </w:r>
          </w:p>
          <w:p w14:paraId="19427DA2" w14:textId="77777777" w:rsidR="007B36BA" w:rsidRPr="009D0D9A" w:rsidRDefault="007B36BA" w:rsidP="007B36BA">
            <w:pPr>
              <w:rPr>
                <w:rFonts w:ascii="Arial" w:eastAsia="Calibri" w:hAnsi="Arial" w:cs="Arial"/>
                <w:color w:val="4F81BD"/>
                <w:sz w:val="20"/>
              </w:rPr>
            </w:pPr>
          </w:p>
        </w:tc>
        <w:tc>
          <w:tcPr>
            <w:tcW w:w="2160" w:type="dxa"/>
          </w:tcPr>
          <w:p w14:paraId="26DA6367" w14:textId="77777777" w:rsidR="007B36BA" w:rsidRPr="00C752DC" w:rsidRDefault="007B36BA" w:rsidP="009D0D9A">
            <w:pPr>
              <w:rPr>
                <w:rFonts w:ascii="Arial" w:eastAsia="Calibri" w:hAnsi="Arial" w:cs="Arial"/>
                <w:szCs w:val="22"/>
              </w:rPr>
            </w:pPr>
          </w:p>
        </w:tc>
        <w:tc>
          <w:tcPr>
            <w:tcW w:w="2250" w:type="dxa"/>
          </w:tcPr>
          <w:p w14:paraId="23243F0F" w14:textId="77777777" w:rsidR="007B36BA" w:rsidRPr="00C752DC" w:rsidRDefault="007B36BA" w:rsidP="009D0D9A">
            <w:pPr>
              <w:rPr>
                <w:rFonts w:ascii="Arial" w:eastAsia="Calibri" w:hAnsi="Arial" w:cs="Arial"/>
                <w:szCs w:val="22"/>
              </w:rPr>
            </w:pPr>
          </w:p>
        </w:tc>
        <w:tc>
          <w:tcPr>
            <w:tcW w:w="2250" w:type="dxa"/>
          </w:tcPr>
          <w:p w14:paraId="4093F7B8" w14:textId="77777777" w:rsidR="007B36BA" w:rsidRPr="00C752DC" w:rsidRDefault="007B36BA" w:rsidP="009D0D9A">
            <w:pPr>
              <w:rPr>
                <w:rFonts w:ascii="Arial" w:eastAsia="Calibri" w:hAnsi="Arial" w:cs="Arial"/>
                <w:szCs w:val="22"/>
              </w:rPr>
            </w:pPr>
          </w:p>
        </w:tc>
      </w:tr>
    </w:tbl>
    <w:p w14:paraId="31B709A5" w14:textId="77777777" w:rsidR="007B36BA" w:rsidRPr="00C752DC" w:rsidRDefault="007B36BA" w:rsidP="007B36BA">
      <w:pPr>
        <w:ind w:hanging="900"/>
        <w:rPr>
          <w:rFonts w:ascii="Arial" w:eastAsia="Calibri" w:hAnsi="Arial" w:cs="Arial"/>
          <w:szCs w:val="22"/>
        </w:rPr>
      </w:pPr>
    </w:p>
    <w:p w14:paraId="55F9DCAD" w14:textId="77777777" w:rsidR="00A14268" w:rsidRDefault="00A14268" w:rsidP="00310A3E">
      <w:pPr>
        <w:tabs>
          <w:tab w:val="left" w:pos="180"/>
        </w:tabs>
        <w:ind w:left="-480"/>
        <w:rPr>
          <w:rFonts w:ascii="Arial" w:hAnsi="Arial" w:cs="Arial"/>
          <w:b/>
          <w:bCs/>
          <w:caps/>
          <w:color w:val="000000"/>
        </w:rPr>
      </w:pPr>
    </w:p>
    <w:p w14:paraId="6D93BB9A" w14:textId="77777777" w:rsidR="00A14268" w:rsidRDefault="00A14268" w:rsidP="00310A3E">
      <w:pPr>
        <w:tabs>
          <w:tab w:val="left" w:pos="180"/>
        </w:tabs>
        <w:ind w:left="-480"/>
        <w:rPr>
          <w:rFonts w:ascii="Arial" w:hAnsi="Arial" w:cs="Arial"/>
          <w:b/>
          <w:bCs/>
          <w:caps/>
          <w:color w:val="000000"/>
        </w:rPr>
      </w:pPr>
    </w:p>
    <w:p w14:paraId="5790EC38" w14:textId="77777777" w:rsidR="00A14268" w:rsidRPr="00C752DC" w:rsidRDefault="00A14268" w:rsidP="00A14268">
      <w:pPr>
        <w:keepNext/>
        <w:ind w:left="-450"/>
        <w:outlineLvl w:val="0"/>
        <w:rPr>
          <w:rFonts w:ascii="Arial" w:hAnsi="Arial" w:cs="Arial"/>
          <w:b/>
          <w:sz w:val="20"/>
          <w:lang w:val="x-none" w:eastAsia="x-none"/>
        </w:rPr>
      </w:pPr>
      <w:r w:rsidRPr="00C752DC">
        <w:rPr>
          <w:rFonts w:ascii="Arial" w:hAnsi="Arial" w:cs="Arial"/>
          <w:b/>
          <w:sz w:val="20"/>
          <w:lang w:val="x-none" w:eastAsia="x-none"/>
        </w:rPr>
        <w:t>Table 2</w:t>
      </w:r>
      <w:r w:rsidR="00B27552">
        <w:rPr>
          <w:rFonts w:ascii="Arial" w:hAnsi="Arial" w:cs="Arial"/>
          <w:b/>
          <w:sz w:val="20"/>
          <w:lang w:val="x-none" w:eastAsia="x-none"/>
        </w:rPr>
        <w:t xml:space="preserve">. </w:t>
      </w:r>
      <w:r w:rsidRPr="00C752DC">
        <w:rPr>
          <w:rFonts w:ascii="Arial" w:hAnsi="Arial" w:cs="Arial"/>
          <w:b/>
          <w:bCs/>
          <w:iCs/>
          <w:sz w:val="20"/>
          <w:lang w:val="x-none" w:eastAsia="x-none"/>
        </w:rPr>
        <w:t>Patient acuity definitions</w:t>
      </w:r>
    </w:p>
    <w:p w14:paraId="6DC3021F" w14:textId="77777777" w:rsidR="00A14268" w:rsidRPr="00C752DC" w:rsidRDefault="00A14268" w:rsidP="00A14268">
      <w:pPr>
        <w:ind w:left="-450"/>
        <w:rPr>
          <w:rFonts w:ascii="Arial" w:eastAsia="Calibri" w:hAnsi="Arial" w:cs="Arial"/>
          <w:b/>
          <w:bCs/>
          <w:i/>
          <w:iCs/>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3229"/>
        <w:gridCol w:w="3231"/>
      </w:tblGrid>
      <w:tr w:rsidR="00A14268" w:rsidRPr="00C752DC" w14:paraId="3327850E" w14:textId="77777777" w:rsidTr="00565660">
        <w:trPr>
          <w:trHeight w:val="432"/>
        </w:trPr>
        <w:tc>
          <w:tcPr>
            <w:tcW w:w="3300" w:type="dxa"/>
            <w:vAlign w:val="center"/>
          </w:tcPr>
          <w:p w14:paraId="6D356109" w14:textId="77777777" w:rsidR="00A14268" w:rsidRPr="00C752DC" w:rsidRDefault="00A14268" w:rsidP="00565660">
            <w:pPr>
              <w:jc w:val="center"/>
              <w:rPr>
                <w:rFonts w:ascii="Arial" w:eastAsia="Calibri" w:hAnsi="Arial" w:cs="Arial"/>
                <w:szCs w:val="22"/>
              </w:rPr>
            </w:pPr>
            <w:r w:rsidRPr="00C752DC">
              <w:rPr>
                <w:rFonts w:ascii="Arial" w:eastAsia="Calibri" w:hAnsi="Arial" w:cs="Arial"/>
                <w:b/>
                <w:szCs w:val="22"/>
              </w:rPr>
              <w:t>Critical</w:t>
            </w:r>
          </w:p>
        </w:tc>
        <w:tc>
          <w:tcPr>
            <w:tcW w:w="3300" w:type="dxa"/>
            <w:vAlign w:val="center"/>
          </w:tcPr>
          <w:p w14:paraId="33D88730" w14:textId="77777777" w:rsidR="00A14268" w:rsidRPr="00C752DC" w:rsidRDefault="00A14268" w:rsidP="00565660">
            <w:pPr>
              <w:jc w:val="center"/>
              <w:rPr>
                <w:rFonts w:ascii="Arial" w:eastAsia="Calibri" w:hAnsi="Arial" w:cs="Arial"/>
                <w:szCs w:val="22"/>
              </w:rPr>
            </w:pPr>
            <w:r w:rsidRPr="00C752DC">
              <w:rPr>
                <w:rFonts w:ascii="Arial" w:eastAsia="Calibri" w:hAnsi="Arial" w:cs="Arial"/>
                <w:b/>
                <w:szCs w:val="22"/>
              </w:rPr>
              <w:t>Emergent</w:t>
            </w:r>
          </w:p>
        </w:tc>
        <w:tc>
          <w:tcPr>
            <w:tcW w:w="3300" w:type="dxa"/>
            <w:vAlign w:val="center"/>
          </w:tcPr>
          <w:p w14:paraId="14C70C17" w14:textId="77777777" w:rsidR="00A14268" w:rsidRPr="00C752DC" w:rsidRDefault="00A14268" w:rsidP="00565660">
            <w:pPr>
              <w:jc w:val="center"/>
              <w:rPr>
                <w:rFonts w:ascii="Arial" w:eastAsia="Calibri" w:hAnsi="Arial" w:cs="Arial"/>
                <w:szCs w:val="22"/>
              </w:rPr>
            </w:pPr>
            <w:r w:rsidRPr="00C752DC">
              <w:rPr>
                <w:rFonts w:ascii="Arial" w:eastAsia="Calibri" w:hAnsi="Arial" w:cs="Arial"/>
                <w:b/>
                <w:szCs w:val="22"/>
              </w:rPr>
              <w:t>Lower Acuity</w:t>
            </w:r>
          </w:p>
        </w:tc>
      </w:tr>
      <w:tr w:rsidR="00A14268" w:rsidRPr="00C752DC" w14:paraId="788934FB" w14:textId="77777777" w:rsidTr="00565660">
        <w:tc>
          <w:tcPr>
            <w:tcW w:w="3300" w:type="dxa"/>
          </w:tcPr>
          <w:p w14:paraId="0E28347E" w14:textId="77777777" w:rsidR="00A14268" w:rsidRPr="00C752DC" w:rsidRDefault="00A14268" w:rsidP="00565660">
            <w:pPr>
              <w:tabs>
                <w:tab w:val="left" w:pos="180"/>
              </w:tabs>
              <w:rPr>
                <w:rFonts w:ascii="Arial" w:eastAsia="Calibri" w:hAnsi="Arial" w:cs="Arial"/>
                <w:sz w:val="20"/>
                <w:szCs w:val="22"/>
              </w:rPr>
            </w:pPr>
          </w:p>
          <w:p w14:paraId="37728769" w14:textId="77777777" w:rsidR="00A14268" w:rsidRPr="00C752DC" w:rsidRDefault="00A14268" w:rsidP="00565660">
            <w:pPr>
              <w:tabs>
                <w:tab w:val="left" w:pos="180"/>
              </w:tabs>
              <w:rPr>
                <w:rFonts w:ascii="Arial" w:eastAsia="Calibri" w:hAnsi="Arial" w:cs="Arial"/>
                <w:sz w:val="20"/>
                <w:szCs w:val="22"/>
              </w:rPr>
            </w:pPr>
            <w:r w:rsidRPr="00C752DC">
              <w:rPr>
                <w:rFonts w:ascii="Arial" w:eastAsia="Calibri" w:hAnsi="Arial" w:cs="Arial"/>
                <w:sz w:val="20"/>
                <w:szCs w:val="22"/>
              </w:rPr>
              <w:t>Patient presents with symptoms of a life-threatening illness or injury with a high probability of mortality if immediate intervention is not begun to prevent further airway, respiratory, hemodynamic, and/or neurologic instability.</w:t>
            </w:r>
          </w:p>
          <w:p w14:paraId="3FC1A57B" w14:textId="77777777" w:rsidR="00A14268" w:rsidRPr="00C752DC" w:rsidRDefault="00A14268" w:rsidP="00565660">
            <w:pPr>
              <w:tabs>
                <w:tab w:val="left" w:pos="180"/>
              </w:tabs>
              <w:rPr>
                <w:rFonts w:ascii="Arial" w:eastAsia="Calibri" w:hAnsi="Arial" w:cs="Arial"/>
                <w:szCs w:val="22"/>
              </w:rPr>
            </w:pPr>
          </w:p>
        </w:tc>
        <w:tc>
          <w:tcPr>
            <w:tcW w:w="3300" w:type="dxa"/>
          </w:tcPr>
          <w:p w14:paraId="02F62D77" w14:textId="77777777" w:rsidR="00A14268" w:rsidRPr="00C752DC" w:rsidRDefault="00A14268" w:rsidP="00565660">
            <w:pPr>
              <w:rPr>
                <w:rFonts w:ascii="Arial" w:eastAsia="Calibri" w:hAnsi="Arial" w:cs="Arial"/>
                <w:sz w:val="20"/>
                <w:szCs w:val="22"/>
              </w:rPr>
            </w:pPr>
          </w:p>
          <w:p w14:paraId="393AD02C" w14:textId="77777777" w:rsidR="00A14268" w:rsidRPr="00C752DC" w:rsidRDefault="00A14268" w:rsidP="00565660">
            <w:pPr>
              <w:rPr>
                <w:rFonts w:ascii="Arial" w:eastAsia="Calibri" w:hAnsi="Arial" w:cs="Arial"/>
                <w:szCs w:val="22"/>
              </w:rPr>
            </w:pPr>
            <w:r w:rsidRPr="00C752DC">
              <w:rPr>
                <w:rFonts w:ascii="Arial" w:eastAsia="Calibri" w:hAnsi="Arial" w:cs="Arial"/>
                <w:sz w:val="20"/>
                <w:szCs w:val="22"/>
              </w:rPr>
              <w:t>Patient presents with symptoms of an illness or injury that may progress in severity or result in complications with a high probability for morbidity if treatment is not begun quickly.</w:t>
            </w:r>
          </w:p>
        </w:tc>
        <w:tc>
          <w:tcPr>
            <w:tcW w:w="3300" w:type="dxa"/>
          </w:tcPr>
          <w:p w14:paraId="20510CB1" w14:textId="77777777" w:rsidR="00A14268" w:rsidRPr="00C752DC" w:rsidRDefault="00A14268" w:rsidP="00565660">
            <w:pPr>
              <w:rPr>
                <w:rFonts w:ascii="Arial" w:eastAsia="Calibri" w:hAnsi="Arial" w:cs="Arial"/>
                <w:sz w:val="20"/>
                <w:szCs w:val="22"/>
              </w:rPr>
            </w:pPr>
          </w:p>
          <w:p w14:paraId="6060B193" w14:textId="77777777" w:rsidR="00A14268" w:rsidRPr="00C752DC" w:rsidRDefault="00A14268" w:rsidP="00565660">
            <w:pPr>
              <w:rPr>
                <w:rFonts w:ascii="Arial" w:eastAsia="Calibri" w:hAnsi="Arial" w:cs="Arial"/>
                <w:szCs w:val="22"/>
              </w:rPr>
            </w:pPr>
            <w:r w:rsidRPr="00C752DC">
              <w:rPr>
                <w:rFonts w:ascii="Arial" w:eastAsia="Calibri" w:hAnsi="Arial" w:cs="Arial"/>
                <w:sz w:val="20"/>
                <w:szCs w:val="22"/>
              </w:rPr>
              <w:t>Patient presents with symptoms of an illness or injury that have a low probability of progression to more serious disease or development of complications.</w:t>
            </w:r>
          </w:p>
        </w:tc>
      </w:tr>
    </w:tbl>
    <w:p w14:paraId="2F15F955" w14:textId="77777777" w:rsidR="00A368A8" w:rsidRDefault="00D27DF4" w:rsidP="00310A3E">
      <w:pPr>
        <w:tabs>
          <w:tab w:val="left" w:pos="180"/>
        </w:tabs>
        <w:ind w:left="-480"/>
        <w:rPr>
          <w:rFonts w:ascii="Arial" w:hAnsi="Arial" w:cs="Arial"/>
          <w:b/>
          <w:bCs/>
          <w:caps/>
          <w:color w:val="000000"/>
        </w:rPr>
      </w:pPr>
      <w:r>
        <w:rPr>
          <w:rFonts w:ascii="Arial" w:hAnsi="Arial" w:cs="Arial"/>
          <w:b/>
          <w:bCs/>
          <w:caps/>
          <w:color w:val="000000"/>
        </w:rPr>
        <w:br w:type="page"/>
      </w:r>
      <w:r w:rsidR="00310A3E">
        <w:rPr>
          <w:rFonts w:ascii="Arial" w:hAnsi="Arial" w:cs="Arial"/>
          <w:b/>
          <w:bCs/>
          <w:caps/>
          <w:color w:val="000000"/>
        </w:rPr>
        <w:lastRenderedPageBreak/>
        <w:tab/>
      </w:r>
    </w:p>
    <w:p w14:paraId="42C2868E" w14:textId="790B0D37" w:rsidR="00D27DF4" w:rsidRPr="00C752DC" w:rsidRDefault="00A368A8" w:rsidP="00A368A8">
      <w:pPr>
        <w:ind w:left="-480"/>
        <w:rPr>
          <w:rFonts w:ascii="Arial" w:eastAsia="Calibri" w:hAnsi="Arial" w:cs="Arial"/>
          <w:b/>
          <w:bCs/>
          <w:szCs w:val="22"/>
        </w:rPr>
      </w:pPr>
      <w:r>
        <w:rPr>
          <w:rFonts w:ascii="Arial" w:hAnsi="Arial" w:cs="Arial"/>
          <w:b/>
          <w:bCs/>
          <w:caps/>
          <w:color w:val="000000"/>
        </w:rPr>
        <w:tab/>
      </w:r>
      <w:r w:rsidR="00D27DF4" w:rsidRPr="00C752DC">
        <w:rPr>
          <w:rFonts w:ascii="Arial" w:eastAsia="Calibri" w:hAnsi="Arial" w:cs="Arial"/>
          <w:b/>
          <w:bCs/>
          <w:szCs w:val="22"/>
        </w:rPr>
        <w:t>Table 3</w:t>
      </w:r>
      <w:r w:rsidR="00B27552">
        <w:rPr>
          <w:rFonts w:ascii="Arial" w:eastAsia="Calibri" w:hAnsi="Arial" w:cs="Arial"/>
          <w:b/>
          <w:bCs/>
          <w:szCs w:val="22"/>
        </w:rPr>
        <w:t xml:space="preserve">. </w:t>
      </w:r>
      <w:r w:rsidR="00D27DF4" w:rsidRPr="00C752DC">
        <w:rPr>
          <w:rFonts w:ascii="Arial" w:eastAsia="Calibri" w:hAnsi="Arial" w:cs="Arial"/>
          <w:b/>
          <w:szCs w:val="22"/>
        </w:rPr>
        <w:t>Physician task definitions</w:t>
      </w:r>
    </w:p>
    <w:p w14:paraId="3BB0DBB7" w14:textId="77777777" w:rsidR="00D27DF4" w:rsidRDefault="00D27DF4" w:rsidP="00D27DF4">
      <w:pPr>
        <w:rPr>
          <w:rFonts w:ascii="Arial" w:eastAsia="Calibri"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6625"/>
      </w:tblGrid>
      <w:tr w:rsidR="0064324B" w:rsidRPr="0064324B" w14:paraId="6DEEDA4A" w14:textId="77777777" w:rsidTr="00B472A6">
        <w:tc>
          <w:tcPr>
            <w:tcW w:w="2725" w:type="dxa"/>
            <w:shd w:val="clear" w:color="auto" w:fill="auto"/>
          </w:tcPr>
          <w:p w14:paraId="26299B99"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Prehospital care</w:t>
            </w:r>
          </w:p>
          <w:p w14:paraId="254315E6" w14:textId="77777777" w:rsidR="0064324B" w:rsidRPr="0064324B" w:rsidRDefault="0064324B" w:rsidP="0064324B">
            <w:pPr>
              <w:rPr>
                <w:rFonts w:ascii="Arial" w:eastAsia="Calibri" w:hAnsi="Arial" w:cs="Arial"/>
                <w:sz w:val="20"/>
              </w:rPr>
            </w:pPr>
          </w:p>
        </w:tc>
        <w:tc>
          <w:tcPr>
            <w:tcW w:w="6625" w:type="dxa"/>
            <w:shd w:val="clear" w:color="auto" w:fill="auto"/>
          </w:tcPr>
          <w:p w14:paraId="19ABDFD0" w14:textId="77777777" w:rsidR="0064324B" w:rsidRPr="0064324B" w:rsidRDefault="0064324B" w:rsidP="0064324B">
            <w:pPr>
              <w:spacing w:before="60"/>
              <w:rPr>
                <w:rFonts w:ascii="Arial" w:eastAsia="Calibri" w:hAnsi="Arial" w:cs="Arial"/>
                <w:color w:val="4F81BD"/>
                <w:sz w:val="20"/>
              </w:rPr>
            </w:pPr>
            <w:r w:rsidRPr="0064324B">
              <w:rPr>
                <w:rFonts w:ascii="Arial" w:eastAsia="Calibri" w:hAnsi="Arial" w:cs="Arial"/>
                <w:color w:val="000000"/>
                <w:sz w:val="20"/>
              </w:rPr>
              <w:t>Participate actively in prehospital care; provide direct patient care or on-line or off-line medical direction or interact with prehospital medical providers; assimilate information from prehospital care into the assessment and management of the patient.</w:t>
            </w:r>
          </w:p>
          <w:p w14:paraId="71B5FE6F" w14:textId="77777777" w:rsidR="0064324B" w:rsidRPr="0064324B" w:rsidRDefault="0064324B" w:rsidP="0064324B">
            <w:pPr>
              <w:rPr>
                <w:rFonts w:ascii="Arial" w:eastAsia="Calibri" w:hAnsi="Arial" w:cs="Arial"/>
                <w:sz w:val="20"/>
              </w:rPr>
            </w:pPr>
          </w:p>
        </w:tc>
      </w:tr>
      <w:tr w:rsidR="0064324B" w:rsidRPr="0064324B" w14:paraId="028437C6" w14:textId="77777777" w:rsidTr="00B472A6">
        <w:tc>
          <w:tcPr>
            <w:tcW w:w="2725" w:type="dxa"/>
            <w:shd w:val="clear" w:color="auto" w:fill="auto"/>
          </w:tcPr>
          <w:p w14:paraId="7F392D5C"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Emergency stabilization</w:t>
            </w:r>
          </w:p>
        </w:tc>
        <w:tc>
          <w:tcPr>
            <w:tcW w:w="6625" w:type="dxa"/>
            <w:shd w:val="clear" w:color="auto" w:fill="auto"/>
          </w:tcPr>
          <w:p w14:paraId="4F8E1297"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Conduct primary assessment and take appropriate steps to stabilize and treat patients.</w:t>
            </w:r>
          </w:p>
          <w:p w14:paraId="186C018D" w14:textId="77777777" w:rsidR="0064324B" w:rsidRPr="0064324B" w:rsidRDefault="0064324B" w:rsidP="0064324B">
            <w:pPr>
              <w:rPr>
                <w:rFonts w:ascii="Arial" w:eastAsia="Calibri" w:hAnsi="Arial" w:cs="Arial"/>
                <w:sz w:val="20"/>
              </w:rPr>
            </w:pPr>
          </w:p>
        </w:tc>
      </w:tr>
      <w:tr w:rsidR="0064324B" w:rsidRPr="0064324B" w14:paraId="52768405" w14:textId="77777777" w:rsidTr="00B472A6">
        <w:tc>
          <w:tcPr>
            <w:tcW w:w="2725" w:type="dxa"/>
            <w:shd w:val="clear" w:color="auto" w:fill="auto"/>
          </w:tcPr>
          <w:p w14:paraId="255C473A"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Performance of focused history and physical examination</w:t>
            </w:r>
          </w:p>
        </w:tc>
        <w:tc>
          <w:tcPr>
            <w:tcW w:w="6625" w:type="dxa"/>
            <w:shd w:val="clear" w:color="auto" w:fill="auto"/>
          </w:tcPr>
          <w:p w14:paraId="60253A90" w14:textId="77777777" w:rsidR="0064324B" w:rsidRPr="0064324B" w:rsidRDefault="0064324B" w:rsidP="0064324B">
            <w:pPr>
              <w:rPr>
                <w:rFonts w:ascii="Arial" w:eastAsia="Calibri" w:hAnsi="Arial" w:cs="Arial"/>
                <w:color w:val="000000"/>
                <w:sz w:val="20"/>
              </w:rPr>
            </w:pPr>
            <w:r w:rsidRPr="0064324B">
              <w:rPr>
                <w:rFonts w:ascii="Arial" w:eastAsia="Calibri" w:hAnsi="Arial" w:cs="Arial"/>
                <w:sz w:val="20"/>
              </w:rPr>
              <w:t>E</w:t>
            </w:r>
            <w:r w:rsidRPr="0064324B">
              <w:rPr>
                <w:rFonts w:ascii="Arial" w:eastAsia="Calibri" w:hAnsi="Arial" w:cs="Arial"/>
                <w:color w:val="000000"/>
                <w:sz w:val="20"/>
              </w:rPr>
              <w:t>ffectively interpret and evaluate the patient’s symptoms and history; identify pertinent risk factors in the patient’s history; provide a focused evaluation; interpret the patient’s appearance, vital signs and condition; recognize pertinent physical findings; perform techniques required for conducting the exam.</w:t>
            </w:r>
          </w:p>
          <w:p w14:paraId="0F448387" w14:textId="77777777" w:rsidR="0064324B" w:rsidRPr="0064324B" w:rsidRDefault="0064324B" w:rsidP="0064324B">
            <w:pPr>
              <w:rPr>
                <w:rFonts w:ascii="Arial" w:eastAsia="Calibri" w:hAnsi="Arial" w:cs="Arial"/>
                <w:sz w:val="20"/>
              </w:rPr>
            </w:pPr>
          </w:p>
        </w:tc>
      </w:tr>
      <w:tr w:rsidR="0064324B" w:rsidRPr="0064324B" w14:paraId="095EFFE7" w14:textId="77777777" w:rsidTr="00B472A6">
        <w:tc>
          <w:tcPr>
            <w:tcW w:w="2725" w:type="dxa"/>
            <w:shd w:val="clear" w:color="auto" w:fill="auto"/>
          </w:tcPr>
          <w:p w14:paraId="27B39394"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Modifying factors</w:t>
            </w:r>
          </w:p>
        </w:tc>
        <w:tc>
          <w:tcPr>
            <w:tcW w:w="6625" w:type="dxa"/>
            <w:shd w:val="clear" w:color="auto" w:fill="auto"/>
          </w:tcPr>
          <w:p w14:paraId="2F314D7D"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 xml:space="preserve">Recognize age, gender, ethnicity, barriers to communication, socioeconomic status, underlying disease, </w:t>
            </w:r>
            <w:r w:rsidRPr="0064324B">
              <w:rPr>
                <w:rFonts w:ascii="Arial" w:eastAsia="Calibri" w:hAnsi="Arial" w:cs="Arial"/>
                <w:sz w:val="20"/>
              </w:rPr>
              <w:t>gender identity, sexual orientation, and other factors that may affe</w:t>
            </w:r>
            <w:r w:rsidRPr="0064324B">
              <w:rPr>
                <w:rFonts w:ascii="Arial" w:eastAsia="Calibri" w:hAnsi="Arial" w:cs="Arial"/>
                <w:color w:val="000000"/>
                <w:sz w:val="20"/>
              </w:rPr>
              <w:t>ct patient management.</w:t>
            </w:r>
          </w:p>
          <w:p w14:paraId="11767B25" w14:textId="77777777" w:rsidR="0064324B" w:rsidRPr="0064324B" w:rsidRDefault="0064324B" w:rsidP="0064324B">
            <w:pPr>
              <w:rPr>
                <w:rFonts w:ascii="Arial" w:eastAsia="Calibri" w:hAnsi="Arial" w:cs="Arial"/>
                <w:sz w:val="20"/>
              </w:rPr>
            </w:pPr>
          </w:p>
        </w:tc>
      </w:tr>
      <w:tr w:rsidR="0064324B" w:rsidRPr="0064324B" w14:paraId="6323A9DA" w14:textId="77777777" w:rsidTr="00B472A6">
        <w:tc>
          <w:tcPr>
            <w:tcW w:w="2725" w:type="dxa"/>
            <w:shd w:val="clear" w:color="auto" w:fill="auto"/>
          </w:tcPr>
          <w:p w14:paraId="1C8C0302" w14:textId="77777777" w:rsidR="0064324B" w:rsidRPr="0064324B" w:rsidRDefault="0064324B" w:rsidP="0064324B">
            <w:pPr>
              <w:tabs>
                <w:tab w:val="left" w:pos="162"/>
              </w:tabs>
              <w:rPr>
                <w:rFonts w:ascii="Arial" w:eastAsia="Calibri" w:hAnsi="Arial" w:cs="Arial"/>
                <w:color w:val="000000"/>
                <w:sz w:val="20"/>
              </w:rPr>
            </w:pPr>
            <w:r w:rsidRPr="0064324B">
              <w:rPr>
                <w:rFonts w:ascii="Arial" w:eastAsia="Calibri" w:hAnsi="Arial" w:cs="Arial"/>
                <w:color w:val="000000"/>
                <w:sz w:val="20"/>
              </w:rPr>
              <w:t>Professional issues</w:t>
            </w:r>
          </w:p>
        </w:tc>
        <w:tc>
          <w:tcPr>
            <w:tcW w:w="6625" w:type="dxa"/>
            <w:shd w:val="clear" w:color="auto" w:fill="auto"/>
          </w:tcPr>
          <w:p w14:paraId="425C1F25"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Understand and apply principles of professionalism and ethics pertinent to patient management.</w:t>
            </w:r>
          </w:p>
        </w:tc>
      </w:tr>
      <w:tr w:rsidR="0064324B" w:rsidRPr="0064324B" w14:paraId="6157543A" w14:textId="77777777" w:rsidTr="00B472A6">
        <w:tc>
          <w:tcPr>
            <w:tcW w:w="2725" w:type="dxa"/>
            <w:shd w:val="clear" w:color="auto" w:fill="auto"/>
          </w:tcPr>
          <w:p w14:paraId="6A38011C" w14:textId="77777777" w:rsidR="0064324B" w:rsidRPr="0064324B" w:rsidRDefault="0064324B" w:rsidP="0064324B">
            <w:pPr>
              <w:rPr>
                <w:rFonts w:ascii="Arial" w:eastAsia="Calibri" w:hAnsi="Arial" w:cs="Arial"/>
                <w:sz w:val="20"/>
              </w:rPr>
            </w:pPr>
            <w:r w:rsidRPr="0064324B">
              <w:rPr>
                <w:rFonts w:ascii="Arial" w:eastAsia="Calibri" w:hAnsi="Arial" w:cs="Arial"/>
                <w:sz w:val="20"/>
              </w:rPr>
              <w:t>Legal issues</w:t>
            </w:r>
          </w:p>
        </w:tc>
        <w:tc>
          <w:tcPr>
            <w:tcW w:w="6625" w:type="dxa"/>
            <w:shd w:val="clear" w:color="auto" w:fill="auto"/>
          </w:tcPr>
          <w:p w14:paraId="018F851D" w14:textId="77777777" w:rsidR="0064324B" w:rsidRPr="0064324B" w:rsidRDefault="0064324B" w:rsidP="0064324B">
            <w:pPr>
              <w:rPr>
                <w:rFonts w:ascii="Arial" w:eastAsia="Calibri" w:hAnsi="Arial" w:cs="Arial"/>
                <w:sz w:val="20"/>
              </w:rPr>
            </w:pPr>
            <w:r w:rsidRPr="0064324B">
              <w:rPr>
                <w:rFonts w:ascii="Arial" w:eastAsia="Calibri" w:hAnsi="Arial" w:cs="Arial"/>
                <w:sz w:val="20"/>
              </w:rPr>
              <w:t>Understand and apply legal concepts pertinent to the practice of EM.</w:t>
            </w:r>
          </w:p>
          <w:p w14:paraId="79F25943" w14:textId="77777777" w:rsidR="0064324B" w:rsidRPr="0064324B" w:rsidRDefault="0064324B" w:rsidP="0064324B">
            <w:pPr>
              <w:rPr>
                <w:rFonts w:ascii="Arial" w:eastAsia="Calibri" w:hAnsi="Arial" w:cs="Arial"/>
                <w:sz w:val="20"/>
              </w:rPr>
            </w:pPr>
          </w:p>
        </w:tc>
      </w:tr>
      <w:tr w:rsidR="0064324B" w:rsidRPr="0064324B" w14:paraId="120372B0" w14:textId="77777777" w:rsidTr="00B472A6">
        <w:tc>
          <w:tcPr>
            <w:tcW w:w="2725" w:type="dxa"/>
            <w:shd w:val="clear" w:color="auto" w:fill="auto"/>
          </w:tcPr>
          <w:p w14:paraId="6E47283C"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Diagnostic studies</w:t>
            </w:r>
          </w:p>
        </w:tc>
        <w:tc>
          <w:tcPr>
            <w:tcW w:w="6625" w:type="dxa"/>
            <w:shd w:val="clear" w:color="auto" w:fill="auto"/>
          </w:tcPr>
          <w:p w14:paraId="3ADF669B"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Select and perform the most appropriate diagnostic studies and interpret the results, e.g., electrocardiogram, emergency ultrasound, radiographic</w:t>
            </w:r>
            <w:r w:rsidRPr="0064324B">
              <w:rPr>
                <w:rFonts w:ascii="Arial" w:eastAsia="Calibri" w:hAnsi="Arial" w:cs="Arial"/>
                <w:b/>
                <w:i/>
                <w:color w:val="000000"/>
                <w:sz w:val="20"/>
              </w:rPr>
              <w:t xml:space="preserve"> </w:t>
            </w:r>
            <w:r w:rsidRPr="0064324B">
              <w:rPr>
                <w:rFonts w:ascii="Arial" w:eastAsia="Calibri" w:hAnsi="Arial" w:cs="Arial"/>
                <w:color w:val="000000"/>
                <w:sz w:val="20"/>
              </w:rPr>
              <w:t>and laboratory tests</w:t>
            </w:r>
            <w:r w:rsidRPr="0064324B">
              <w:rPr>
                <w:rFonts w:ascii="Arial" w:eastAsia="Calibri" w:hAnsi="Arial" w:cs="Arial"/>
                <w:b/>
                <w:color w:val="000000"/>
                <w:sz w:val="20"/>
              </w:rPr>
              <w:t>.</w:t>
            </w:r>
          </w:p>
          <w:p w14:paraId="277015DC" w14:textId="77777777" w:rsidR="0064324B" w:rsidRPr="0064324B" w:rsidRDefault="0064324B" w:rsidP="0064324B">
            <w:pPr>
              <w:rPr>
                <w:rFonts w:ascii="Arial" w:eastAsia="Calibri" w:hAnsi="Arial" w:cs="Arial"/>
                <w:sz w:val="20"/>
              </w:rPr>
            </w:pPr>
          </w:p>
        </w:tc>
      </w:tr>
      <w:tr w:rsidR="0064324B" w:rsidRPr="0064324B" w14:paraId="33909D87" w14:textId="77777777" w:rsidTr="00B472A6">
        <w:tc>
          <w:tcPr>
            <w:tcW w:w="2725" w:type="dxa"/>
            <w:shd w:val="clear" w:color="auto" w:fill="auto"/>
          </w:tcPr>
          <w:p w14:paraId="295394A5"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Diagnosis</w:t>
            </w:r>
          </w:p>
        </w:tc>
        <w:tc>
          <w:tcPr>
            <w:tcW w:w="6625" w:type="dxa"/>
            <w:shd w:val="clear" w:color="auto" w:fill="auto"/>
          </w:tcPr>
          <w:p w14:paraId="067A3518"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 xml:space="preserve">Develop a differential diagnosis and establish the most likely diagnoses </w:t>
            </w:r>
            <w:proofErr w:type="gramStart"/>
            <w:r w:rsidRPr="0064324B">
              <w:rPr>
                <w:rFonts w:ascii="Arial" w:eastAsia="Calibri" w:hAnsi="Arial" w:cs="Arial"/>
                <w:color w:val="000000"/>
                <w:sz w:val="20"/>
              </w:rPr>
              <w:t>in light of</w:t>
            </w:r>
            <w:proofErr w:type="gramEnd"/>
            <w:r w:rsidRPr="0064324B">
              <w:rPr>
                <w:rFonts w:ascii="Arial" w:eastAsia="Calibri" w:hAnsi="Arial" w:cs="Arial"/>
                <w:color w:val="000000"/>
                <w:sz w:val="20"/>
              </w:rPr>
              <w:t xml:space="preserve"> the history, physical, interventions, and test results.</w:t>
            </w:r>
          </w:p>
          <w:p w14:paraId="19538135" w14:textId="77777777" w:rsidR="0064324B" w:rsidRPr="0064324B" w:rsidRDefault="0064324B" w:rsidP="0064324B">
            <w:pPr>
              <w:rPr>
                <w:rFonts w:ascii="Arial" w:eastAsia="Calibri" w:hAnsi="Arial" w:cs="Arial"/>
                <w:sz w:val="20"/>
              </w:rPr>
            </w:pPr>
          </w:p>
        </w:tc>
      </w:tr>
      <w:tr w:rsidR="0064324B" w:rsidRPr="0064324B" w14:paraId="15789344" w14:textId="77777777" w:rsidTr="00B472A6">
        <w:tc>
          <w:tcPr>
            <w:tcW w:w="2725" w:type="dxa"/>
            <w:shd w:val="clear" w:color="auto" w:fill="auto"/>
          </w:tcPr>
          <w:p w14:paraId="4DF824A0" w14:textId="77777777" w:rsidR="0064324B" w:rsidRPr="0064324B" w:rsidRDefault="0064324B" w:rsidP="0064324B">
            <w:pPr>
              <w:tabs>
                <w:tab w:val="left" w:pos="162"/>
              </w:tabs>
              <w:rPr>
                <w:rFonts w:ascii="Arial" w:eastAsia="Calibri" w:hAnsi="Arial" w:cs="Arial"/>
                <w:color w:val="000000"/>
                <w:sz w:val="20"/>
              </w:rPr>
            </w:pPr>
            <w:r w:rsidRPr="0064324B">
              <w:rPr>
                <w:rFonts w:ascii="Arial" w:eastAsia="Calibri" w:hAnsi="Arial" w:cs="Arial"/>
                <w:color w:val="000000"/>
                <w:sz w:val="20"/>
              </w:rPr>
              <w:t>Therapeutic interventions</w:t>
            </w:r>
          </w:p>
          <w:p w14:paraId="43A1ED22" w14:textId="77777777" w:rsidR="0064324B" w:rsidRPr="0064324B" w:rsidRDefault="0064324B" w:rsidP="0064324B">
            <w:pPr>
              <w:rPr>
                <w:rFonts w:ascii="Arial" w:eastAsia="Calibri" w:hAnsi="Arial" w:cs="Arial"/>
                <w:sz w:val="20"/>
              </w:rPr>
            </w:pPr>
          </w:p>
        </w:tc>
        <w:tc>
          <w:tcPr>
            <w:tcW w:w="6625" w:type="dxa"/>
            <w:shd w:val="clear" w:color="auto" w:fill="auto"/>
          </w:tcPr>
          <w:p w14:paraId="3613177B"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Perform procedures and nonpharmacologic therapies, and counsel.</w:t>
            </w:r>
          </w:p>
        </w:tc>
      </w:tr>
      <w:tr w:rsidR="0064324B" w:rsidRPr="0064324B" w14:paraId="57062A06" w14:textId="77777777" w:rsidTr="00B472A6">
        <w:tc>
          <w:tcPr>
            <w:tcW w:w="2725" w:type="dxa"/>
            <w:shd w:val="clear" w:color="auto" w:fill="auto"/>
          </w:tcPr>
          <w:p w14:paraId="4DB6596A"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Pharmacotherapy</w:t>
            </w:r>
          </w:p>
        </w:tc>
        <w:tc>
          <w:tcPr>
            <w:tcW w:w="6625" w:type="dxa"/>
            <w:shd w:val="clear" w:color="auto" w:fill="auto"/>
          </w:tcPr>
          <w:p w14:paraId="67911CCF" w14:textId="77777777" w:rsidR="0064324B" w:rsidRPr="0064324B" w:rsidRDefault="0064324B" w:rsidP="0064324B">
            <w:pPr>
              <w:rPr>
                <w:rFonts w:ascii="Arial" w:eastAsia="Calibri" w:hAnsi="Arial" w:cs="Arial"/>
                <w:sz w:val="20"/>
              </w:rPr>
            </w:pPr>
            <w:r w:rsidRPr="0064324B">
              <w:rPr>
                <w:rFonts w:ascii="Arial" w:eastAsia="Calibri" w:hAnsi="Arial" w:cs="Arial"/>
                <w:sz w:val="20"/>
              </w:rPr>
              <w:t>Select, prescribe, and be aware of adverse effects of appropriate pharmaceutical agents based upon relevant considerations such as intended effect, financial considerations, possible adverse effects, patient preferences, institutional policies, and clinical guidelines; and monitor and intervene in the event of adverse effects in the ED.</w:t>
            </w:r>
          </w:p>
          <w:p w14:paraId="450B2138" w14:textId="77777777" w:rsidR="0064324B" w:rsidRPr="0064324B" w:rsidRDefault="0064324B" w:rsidP="0064324B">
            <w:pPr>
              <w:rPr>
                <w:rFonts w:ascii="Arial" w:eastAsia="Calibri" w:hAnsi="Arial" w:cs="Arial"/>
                <w:sz w:val="20"/>
              </w:rPr>
            </w:pPr>
          </w:p>
        </w:tc>
      </w:tr>
      <w:tr w:rsidR="0064324B" w:rsidRPr="0064324B" w14:paraId="670F6A17" w14:textId="77777777" w:rsidTr="00B472A6">
        <w:tc>
          <w:tcPr>
            <w:tcW w:w="2725" w:type="dxa"/>
            <w:shd w:val="clear" w:color="auto" w:fill="auto"/>
          </w:tcPr>
          <w:p w14:paraId="2287095D" w14:textId="77777777" w:rsidR="0064324B" w:rsidRPr="0064324B" w:rsidRDefault="0064324B" w:rsidP="0064324B">
            <w:pPr>
              <w:keepNext/>
              <w:widowControl w:val="0"/>
              <w:tabs>
                <w:tab w:val="left" w:pos="162"/>
              </w:tabs>
              <w:outlineLvl w:val="1"/>
              <w:rPr>
                <w:rFonts w:ascii="Arial" w:eastAsia="Calibri" w:hAnsi="Arial" w:cs="Arial"/>
                <w:bCs/>
                <w:snapToGrid w:val="0"/>
                <w:color w:val="000000"/>
                <w:sz w:val="20"/>
              </w:rPr>
            </w:pPr>
            <w:r w:rsidRPr="0064324B">
              <w:rPr>
                <w:rFonts w:ascii="Arial" w:eastAsia="Calibri" w:hAnsi="Arial" w:cs="Arial"/>
                <w:bCs/>
                <w:snapToGrid w:val="0"/>
                <w:color w:val="000000"/>
                <w:sz w:val="20"/>
              </w:rPr>
              <w:t>Observation and reassessment</w:t>
            </w:r>
          </w:p>
          <w:p w14:paraId="317EFED1" w14:textId="77777777" w:rsidR="0064324B" w:rsidRPr="0064324B" w:rsidRDefault="0064324B" w:rsidP="0064324B">
            <w:pPr>
              <w:rPr>
                <w:rFonts w:ascii="Arial" w:eastAsia="Calibri" w:hAnsi="Arial" w:cs="Arial"/>
                <w:sz w:val="20"/>
              </w:rPr>
            </w:pPr>
          </w:p>
        </w:tc>
        <w:tc>
          <w:tcPr>
            <w:tcW w:w="6625" w:type="dxa"/>
            <w:shd w:val="clear" w:color="auto" w:fill="auto"/>
          </w:tcPr>
          <w:p w14:paraId="70025D15"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 xml:space="preserve">Evaluate and re-evaluate the effectiveness of a patient’s treatment or therapy, including addressing complications and potential errors; monitor, observe, manage, and maintain the stability of one or more patients who are at different stages in their </w:t>
            </w:r>
            <w:proofErr w:type="gramStart"/>
            <w:r w:rsidRPr="0064324B">
              <w:rPr>
                <w:rFonts w:ascii="Arial" w:eastAsia="Calibri" w:hAnsi="Arial" w:cs="Arial"/>
                <w:color w:val="000000"/>
                <w:sz w:val="20"/>
              </w:rPr>
              <w:t>work-ups</w:t>
            </w:r>
            <w:proofErr w:type="gramEnd"/>
            <w:r w:rsidRPr="0064324B">
              <w:rPr>
                <w:rFonts w:ascii="Arial" w:eastAsia="Calibri" w:hAnsi="Arial" w:cs="Arial"/>
                <w:color w:val="000000"/>
                <w:sz w:val="20"/>
              </w:rPr>
              <w:t>.</w:t>
            </w:r>
          </w:p>
          <w:p w14:paraId="25B9E192" w14:textId="77777777" w:rsidR="0064324B" w:rsidRPr="0064324B" w:rsidRDefault="0064324B" w:rsidP="0064324B">
            <w:pPr>
              <w:rPr>
                <w:rFonts w:ascii="Arial" w:eastAsia="Calibri" w:hAnsi="Arial" w:cs="Arial"/>
                <w:sz w:val="20"/>
              </w:rPr>
            </w:pPr>
          </w:p>
        </w:tc>
      </w:tr>
      <w:tr w:rsidR="0064324B" w:rsidRPr="0064324B" w14:paraId="3E35E87F" w14:textId="77777777" w:rsidTr="00B472A6">
        <w:tc>
          <w:tcPr>
            <w:tcW w:w="2725" w:type="dxa"/>
            <w:shd w:val="clear" w:color="auto" w:fill="auto"/>
          </w:tcPr>
          <w:p w14:paraId="5565DC35"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Consultation</w:t>
            </w:r>
          </w:p>
        </w:tc>
        <w:tc>
          <w:tcPr>
            <w:tcW w:w="6625" w:type="dxa"/>
            <w:shd w:val="clear" w:color="auto" w:fill="auto"/>
          </w:tcPr>
          <w:p w14:paraId="3FBDADA7"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Collaborate with physicians and other professionals to help guide optimal management of patients.</w:t>
            </w:r>
          </w:p>
          <w:p w14:paraId="6ABBB5AF" w14:textId="77777777" w:rsidR="0064324B" w:rsidRPr="0064324B" w:rsidRDefault="0064324B" w:rsidP="0064324B">
            <w:pPr>
              <w:rPr>
                <w:rFonts w:ascii="Arial" w:eastAsia="Calibri" w:hAnsi="Arial" w:cs="Arial"/>
                <w:sz w:val="20"/>
              </w:rPr>
            </w:pPr>
          </w:p>
        </w:tc>
      </w:tr>
      <w:tr w:rsidR="0064324B" w:rsidRPr="0064324B" w14:paraId="355ED621" w14:textId="77777777" w:rsidTr="00B472A6">
        <w:tc>
          <w:tcPr>
            <w:tcW w:w="2725" w:type="dxa"/>
            <w:shd w:val="clear" w:color="auto" w:fill="auto"/>
          </w:tcPr>
          <w:p w14:paraId="35251585" w14:textId="77777777" w:rsidR="0064324B" w:rsidRPr="0064324B" w:rsidRDefault="0064324B" w:rsidP="0064324B">
            <w:pPr>
              <w:rPr>
                <w:rFonts w:ascii="Arial" w:eastAsia="Calibri" w:hAnsi="Arial" w:cs="Arial"/>
                <w:strike/>
                <w:sz w:val="20"/>
              </w:rPr>
            </w:pPr>
            <w:r w:rsidRPr="0064324B">
              <w:rPr>
                <w:rFonts w:ascii="Arial" w:eastAsia="Calibri" w:hAnsi="Arial" w:cs="Arial"/>
                <w:sz w:val="20"/>
              </w:rPr>
              <w:t>Transitions of care</w:t>
            </w:r>
          </w:p>
        </w:tc>
        <w:tc>
          <w:tcPr>
            <w:tcW w:w="6625" w:type="dxa"/>
            <w:shd w:val="clear" w:color="auto" w:fill="auto"/>
          </w:tcPr>
          <w:p w14:paraId="6AB770CC"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 xml:space="preserve">Arrange for patient admission, discharge (including follow-up plan), observation, or transfer </w:t>
            </w:r>
            <w:r w:rsidRPr="0064324B">
              <w:rPr>
                <w:rFonts w:ascii="Arial" w:eastAsia="Calibri" w:hAnsi="Arial" w:cs="Arial"/>
                <w:sz w:val="20"/>
              </w:rPr>
              <w:t>and transitions</w:t>
            </w:r>
            <w:r w:rsidRPr="0064324B">
              <w:rPr>
                <w:rFonts w:ascii="Arial" w:eastAsia="Calibri" w:hAnsi="Arial" w:cs="Arial"/>
                <w:color w:val="000000"/>
                <w:sz w:val="20"/>
              </w:rPr>
              <w:t xml:space="preserve"> of care as appropriate, and communicate these arrangements effectively with patients, family, and involved healthcare team members.</w:t>
            </w:r>
          </w:p>
          <w:p w14:paraId="1A6F2804" w14:textId="77777777" w:rsidR="0064324B" w:rsidRPr="0064324B" w:rsidRDefault="0064324B" w:rsidP="0064324B">
            <w:pPr>
              <w:rPr>
                <w:rFonts w:ascii="Arial" w:eastAsia="Calibri" w:hAnsi="Arial" w:cs="Arial"/>
                <w:sz w:val="20"/>
              </w:rPr>
            </w:pPr>
          </w:p>
        </w:tc>
      </w:tr>
      <w:tr w:rsidR="0064324B" w:rsidRPr="0064324B" w14:paraId="29395CE8" w14:textId="77777777" w:rsidTr="00B472A6">
        <w:tc>
          <w:tcPr>
            <w:tcW w:w="2725" w:type="dxa"/>
            <w:shd w:val="clear" w:color="auto" w:fill="auto"/>
          </w:tcPr>
          <w:p w14:paraId="12497E11"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lastRenderedPageBreak/>
              <w:t>Prevention and education</w:t>
            </w:r>
          </w:p>
        </w:tc>
        <w:tc>
          <w:tcPr>
            <w:tcW w:w="6625" w:type="dxa"/>
            <w:shd w:val="clear" w:color="auto" w:fill="auto"/>
          </w:tcPr>
          <w:p w14:paraId="28760FFE"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Apply epidemiologic information to patients at risk; conduct patient education; select appropriate disease and injury prevention</w:t>
            </w:r>
            <w:r w:rsidRPr="0064324B">
              <w:rPr>
                <w:rFonts w:ascii="Arial" w:eastAsia="Calibri" w:hAnsi="Arial" w:cs="Arial"/>
                <w:sz w:val="20"/>
              </w:rPr>
              <w:t>, and harm reduction techniques.</w:t>
            </w:r>
          </w:p>
          <w:p w14:paraId="5450577E" w14:textId="77777777" w:rsidR="0064324B" w:rsidRPr="0064324B" w:rsidRDefault="0064324B" w:rsidP="0064324B">
            <w:pPr>
              <w:rPr>
                <w:rFonts w:ascii="Arial" w:eastAsia="Calibri" w:hAnsi="Arial" w:cs="Arial"/>
                <w:sz w:val="20"/>
              </w:rPr>
            </w:pPr>
          </w:p>
        </w:tc>
      </w:tr>
      <w:tr w:rsidR="0064324B" w:rsidRPr="0064324B" w14:paraId="60E3DADE" w14:textId="77777777" w:rsidTr="00B472A6">
        <w:tc>
          <w:tcPr>
            <w:tcW w:w="2725" w:type="dxa"/>
            <w:shd w:val="clear" w:color="auto" w:fill="auto"/>
          </w:tcPr>
          <w:p w14:paraId="18AE0BD9"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Documentation</w:t>
            </w:r>
          </w:p>
        </w:tc>
        <w:tc>
          <w:tcPr>
            <w:tcW w:w="6625" w:type="dxa"/>
            <w:shd w:val="clear" w:color="auto" w:fill="auto"/>
          </w:tcPr>
          <w:p w14:paraId="680935F5" w14:textId="77777777" w:rsidR="0064324B" w:rsidRPr="0064324B" w:rsidRDefault="0064324B" w:rsidP="0064324B">
            <w:pPr>
              <w:rPr>
                <w:rFonts w:ascii="Arial" w:eastAsia="Calibri" w:hAnsi="Arial" w:cs="Arial"/>
                <w:sz w:val="20"/>
              </w:rPr>
            </w:pPr>
            <w:r w:rsidRPr="0064324B">
              <w:rPr>
                <w:rFonts w:ascii="Arial" w:eastAsia="Calibri" w:hAnsi="Arial" w:cs="Arial"/>
                <w:sz w:val="20"/>
              </w:rPr>
              <w:t>Communicate patient care information in a concise and appropriate manner that facilitates quality care. This includes documentation and medical decision-making variables related to billing, coding, and reimbursement for patient care.</w:t>
            </w:r>
          </w:p>
          <w:p w14:paraId="4467E5B3" w14:textId="77777777" w:rsidR="0064324B" w:rsidRPr="0064324B" w:rsidRDefault="0064324B" w:rsidP="0064324B">
            <w:pPr>
              <w:rPr>
                <w:rFonts w:ascii="Arial" w:eastAsia="Calibri" w:hAnsi="Arial" w:cs="Arial"/>
                <w:sz w:val="20"/>
              </w:rPr>
            </w:pPr>
          </w:p>
        </w:tc>
      </w:tr>
      <w:tr w:rsidR="0064324B" w:rsidRPr="0064324B" w14:paraId="4228EF46" w14:textId="77777777" w:rsidTr="00B472A6">
        <w:tc>
          <w:tcPr>
            <w:tcW w:w="2725" w:type="dxa"/>
            <w:shd w:val="clear" w:color="auto" w:fill="auto"/>
          </w:tcPr>
          <w:p w14:paraId="2050647F" w14:textId="77777777" w:rsidR="0064324B" w:rsidRPr="0064324B" w:rsidRDefault="0064324B" w:rsidP="0064324B">
            <w:pPr>
              <w:tabs>
                <w:tab w:val="left" w:pos="162"/>
              </w:tabs>
              <w:rPr>
                <w:rFonts w:ascii="Arial" w:eastAsia="Calibri" w:hAnsi="Arial" w:cs="Arial"/>
                <w:sz w:val="20"/>
              </w:rPr>
            </w:pPr>
            <w:r w:rsidRPr="0064324B">
              <w:rPr>
                <w:rFonts w:ascii="Arial" w:eastAsia="Calibri" w:hAnsi="Arial" w:cs="Arial"/>
                <w:sz w:val="20"/>
              </w:rPr>
              <w:t xml:space="preserve">Task switching/Multiple patient care </w:t>
            </w:r>
          </w:p>
          <w:p w14:paraId="472C1A8D" w14:textId="77777777" w:rsidR="0064324B" w:rsidRPr="0064324B" w:rsidRDefault="0064324B" w:rsidP="0064324B">
            <w:pPr>
              <w:rPr>
                <w:rFonts w:ascii="Arial" w:eastAsia="Calibri" w:hAnsi="Arial" w:cs="Arial"/>
                <w:sz w:val="20"/>
              </w:rPr>
            </w:pPr>
          </w:p>
        </w:tc>
        <w:tc>
          <w:tcPr>
            <w:tcW w:w="6625" w:type="dxa"/>
            <w:shd w:val="clear" w:color="auto" w:fill="auto"/>
          </w:tcPr>
          <w:p w14:paraId="020378D4" w14:textId="77777777" w:rsidR="0064324B" w:rsidRPr="0064324B" w:rsidRDefault="0064324B" w:rsidP="0064324B">
            <w:pPr>
              <w:rPr>
                <w:rFonts w:ascii="Arial" w:eastAsia="Calibri" w:hAnsi="Arial" w:cs="Arial"/>
                <w:color w:val="000000"/>
                <w:sz w:val="20"/>
              </w:rPr>
            </w:pPr>
            <w:r w:rsidRPr="0064324B">
              <w:rPr>
                <w:rFonts w:ascii="Arial" w:eastAsia="Calibri" w:hAnsi="Arial" w:cs="Arial"/>
                <w:color w:val="000000"/>
                <w:sz w:val="20"/>
              </w:rPr>
              <w:t xml:space="preserve">Prioritize and implement the evaluation and management of multiple patients in the emergency department, including handling interruptions and task-switching, </w:t>
            </w:r>
            <w:proofErr w:type="gramStart"/>
            <w:r w:rsidRPr="0064324B">
              <w:rPr>
                <w:rFonts w:ascii="Arial" w:eastAsia="Calibri" w:hAnsi="Arial" w:cs="Arial"/>
                <w:color w:val="000000"/>
                <w:sz w:val="20"/>
              </w:rPr>
              <w:t>in order to</w:t>
            </w:r>
            <w:proofErr w:type="gramEnd"/>
            <w:r w:rsidRPr="0064324B">
              <w:rPr>
                <w:rFonts w:ascii="Arial" w:eastAsia="Calibri" w:hAnsi="Arial" w:cs="Arial"/>
                <w:color w:val="000000"/>
                <w:sz w:val="20"/>
              </w:rPr>
              <w:t xml:space="preserve"> provide optimal patient care. </w:t>
            </w:r>
          </w:p>
          <w:p w14:paraId="5A3F1C2E" w14:textId="77777777" w:rsidR="0064324B" w:rsidRPr="0064324B" w:rsidRDefault="0064324B" w:rsidP="0064324B">
            <w:pPr>
              <w:rPr>
                <w:rFonts w:ascii="Arial" w:eastAsia="Calibri" w:hAnsi="Arial" w:cs="Arial"/>
                <w:sz w:val="20"/>
              </w:rPr>
            </w:pPr>
          </w:p>
        </w:tc>
      </w:tr>
      <w:tr w:rsidR="0064324B" w:rsidRPr="0064324B" w14:paraId="0053B550" w14:textId="77777777" w:rsidTr="00B472A6">
        <w:tc>
          <w:tcPr>
            <w:tcW w:w="2725" w:type="dxa"/>
            <w:shd w:val="clear" w:color="auto" w:fill="auto"/>
          </w:tcPr>
          <w:p w14:paraId="377023C0" w14:textId="77777777" w:rsidR="0064324B" w:rsidRPr="0064324B" w:rsidRDefault="0064324B" w:rsidP="0064324B">
            <w:pPr>
              <w:tabs>
                <w:tab w:val="left" w:pos="162"/>
              </w:tabs>
              <w:rPr>
                <w:rFonts w:ascii="Arial" w:eastAsia="Calibri" w:hAnsi="Arial" w:cs="Arial"/>
                <w:color w:val="000000"/>
                <w:sz w:val="20"/>
              </w:rPr>
            </w:pPr>
            <w:r w:rsidRPr="0064324B">
              <w:rPr>
                <w:rFonts w:ascii="Arial" w:eastAsia="Calibri" w:hAnsi="Arial" w:cs="Arial"/>
                <w:color w:val="000000"/>
                <w:sz w:val="20"/>
              </w:rPr>
              <w:t>Team management</w:t>
            </w:r>
          </w:p>
          <w:p w14:paraId="641855FD" w14:textId="77777777" w:rsidR="0064324B" w:rsidRPr="0064324B" w:rsidRDefault="0064324B" w:rsidP="0064324B">
            <w:pPr>
              <w:rPr>
                <w:rFonts w:ascii="Arial" w:eastAsia="Calibri" w:hAnsi="Arial" w:cs="Arial"/>
                <w:sz w:val="20"/>
              </w:rPr>
            </w:pPr>
          </w:p>
        </w:tc>
        <w:tc>
          <w:tcPr>
            <w:tcW w:w="6625" w:type="dxa"/>
            <w:shd w:val="clear" w:color="auto" w:fill="auto"/>
          </w:tcPr>
          <w:p w14:paraId="14A7B191" w14:textId="77777777" w:rsidR="0064324B" w:rsidRPr="0064324B" w:rsidRDefault="0064324B" w:rsidP="0064324B">
            <w:pPr>
              <w:rPr>
                <w:rFonts w:ascii="Arial" w:eastAsia="Calibri" w:hAnsi="Arial" w:cs="Arial"/>
                <w:sz w:val="20"/>
              </w:rPr>
            </w:pPr>
            <w:r w:rsidRPr="0064324B">
              <w:rPr>
                <w:rFonts w:ascii="Arial" w:eastAsia="Calibri" w:hAnsi="Arial" w:cs="Arial"/>
                <w:color w:val="000000"/>
                <w:sz w:val="20"/>
              </w:rPr>
              <w:t>Coordinate, educate, or supervise members of the patient management team and utilize appropriate hospital resources.</w:t>
            </w:r>
          </w:p>
        </w:tc>
      </w:tr>
      <w:tr w:rsidR="0064324B" w:rsidRPr="0064324B" w14:paraId="328312ED" w14:textId="77777777" w:rsidTr="00B472A6">
        <w:tc>
          <w:tcPr>
            <w:tcW w:w="2725" w:type="dxa"/>
            <w:shd w:val="clear" w:color="auto" w:fill="auto"/>
          </w:tcPr>
          <w:p w14:paraId="265F62EE" w14:textId="77777777" w:rsidR="0064324B" w:rsidRPr="0064324B" w:rsidRDefault="0064324B" w:rsidP="0064324B">
            <w:pPr>
              <w:tabs>
                <w:tab w:val="left" w:pos="162"/>
              </w:tabs>
              <w:rPr>
                <w:rFonts w:ascii="Arial" w:eastAsia="Calibri" w:hAnsi="Arial" w:cs="Arial"/>
                <w:sz w:val="20"/>
              </w:rPr>
            </w:pPr>
            <w:r w:rsidRPr="0064324B">
              <w:rPr>
                <w:rFonts w:ascii="Arial" w:eastAsia="Calibri" w:hAnsi="Arial" w:cs="Arial"/>
                <w:sz w:val="20"/>
              </w:rPr>
              <w:t>Mass casualty/Disaster management</w:t>
            </w:r>
          </w:p>
          <w:p w14:paraId="34630607" w14:textId="77777777" w:rsidR="0064324B" w:rsidRPr="0064324B" w:rsidRDefault="0064324B" w:rsidP="0064324B">
            <w:pPr>
              <w:rPr>
                <w:rFonts w:ascii="Arial" w:eastAsia="Calibri" w:hAnsi="Arial" w:cs="Arial"/>
                <w:sz w:val="20"/>
              </w:rPr>
            </w:pPr>
          </w:p>
        </w:tc>
        <w:tc>
          <w:tcPr>
            <w:tcW w:w="6625" w:type="dxa"/>
            <w:shd w:val="clear" w:color="auto" w:fill="auto"/>
          </w:tcPr>
          <w:p w14:paraId="55EAF9EE" w14:textId="77777777" w:rsidR="0064324B" w:rsidRPr="0064324B" w:rsidRDefault="0064324B" w:rsidP="0064324B">
            <w:pPr>
              <w:spacing w:after="60"/>
              <w:rPr>
                <w:rFonts w:ascii="Arial" w:eastAsia="Calibri" w:hAnsi="Arial" w:cs="Arial"/>
                <w:sz w:val="20"/>
              </w:rPr>
            </w:pPr>
            <w:r w:rsidRPr="0064324B">
              <w:rPr>
                <w:rFonts w:ascii="Arial" w:eastAsia="Calibri" w:hAnsi="Arial" w:cs="Arial"/>
                <w:sz w:val="20"/>
              </w:rPr>
              <w:t>Understand and apply the principles of disaster and mass casualty management including preparedness, triage, mitigation, response, and recovery.</w:t>
            </w:r>
          </w:p>
        </w:tc>
      </w:tr>
      <w:tr w:rsidR="0064324B" w:rsidRPr="0064324B" w14:paraId="23EA6774" w14:textId="77777777" w:rsidTr="00B472A6">
        <w:tc>
          <w:tcPr>
            <w:tcW w:w="2725" w:type="dxa"/>
            <w:shd w:val="clear" w:color="auto" w:fill="auto"/>
          </w:tcPr>
          <w:p w14:paraId="6979E46A" w14:textId="77777777" w:rsidR="0064324B" w:rsidRPr="0064324B" w:rsidRDefault="0064324B" w:rsidP="0064324B">
            <w:pPr>
              <w:rPr>
                <w:rFonts w:ascii="Arial" w:eastAsia="Calibri" w:hAnsi="Arial" w:cs="Arial"/>
                <w:sz w:val="20"/>
              </w:rPr>
            </w:pPr>
            <w:r w:rsidRPr="0064324B">
              <w:rPr>
                <w:rFonts w:ascii="Arial" w:eastAsia="Calibri" w:hAnsi="Arial" w:cs="Arial"/>
                <w:bCs/>
                <w:sz w:val="20"/>
              </w:rPr>
              <w:t>Patient-centered communication skills</w:t>
            </w:r>
          </w:p>
        </w:tc>
        <w:tc>
          <w:tcPr>
            <w:tcW w:w="6625" w:type="dxa"/>
            <w:shd w:val="clear" w:color="auto" w:fill="auto"/>
          </w:tcPr>
          <w:p w14:paraId="043C99F1" w14:textId="77777777" w:rsidR="0064324B" w:rsidRPr="0064324B" w:rsidRDefault="0064324B" w:rsidP="0064324B">
            <w:pPr>
              <w:rPr>
                <w:rFonts w:ascii="Arial" w:eastAsia="Calibri" w:hAnsi="Arial" w:cs="Arial"/>
                <w:sz w:val="20"/>
              </w:rPr>
            </w:pPr>
            <w:r w:rsidRPr="0064324B">
              <w:rPr>
                <w:rFonts w:ascii="Arial" w:eastAsia="Calibri" w:hAnsi="Arial" w:cs="Arial"/>
                <w:sz w:val="20"/>
              </w:rPr>
              <w:t>Establish rapport with and demonstrate empathy toward patients and their families; listen effectively to patients and their families. Identify situations that require individualized communication, such as goals of care, end of life care, and palliative options.</w:t>
            </w:r>
          </w:p>
        </w:tc>
      </w:tr>
      <w:tr w:rsidR="0064324B" w:rsidRPr="0064324B" w14:paraId="2C0E676D" w14:textId="77777777" w:rsidTr="00B472A6">
        <w:tc>
          <w:tcPr>
            <w:tcW w:w="2725" w:type="dxa"/>
            <w:shd w:val="clear" w:color="auto" w:fill="auto"/>
          </w:tcPr>
          <w:p w14:paraId="728F89C1" w14:textId="77777777" w:rsidR="0064324B" w:rsidRPr="0064324B" w:rsidRDefault="0064324B" w:rsidP="0064324B">
            <w:pPr>
              <w:rPr>
                <w:rFonts w:ascii="Arial" w:eastAsia="Calibri" w:hAnsi="Arial" w:cs="Arial"/>
                <w:sz w:val="20"/>
              </w:rPr>
            </w:pPr>
            <w:r w:rsidRPr="0064324B">
              <w:rPr>
                <w:rFonts w:ascii="Arial" w:eastAsia="Calibri" w:hAnsi="Arial" w:cs="Arial"/>
                <w:sz w:val="20"/>
              </w:rPr>
              <w:t>Prognosis</w:t>
            </w:r>
          </w:p>
        </w:tc>
        <w:tc>
          <w:tcPr>
            <w:tcW w:w="6625" w:type="dxa"/>
            <w:shd w:val="clear" w:color="auto" w:fill="auto"/>
          </w:tcPr>
          <w:p w14:paraId="07A4AF4C" w14:textId="77777777" w:rsidR="0064324B" w:rsidRPr="0064324B" w:rsidRDefault="0064324B" w:rsidP="0064324B">
            <w:pPr>
              <w:spacing w:after="60"/>
              <w:rPr>
                <w:rFonts w:ascii="Arial" w:eastAsia="Calibri" w:hAnsi="Arial" w:cs="Arial"/>
                <w:sz w:val="20"/>
              </w:rPr>
            </w:pPr>
            <w:r w:rsidRPr="0064324B">
              <w:rPr>
                <w:rFonts w:ascii="Arial" w:eastAsia="Calibri" w:hAnsi="Arial" w:cs="Arial"/>
                <w:sz w:val="20"/>
              </w:rPr>
              <w:t>Forecast the likely outcome of a medical disease or traumatic condition.</w:t>
            </w:r>
          </w:p>
          <w:p w14:paraId="53E5A597" w14:textId="77777777" w:rsidR="0064324B" w:rsidRPr="0064324B" w:rsidRDefault="0064324B" w:rsidP="0064324B">
            <w:pPr>
              <w:rPr>
                <w:rFonts w:ascii="Arial" w:eastAsia="Calibri" w:hAnsi="Arial" w:cs="Arial"/>
                <w:sz w:val="20"/>
              </w:rPr>
            </w:pPr>
          </w:p>
        </w:tc>
      </w:tr>
    </w:tbl>
    <w:p w14:paraId="3FA284B5" w14:textId="77777777" w:rsidR="0064324B" w:rsidRPr="0064324B" w:rsidRDefault="0064324B" w:rsidP="0064324B">
      <w:pPr>
        <w:rPr>
          <w:rFonts w:ascii="Arial" w:eastAsia="Calibri" w:hAnsi="Arial"/>
          <w:szCs w:val="22"/>
        </w:rPr>
      </w:pPr>
    </w:p>
    <w:p w14:paraId="2F109BC8" w14:textId="77777777" w:rsidR="000F6451" w:rsidRDefault="000F6451" w:rsidP="00D27DF4">
      <w:pPr>
        <w:rPr>
          <w:rFonts w:ascii="Arial" w:eastAsia="Calibri" w:hAnsi="Arial" w:cs="Arial"/>
          <w:szCs w:val="22"/>
        </w:rPr>
      </w:pPr>
    </w:p>
    <w:p w14:paraId="2D7B9788" w14:textId="77777777" w:rsidR="00042028" w:rsidRDefault="00042028" w:rsidP="00042028">
      <w:pPr>
        <w:rPr>
          <w:rFonts w:ascii="Arial" w:eastAsia="Calibri" w:hAnsi="Arial" w:cs="Arial"/>
          <w:szCs w:val="22"/>
        </w:rPr>
      </w:pPr>
    </w:p>
    <w:p w14:paraId="7970F63F" w14:textId="77777777" w:rsidR="00042028" w:rsidRPr="008D2CF8" w:rsidRDefault="00042028" w:rsidP="00042028">
      <w:pPr>
        <w:rPr>
          <w:rFonts w:ascii="Arial" w:hAnsi="Arial" w:cs="Arial"/>
          <w:b/>
          <w:bCs/>
          <w:caps/>
          <w:color w:val="000000"/>
        </w:rPr>
      </w:pPr>
      <w:r w:rsidRPr="008D2CF8">
        <w:rPr>
          <w:rFonts w:ascii="Arial" w:hAnsi="Arial" w:cs="Arial"/>
          <w:b/>
          <w:bCs/>
          <w:caps/>
          <w:color w:val="000000"/>
        </w:rPr>
        <w:t>Medical Knowledge, Patient care, and procedural skills</w:t>
      </w:r>
    </w:p>
    <w:p w14:paraId="7DA3D7C7" w14:textId="77777777" w:rsidR="00042028" w:rsidRPr="008D2CF8" w:rsidRDefault="00042028" w:rsidP="00042028">
      <w:pPr>
        <w:pStyle w:val="BodyText"/>
        <w:tabs>
          <w:tab w:val="left" w:pos="1065"/>
          <w:tab w:val="left" w:pos="2355"/>
        </w:tabs>
        <w:jc w:val="left"/>
        <w:rPr>
          <w:rFonts w:ascii="Arial" w:hAnsi="Arial" w:cs="Arial"/>
          <w:color w:val="000000"/>
          <w:sz w:val="22"/>
        </w:rPr>
      </w:pPr>
      <w:r w:rsidRPr="008D2CF8">
        <w:rPr>
          <w:rFonts w:ascii="Arial" w:hAnsi="Arial" w:cs="Arial"/>
          <w:color w:val="000000"/>
          <w:sz w:val="22"/>
        </w:rPr>
        <w:tab/>
      </w:r>
      <w:r w:rsidRPr="008D2CF8">
        <w:rPr>
          <w:rFonts w:ascii="Arial" w:hAnsi="Arial" w:cs="Arial"/>
          <w:color w:val="000000"/>
          <w:sz w:val="22"/>
        </w:rPr>
        <w:tab/>
      </w:r>
    </w:p>
    <w:p w14:paraId="1199E81B" w14:textId="77777777" w:rsidR="00042028" w:rsidRPr="008D2CF8" w:rsidRDefault="00042028" w:rsidP="00042028">
      <w:pPr>
        <w:pStyle w:val="BodyText"/>
        <w:jc w:val="left"/>
        <w:rPr>
          <w:rFonts w:ascii="Arial" w:hAnsi="Arial" w:cs="Arial"/>
          <w:color w:val="000000"/>
          <w:sz w:val="22"/>
        </w:rPr>
      </w:pPr>
      <w:r w:rsidRPr="008D2CF8">
        <w:rPr>
          <w:rFonts w:ascii="Arial" w:hAnsi="Arial" w:cs="Arial"/>
          <w:color w:val="000000"/>
          <w:sz w:val="22"/>
        </w:rPr>
        <w:t>As originally developed, the third dimension of the EM Model was called the Listing of Conditions and Components</w:t>
      </w:r>
      <w:r w:rsidR="00B27552">
        <w:rPr>
          <w:rFonts w:ascii="Arial" w:hAnsi="Arial" w:cs="Arial"/>
          <w:color w:val="000000"/>
          <w:sz w:val="22"/>
        </w:rPr>
        <w:t xml:space="preserve">. </w:t>
      </w:r>
      <w:r w:rsidRPr="008D2CF8">
        <w:rPr>
          <w:rFonts w:ascii="Arial" w:hAnsi="Arial" w:cs="Arial"/>
          <w:color w:val="000000"/>
          <w:sz w:val="22"/>
        </w:rPr>
        <w:t xml:space="preserve">The listing contained the fundamental conditions for which patients presented to emergency </w:t>
      </w:r>
      <w:proofErr w:type="gramStart"/>
      <w:r w:rsidRPr="008D2CF8">
        <w:rPr>
          <w:rFonts w:ascii="Arial" w:hAnsi="Arial" w:cs="Arial"/>
          <w:color w:val="000000"/>
          <w:sz w:val="22"/>
        </w:rPr>
        <w:t>departments, and</w:t>
      </w:r>
      <w:proofErr w:type="gramEnd"/>
      <w:r w:rsidRPr="008D2CF8">
        <w:rPr>
          <w:rFonts w:ascii="Arial" w:hAnsi="Arial" w:cs="Arial"/>
          <w:color w:val="000000"/>
          <w:sz w:val="22"/>
        </w:rPr>
        <w:t xml:space="preserve"> was based on data collected by the National Center for Health Statistics at the Centers for Disease Control and Prevention (CDC) during 1995-1996</w:t>
      </w:r>
      <w:r w:rsidR="00B27552">
        <w:rPr>
          <w:rFonts w:ascii="Arial" w:hAnsi="Arial" w:cs="Arial"/>
          <w:color w:val="000000"/>
          <w:sz w:val="22"/>
        </w:rPr>
        <w:t xml:space="preserve">. </w:t>
      </w:r>
      <w:r w:rsidRPr="008D2CF8">
        <w:rPr>
          <w:rFonts w:ascii="Arial" w:hAnsi="Arial" w:cs="Arial"/>
          <w:color w:val="000000"/>
          <w:sz w:val="22"/>
        </w:rPr>
        <w:t>The CDC data were collected from 40,000 emergency department records statistically representative of 90.3 million emergency department visits in metropolitan and non-metropolitan short-stay or general hospitals in all 50 states and the District of Columbia</w:t>
      </w:r>
      <w:r w:rsidR="00B27552">
        <w:rPr>
          <w:rFonts w:ascii="Arial" w:hAnsi="Arial" w:cs="Arial"/>
          <w:color w:val="000000"/>
          <w:sz w:val="22"/>
        </w:rPr>
        <w:t xml:space="preserve">. </w:t>
      </w:r>
      <w:r w:rsidRPr="008D2CF8">
        <w:rPr>
          <w:rFonts w:ascii="Arial" w:hAnsi="Arial" w:cs="Arial"/>
          <w:color w:val="000000"/>
          <w:sz w:val="22"/>
        </w:rPr>
        <w:t>Frequency of occurrence was a primary factor in determining inclusion in the Listing of Conditions and Components</w:t>
      </w:r>
      <w:r w:rsidR="00B27552">
        <w:rPr>
          <w:rFonts w:ascii="Arial" w:hAnsi="Arial" w:cs="Arial"/>
          <w:color w:val="000000"/>
          <w:sz w:val="22"/>
        </w:rPr>
        <w:t xml:space="preserve">. </w:t>
      </w:r>
      <w:r w:rsidRPr="008D2CF8">
        <w:rPr>
          <w:rFonts w:ascii="Arial" w:hAnsi="Arial" w:cs="Arial"/>
          <w:color w:val="000000"/>
          <w:sz w:val="22"/>
        </w:rPr>
        <w:t>Frequency of occurrence, however, was not the sole determinant of inclusion, nor was the number of entries pertaining to a single topic representative of importance</w:t>
      </w:r>
      <w:r w:rsidR="00B27552">
        <w:rPr>
          <w:rFonts w:ascii="Arial" w:hAnsi="Arial" w:cs="Arial"/>
          <w:color w:val="000000"/>
          <w:sz w:val="22"/>
        </w:rPr>
        <w:t xml:space="preserve">. </w:t>
      </w:r>
      <w:r w:rsidRPr="008D2CF8">
        <w:rPr>
          <w:rFonts w:ascii="Arial" w:hAnsi="Arial" w:cs="Arial"/>
          <w:color w:val="000000"/>
          <w:sz w:val="22"/>
        </w:rPr>
        <w:t>The final list was developed by several expert panels of practicing emergency physicians based on three factors: 1) frequency of occurrence; 2) critical nature of patient presentation; and 3) other components of EM practice.</w:t>
      </w:r>
    </w:p>
    <w:p w14:paraId="5869FC32" w14:textId="77777777" w:rsidR="00042028" w:rsidRPr="008D2CF8" w:rsidRDefault="00042028" w:rsidP="00042028">
      <w:pPr>
        <w:pStyle w:val="BodyText"/>
        <w:ind w:firstLine="720"/>
        <w:jc w:val="left"/>
        <w:rPr>
          <w:rFonts w:ascii="Arial" w:hAnsi="Arial" w:cs="Arial"/>
          <w:color w:val="000000"/>
          <w:sz w:val="22"/>
        </w:rPr>
      </w:pPr>
    </w:p>
    <w:p w14:paraId="74FCE054" w14:textId="77777777" w:rsidR="00042028" w:rsidRPr="008D2CF8" w:rsidRDefault="00042028" w:rsidP="00042028">
      <w:pPr>
        <w:tabs>
          <w:tab w:val="left" w:pos="252"/>
        </w:tabs>
        <w:rPr>
          <w:rFonts w:ascii="Arial" w:hAnsi="Arial" w:cs="Arial"/>
          <w:color w:val="000000"/>
        </w:rPr>
      </w:pPr>
      <w:r w:rsidRPr="008D2CF8">
        <w:rPr>
          <w:rFonts w:ascii="Arial" w:hAnsi="Arial" w:cs="Arial"/>
          <w:color w:val="000000"/>
        </w:rPr>
        <w:t>The Listing of Conditions and Components also contained two appendices</w:t>
      </w:r>
      <w:r w:rsidR="00B27552">
        <w:rPr>
          <w:rFonts w:ascii="Arial" w:hAnsi="Arial" w:cs="Arial"/>
          <w:color w:val="000000"/>
        </w:rPr>
        <w:t xml:space="preserve">. </w:t>
      </w:r>
      <w:r w:rsidRPr="008D2CF8">
        <w:rPr>
          <w:rFonts w:ascii="Arial" w:hAnsi="Arial" w:cs="Arial"/>
          <w:color w:val="000000"/>
        </w:rPr>
        <w:t>Appendix 1 outlined the diagnostic and/or therapeutic procedures and tests considered essential to the clinical practice of Emergency Medicine</w:t>
      </w:r>
      <w:r w:rsidR="00B27552">
        <w:rPr>
          <w:rFonts w:ascii="Arial" w:hAnsi="Arial" w:cs="Arial"/>
          <w:color w:val="000000"/>
        </w:rPr>
        <w:t xml:space="preserve">. </w:t>
      </w:r>
      <w:r w:rsidRPr="008D2CF8">
        <w:rPr>
          <w:rFonts w:ascii="Arial" w:hAnsi="Arial" w:cs="Arial"/>
          <w:color w:val="000000"/>
        </w:rPr>
        <w:t>Appendix 2 listed the other essential components and core competencies of EM practice</w:t>
      </w:r>
      <w:r w:rsidR="00B27552">
        <w:rPr>
          <w:rFonts w:ascii="Arial" w:hAnsi="Arial" w:cs="Arial"/>
          <w:color w:val="000000"/>
        </w:rPr>
        <w:t xml:space="preserve">. </w:t>
      </w:r>
    </w:p>
    <w:p w14:paraId="2436F260" w14:textId="77777777" w:rsidR="00042028" w:rsidRPr="008D2CF8" w:rsidRDefault="00042028" w:rsidP="00042028">
      <w:pPr>
        <w:tabs>
          <w:tab w:val="left" w:pos="252"/>
        </w:tabs>
        <w:rPr>
          <w:rFonts w:ascii="Arial" w:hAnsi="Arial" w:cs="Arial"/>
          <w:color w:val="000000"/>
        </w:rPr>
      </w:pPr>
    </w:p>
    <w:p w14:paraId="6AFD0A17" w14:textId="77777777" w:rsidR="00042028" w:rsidRPr="008D2CF8" w:rsidRDefault="00042028" w:rsidP="00042028">
      <w:pPr>
        <w:tabs>
          <w:tab w:val="left" w:pos="2235"/>
        </w:tabs>
        <w:rPr>
          <w:rFonts w:ascii="Arial" w:hAnsi="Arial" w:cs="Arial"/>
          <w:color w:val="000000"/>
        </w:rPr>
      </w:pPr>
      <w:r w:rsidRPr="008D2CF8">
        <w:rPr>
          <w:rFonts w:ascii="Arial" w:hAnsi="Arial" w:cs="Arial"/>
          <w:color w:val="000000"/>
        </w:rPr>
        <w:t>With each Task Force review, the Listing of Conditions and Components has evolved to maintain consistency with the current clinical practice of EM</w:t>
      </w:r>
      <w:r w:rsidR="00B27552">
        <w:rPr>
          <w:rFonts w:ascii="Arial" w:hAnsi="Arial" w:cs="Arial"/>
          <w:color w:val="000000"/>
        </w:rPr>
        <w:t xml:space="preserve">. </w:t>
      </w:r>
      <w:r w:rsidRPr="008D2CF8">
        <w:rPr>
          <w:rFonts w:ascii="Arial" w:hAnsi="Arial" w:cs="Arial"/>
          <w:color w:val="000000"/>
        </w:rPr>
        <w:t xml:space="preserve">In 2011, it was determined that the contents of the two appendices represented core components of EM knowledge, which, when combined with the Listing of Conditions and Components, encompassed the universe of </w:t>
      </w:r>
      <w:r w:rsidRPr="008D2CF8">
        <w:rPr>
          <w:rFonts w:ascii="Arial" w:hAnsi="Arial" w:cs="Arial"/>
          <w:color w:val="000000"/>
        </w:rPr>
        <w:lastRenderedPageBreak/>
        <w:t>knowledge that all practicing emergency physicians should possess</w:t>
      </w:r>
      <w:r w:rsidR="00B27552">
        <w:rPr>
          <w:rFonts w:ascii="Arial" w:hAnsi="Arial" w:cs="Arial"/>
          <w:color w:val="000000"/>
        </w:rPr>
        <w:t xml:space="preserve">. </w:t>
      </w:r>
      <w:r w:rsidRPr="008D2CF8">
        <w:rPr>
          <w:rFonts w:ascii="Arial" w:hAnsi="Arial" w:cs="Arial"/>
          <w:color w:val="000000"/>
        </w:rPr>
        <w:t>Consequently, the appendices were incorporated into the body of the document and the entire section was renamed Medical Knowledge, Patient Care, and Procedural Skills (Table 4)</w:t>
      </w:r>
      <w:r w:rsidR="00B27552">
        <w:rPr>
          <w:rFonts w:ascii="Arial" w:hAnsi="Arial" w:cs="Arial"/>
          <w:color w:val="000000"/>
        </w:rPr>
        <w:t xml:space="preserve">. </w:t>
      </w:r>
      <w:r w:rsidRPr="008D2CF8">
        <w:rPr>
          <w:rFonts w:ascii="Arial" w:hAnsi="Arial" w:cs="Arial"/>
          <w:color w:val="000000"/>
        </w:rPr>
        <w:t>This change strengthened the inherent link between the EM Model and the ACGME six core competencies.</w:t>
      </w:r>
    </w:p>
    <w:p w14:paraId="0878FD8F" w14:textId="77777777" w:rsidR="00042028" w:rsidRPr="008D2CF8" w:rsidRDefault="00042028" w:rsidP="00042028">
      <w:pPr>
        <w:tabs>
          <w:tab w:val="left" w:pos="2235"/>
        </w:tabs>
        <w:rPr>
          <w:rFonts w:ascii="Arial" w:hAnsi="Arial" w:cs="Arial"/>
          <w:color w:val="000000"/>
        </w:rPr>
      </w:pPr>
    </w:p>
    <w:p w14:paraId="24A40B53" w14:textId="77777777" w:rsidR="00042028" w:rsidRPr="00302050" w:rsidRDefault="00042028" w:rsidP="00042028">
      <w:pPr>
        <w:rPr>
          <w:rFonts w:ascii="Arial" w:hAnsi="Arial" w:cs="Arial"/>
          <w:color w:val="000000"/>
        </w:rPr>
      </w:pPr>
      <w:r w:rsidRPr="008D2CF8">
        <w:rPr>
          <w:rFonts w:ascii="Arial" w:hAnsi="Arial" w:cs="Arial"/>
          <w:b/>
          <w:bCs/>
          <w:color w:val="000000"/>
        </w:rPr>
        <w:t>NOTE:</w:t>
      </w:r>
      <w:r w:rsidRPr="008D2CF8">
        <w:rPr>
          <w:rFonts w:ascii="Arial" w:hAnsi="Arial" w:cs="Arial"/>
          <w:b/>
          <w:color w:val="000000"/>
        </w:rPr>
        <w:t xml:space="preserve"> </w:t>
      </w:r>
      <w:r w:rsidRPr="008D2CF8">
        <w:rPr>
          <w:rFonts w:ascii="Arial" w:hAnsi="Arial" w:cs="Arial"/>
          <w:color w:val="000000"/>
        </w:rPr>
        <w:t>The listing of Medical Knowledge, Patient Care, and Procedural Skills is not intended to be comprehensive</w:t>
      </w:r>
      <w:r w:rsidR="00B27552">
        <w:rPr>
          <w:rFonts w:ascii="Arial" w:hAnsi="Arial" w:cs="Arial"/>
          <w:color w:val="000000"/>
        </w:rPr>
        <w:t xml:space="preserve">. </w:t>
      </w:r>
      <w:r w:rsidRPr="008D2CF8">
        <w:rPr>
          <w:rFonts w:ascii="Arial" w:hAnsi="Arial" w:cs="Arial"/>
          <w:color w:val="000000"/>
        </w:rPr>
        <w:t>It is intended to be representative of the most frequent conditions seen, those with the most serious implications for patients presenting to the emergency department, and the core knowledge and skills required to provide safe and effective patient care.</w:t>
      </w:r>
      <w:r w:rsidRPr="00302050">
        <w:rPr>
          <w:rFonts w:ascii="Arial" w:hAnsi="Arial" w:cs="Arial"/>
          <w:color w:val="000000"/>
        </w:rPr>
        <w:tab/>
      </w:r>
    </w:p>
    <w:p w14:paraId="09A17E7F" w14:textId="77777777" w:rsidR="00042028" w:rsidRDefault="00042028" w:rsidP="00042028">
      <w:pPr>
        <w:rPr>
          <w:rFonts w:ascii="Arial" w:hAnsi="Arial" w:cs="Arial"/>
          <w:color w:val="000000"/>
        </w:rPr>
      </w:pPr>
    </w:p>
    <w:p w14:paraId="2BF05DC6" w14:textId="77777777" w:rsidR="00435101" w:rsidRPr="00435101" w:rsidRDefault="00435101" w:rsidP="00435101">
      <w:pPr>
        <w:keepNext/>
        <w:keepLines/>
        <w:spacing w:before="200"/>
        <w:outlineLvl w:val="2"/>
        <w:rPr>
          <w:rFonts w:ascii="Arial" w:hAnsi="Arial" w:cs="Arial"/>
          <w:b/>
          <w:sz w:val="20"/>
          <w:szCs w:val="22"/>
          <w:lang w:val="x-none" w:eastAsia="x-none"/>
        </w:rPr>
      </w:pPr>
      <w:bookmarkStart w:id="1" w:name="_Hlk30504836"/>
      <w:r w:rsidRPr="00435101">
        <w:rPr>
          <w:rFonts w:ascii="Arial" w:hAnsi="Arial" w:cs="Arial"/>
          <w:b/>
          <w:bCs/>
          <w:sz w:val="20"/>
          <w:szCs w:val="22"/>
          <w:lang w:val="x-none" w:eastAsia="x-none"/>
        </w:rPr>
        <w:t>Table 4.  Medical Knowledge, Patient Care, and Procedural Skills</w:t>
      </w:r>
    </w:p>
    <w:bookmarkEnd w:id="1"/>
    <w:p w14:paraId="3F4A41BB" w14:textId="77777777" w:rsidR="00435101" w:rsidRPr="00435101" w:rsidRDefault="00435101" w:rsidP="00435101">
      <w:pPr>
        <w:jc w:val="center"/>
        <w:rPr>
          <w:rFonts w:ascii="Arial" w:eastAsia="Calibri" w:hAnsi="Arial" w:cs="Arial"/>
          <w:b/>
          <w:iCs/>
          <w:color w:val="000000"/>
          <w:sz w:val="32"/>
          <w:szCs w:val="32"/>
          <w:lang w:val="x-none" w:eastAsia="x-none"/>
        </w:rPr>
      </w:pPr>
    </w:p>
    <w:p w14:paraId="134668EB" w14:textId="77777777" w:rsidR="00FB208E" w:rsidRPr="00FB208E" w:rsidRDefault="00FB208E" w:rsidP="00FB208E">
      <w:pPr>
        <w:jc w:val="center"/>
        <w:rPr>
          <w:rFonts w:ascii="Times New Roman" w:eastAsiaTheme="minorHAnsi" w:hAnsi="Times New Roman"/>
          <w:b/>
          <w:bCs/>
          <w:szCs w:val="22"/>
        </w:rPr>
        <w:sectPr w:rsidR="00FB208E" w:rsidRPr="00FB208E" w:rsidSect="00FB208E">
          <w:type w:val="continuous"/>
          <w:pgSz w:w="12240" w:h="15840"/>
          <w:pgMar w:top="1440" w:right="1440" w:bottom="1440" w:left="1440" w:header="720" w:footer="720" w:gutter="0"/>
          <w:cols w:space="720"/>
          <w:docGrid w:linePitch="360"/>
        </w:sectPr>
      </w:pPr>
      <w:r w:rsidRPr="00FB208E">
        <w:rPr>
          <w:rFonts w:ascii="Times New Roman" w:eastAsiaTheme="minorHAnsi" w:hAnsi="Times New Roman"/>
          <w:b/>
          <w:bCs/>
          <w:szCs w:val="22"/>
        </w:rPr>
        <w:t>1.0</w:t>
      </w:r>
      <w:r w:rsidRPr="00FB208E">
        <w:rPr>
          <w:rFonts w:ascii="Times New Roman" w:eastAsiaTheme="minorHAnsi" w:hAnsi="Times New Roman"/>
          <w:b/>
          <w:bCs/>
          <w:szCs w:val="22"/>
        </w:rPr>
        <w:tab/>
        <w:t>SIGNS, SYMPTOMS, AND PRESENTATIONS</w:t>
      </w:r>
    </w:p>
    <w:p w14:paraId="0F33B58C" w14:textId="77777777" w:rsidR="00FB208E" w:rsidRPr="00FB208E" w:rsidRDefault="00FB208E" w:rsidP="00FB208E">
      <w:pPr>
        <w:tabs>
          <w:tab w:val="left" w:pos="6840"/>
          <w:tab w:val="left" w:pos="8100"/>
        </w:tabs>
        <w:rPr>
          <w:rFonts w:ascii="Times New Roman" w:eastAsiaTheme="minorHAnsi" w:hAnsi="Times New Roman"/>
          <w:szCs w:val="22"/>
        </w:rPr>
      </w:pPr>
    </w:p>
    <w:p w14:paraId="4DC87BD9"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1F441252" w14:textId="2561CC2D" w:rsidR="00FB208E" w:rsidRPr="00FB208E" w:rsidRDefault="00FB208E" w:rsidP="00D76217">
      <w:pPr>
        <w:numPr>
          <w:ilvl w:val="0"/>
          <w:numId w:val="71"/>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Abnormal Vital Signs</w:t>
      </w:r>
      <w:r w:rsidRPr="00FB208E">
        <w:rPr>
          <w:rFonts w:ascii="Times New Roman" w:eastAsiaTheme="minorHAnsi" w:hAnsi="Times New Roman"/>
          <w:b/>
          <w:bCs/>
          <w:szCs w:val="22"/>
        </w:rPr>
        <w:tab/>
      </w:r>
      <w:r w:rsidRPr="00FB208E">
        <w:rPr>
          <w:rFonts w:ascii="Times New Roman" w:eastAsiaTheme="minorHAnsi" w:hAnsi="Times New Roman"/>
          <w:b/>
          <w:bCs/>
          <w:szCs w:val="22"/>
        </w:rPr>
        <w:tab/>
      </w:r>
      <w:r w:rsidRPr="00FB208E">
        <w:rPr>
          <w:rFonts w:ascii="Times New Roman" w:eastAsiaTheme="minorHAnsi" w:hAnsi="Times New Roman"/>
          <w:b/>
          <w:bCs/>
          <w:szCs w:val="22"/>
        </w:rPr>
        <w:tab/>
      </w:r>
    </w:p>
    <w:p w14:paraId="117F8924"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Hypothermia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4BCEA24"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Fever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E6F4C88"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Bradycardia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ED7D4FF"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Tachycardia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9132170"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Bradypnea/Apnea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DF6A79E"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Tachypnea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A8941BF"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Hypoxia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EAC2535"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Hypotension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D1C66F4" w14:textId="77777777" w:rsidR="00FB208E" w:rsidRPr="00FB208E" w:rsidRDefault="00FB208E" w:rsidP="00D76217">
      <w:pPr>
        <w:numPr>
          <w:ilvl w:val="0"/>
          <w:numId w:val="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Hypertension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5A66C7E" w14:textId="77777777" w:rsidR="00FB208E" w:rsidRPr="00FB208E" w:rsidRDefault="00FB208E" w:rsidP="00FB208E">
      <w:pPr>
        <w:tabs>
          <w:tab w:val="left" w:pos="360"/>
          <w:tab w:val="left" w:pos="1080"/>
          <w:tab w:val="left" w:pos="5670"/>
          <w:tab w:val="left" w:pos="7200"/>
          <w:tab w:val="left" w:pos="8640"/>
        </w:tabs>
        <w:rPr>
          <w:rFonts w:ascii="Times New Roman" w:eastAsiaTheme="minorHAnsi" w:hAnsi="Times New Roman"/>
          <w:szCs w:val="22"/>
        </w:rPr>
      </w:pPr>
    </w:p>
    <w:p w14:paraId="4C9CED0C" w14:textId="387D5581" w:rsidR="00FB208E" w:rsidRPr="00FB208E" w:rsidRDefault="00FB208E" w:rsidP="00D76217">
      <w:pPr>
        <w:numPr>
          <w:ilvl w:val="0"/>
          <w:numId w:val="71"/>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Pain</w:t>
      </w:r>
    </w:p>
    <w:p w14:paraId="3B3EC5F1"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Pain (unspecified)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23C8D8F"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Headache (See 12.3)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80F8D14"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Eye pain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7A401EC"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Chest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9EA836A"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Abdominal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4C05AB1"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Pelvic and genital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2640255"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Back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1BA3C0A"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Chronic pain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09E1836"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Extremity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C139B84" w14:textId="77777777" w:rsidR="00FB208E" w:rsidRPr="00FB208E" w:rsidRDefault="00FB208E" w:rsidP="00D76217">
      <w:pPr>
        <w:numPr>
          <w:ilvl w:val="0"/>
          <w:numId w:val="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Neck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742173B" w14:textId="77777777" w:rsidR="00FB208E" w:rsidRPr="00FB208E" w:rsidRDefault="00FB208E" w:rsidP="00FB208E">
      <w:pPr>
        <w:tabs>
          <w:tab w:val="left" w:pos="360"/>
          <w:tab w:val="left" w:pos="1080"/>
        </w:tabs>
        <w:rPr>
          <w:rFonts w:ascii="Times New Roman" w:eastAsiaTheme="minorHAnsi" w:hAnsi="Times New Roman"/>
          <w:szCs w:val="22"/>
        </w:rPr>
      </w:pPr>
    </w:p>
    <w:p w14:paraId="4D820B13" w14:textId="60CF0B0E" w:rsidR="00FB208E" w:rsidRPr="00FB208E" w:rsidRDefault="00FB208E" w:rsidP="00D76217">
      <w:pPr>
        <w:numPr>
          <w:ilvl w:val="0"/>
          <w:numId w:val="71"/>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General</w:t>
      </w:r>
    </w:p>
    <w:p w14:paraId="10EFAD2D"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Altered mental status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5D33F95"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Anuria/Oliguria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43B25BA"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Ascites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C2307F2"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Ataxia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6F48B4F"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Auditory disturbances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E91189C"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Bleeding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F69FA60"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Congestion/Rhinorrhea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FB72FAF" w14:textId="4CE89D5B" w:rsid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Constipation/Obstipation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2E99ABB" w14:textId="7921A7E7" w:rsidR="00FB208E" w:rsidRPr="00FB208E" w:rsidRDefault="00FB208E" w:rsidP="00FB208E">
      <w:pPr>
        <w:tabs>
          <w:tab w:val="left" w:pos="1260"/>
          <w:tab w:val="left" w:pos="5400"/>
          <w:tab w:val="left" w:pos="6840"/>
          <w:tab w:val="left" w:pos="810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B208E">
        <w:rPr>
          <w:rFonts w:ascii="Times New Roman" w:eastAsiaTheme="minorHAnsi" w:hAnsi="Times New Roman"/>
          <w:szCs w:val="22"/>
        </w:rPr>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51AD1B53"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Cough</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8FE1551"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Crying/Fussiness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84C048"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Cyanosis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6DD16DBC"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Dehydration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66BAE80"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Diarrhea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C1218E0"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Dysmenorrhea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D5121F1"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Dysphagia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C8FE8DA"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Dysuria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7E4C5EA"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Edema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E89903B"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Failure to thrive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6EE253"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Fatigue/Malaise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EED8184"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Feeding problems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88E6610"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Hematemesis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9EE6E19"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Hematuria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B027958"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Hemoptysis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8F5EAA6"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Hiccup</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D37DFAA" w14:textId="163F3FA1" w:rsidR="00FB208E" w:rsidRPr="00FB208E" w:rsidRDefault="00FB208E" w:rsidP="00FB208E">
      <w:pPr>
        <w:tabs>
          <w:tab w:val="left" w:pos="5490"/>
          <w:tab w:val="left" w:pos="6840"/>
          <w:tab w:val="left" w:pos="8100"/>
        </w:tabs>
        <w:contextualSpacing/>
        <w:rPr>
          <w:rFonts w:ascii="Times New Roman" w:eastAsiaTheme="minorHAnsi" w:hAnsi="Times New Roman"/>
          <w:szCs w:val="22"/>
        </w:rPr>
      </w:pPr>
      <w:r w:rsidRPr="00FB208E">
        <w:rPr>
          <w:rFonts w:ascii="Times New Roman" w:eastAsiaTheme="minorHAnsi" w:hAnsi="Times New Roman"/>
          <w:szCs w:val="22"/>
        </w:rPr>
        <w:tab/>
      </w:r>
    </w:p>
    <w:p w14:paraId="338C2BE4"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Jaundice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37C86F9"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Joint swelling</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B52BA52"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Lethargy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FC2E103"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Lightheaded/Dizziness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23F086E"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Limp</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73343B9"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Lymphadenopathy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4B9C8ED"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Mechanical and indwelling devices,</w:t>
      </w:r>
      <w:r w:rsidRPr="00FB208E">
        <w:rPr>
          <w:rFonts w:ascii="Times New Roman" w:eastAsiaTheme="minorHAnsi" w:hAnsi="Times New Roman"/>
          <w:szCs w:val="22"/>
        </w:rPr>
        <w:br/>
      </w:r>
      <w:r w:rsidRPr="00FB208E">
        <w:rPr>
          <w:rFonts w:ascii="Times New Roman" w:eastAsiaTheme="minorHAnsi" w:hAnsi="Times New Roman"/>
          <w:szCs w:val="22"/>
        </w:rPr>
        <w:tab/>
        <w:t>complications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65E1932"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Nausea/Vomiting</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2F958A0"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Occupational exposure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2C9B437"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Palpitations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F135D66"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Paralysis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4F2ED78"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Paresthesia/Dysesthesia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8CDF26"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Poisoning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5598461"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Pruritus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6385354"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Rash</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9E1B267"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Rectal Bleeding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286010C"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Shock</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39E2E4DA"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Shortness of breath</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0726193"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Sore throat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F163133"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Stridor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16A417A"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Syncope/Near syncope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45EB7E5"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Tinnitus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0C1861C"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Tremor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B42C9AB"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Urinary incontinence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C3F9BBC"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Urinary retention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F464361"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Vaginal bleeding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93B009"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Vaginal discharge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DD53444" w14:textId="03F9C5EE" w:rsid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Visual disturbances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02ADB4F" w14:textId="3FD07F31" w:rsidR="00FB208E" w:rsidRPr="00FB208E" w:rsidRDefault="00FB208E" w:rsidP="00FB208E">
      <w:pPr>
        <w:tabs>
          <w:tab w:val="left" w:pos="1260"/>
          <w:tab w:val="left" w:pos="5400"/>
          <w:tab w:val="left" w:pos="6840"/>
          <w:tab w:val="left" w:pos="7920"/>
        </w:tabs>
        <w:spacing w:after="160" w:line="259" w:lineRule="auto"/>
        <w:ind w:left="54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B208E">
        <w:rPr>
          <w:rFonts w:ascii="Times New Roman" w:eastAsiaTheme="minorHAnsi" w:hAnsi="Times New Roman"/>
          <w:szCs w:val="22"/>
        </w:rPr>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2742FD3B"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Weakness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FF982E5"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Wheezing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21F6974"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Toxidromes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A1D4DF2"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Sudden unexpected infant death (SUID)</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51442FB4"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Suicidal ideation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FE6F0B8"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Brief resolved unexplained events (BRUE)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9ADA501"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Intoxication syndromes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59FC8E4" w14:textId="77777777" w:rsidR="00FB208E" w:rsidRPr="00FB208E" w:rsidRDefault="00FB208E" w:rsidP="00D76217">
      <w:pPr>
        <w:numPr>
          <w:ilvl w:val="0"/>
          <w:numId w:val="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Postsurgical complications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DEAAF24" w14:textId="77777777" w:rsidR="00FB208E" w:rsidRPr="00FB208E" w:rsidRDefault="00FB208E" w:rsidP="00FB208E">
      <w:pPr>
        <w:jc w:val="center"/>
        <w:rPr>
          <w:rFonts w:ascii="Times New Roman" w:eastAsiaTheme="minorHAnsi" w:hAnsi="Times New Roman"/>
          <w:b/>
          <w:bCs/>
          <w:szCs w:val="22"/>
        </w:rPr>
        <w:sectPr w:rsidR="00FB208E" w:rsidRPr="00FB208E" w:rsidSect="00FB208E">
          <w:type w:val="continuous"/>
          <w:pgSz w:w="12240" w:h="15840"/>
          <w:pgMar w:top="1440" w:right="1440" w:bottom="1440" w:left="1440" w:header="720" w:footer="720" w:gutter="0"/>
          <w:cols w:space="720"/>
          <w:docGrid w:linePitch="360"/>
        </w:sectPr>
      </w:pPr>
      <w:r w:rsidRPr="00FB208E">
        <w:rPr>
          <w:rFonts w:ascii="Times New Roman" w:eastAsiaTheme="minorHAnsi" w:hAnsi="Times New Roman"/>
          <w:b/>
          <w:bCs/>
          <w:sz w:val="24"/>
          <w:szCs w:val="24"/>
        </w:rPr>
        <w:br w:type="column"/>
      </w:r>
      <w:r w:rsidRPr="00FB208E">
        <w:rPr>
          <w:rFonts w:ascii="Times New Roman" w:eastAsiaTheme="minorHAnsi" w:hAnsi="Times New Roman"/>
          <w:b/>
          <w:bCs/>
          <w:szCs w:val="22"/>
        </w:rPr>
        <w:lastRenderedPageBreak/>
        <w:t>2.0</w:t>
      </w:r>
      <w:r w:rsidRPr="00FB208E">
        <w:rPr>
          <w:rFonts w:ascii="Times New Roman" w:eastAsiaTheme="minorHAnsi" w:hAnsi="Times New Roman"/>
          <w:b/>
          <w:bCs/>
          <w:szCs w:val="22"/>
        </w:rPr>
        <w:tab/>
        <w:t>ABDOMINAL AND GASTROINTESTINAL DISORDERS</w:t>
      </w:r>
    </w:p>
    <w:p w14:paraId="3F4DC987" w14:textId="77777777" w:rsidR="00FB208E" w:rsidRPr="00FB208E" w:rsidRDefault="00FB208E" w:rsidP="00FB208E">
      <w:pPr>
        <w:tabs>
          <w:tab w:val="left" w:pos="6840"/>
          <w:tab w:val="left" w:pos="8100"/>
        </w:tabs>
        <w:rPr>
          <w:rFonts w:ascii="Times New Roman" w:eastAsiaTheme="minorHAnsi" w:hAnsi="Times New Roman"/>
          <w:szCs w:val="22"/>
        </w:rPr>
      </w:pPr>
    </w:p>
    <w:p w14:paraId="26390488"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r>
      <w:bookmarkStart w:id="2" w:name="_Hlk42512049"/>
      <w:r w:rsidRPr="00FB208E">
        <w:rPr>
          <w:rFonts w:ascii="Times New Roman" w:eastAsiaTheme="minorHAnsi" w:hAnsi="Times New Roman"/>
          <w:szCs w:val="22"/>
        </w:rPr>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bookmarkEnd w:id="2"/>
    </w:p>
    <w:p w14:paraId="746F89A1" w14:textId="146C5E82"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Abdominal Wall</w:t>
      </w:r>
      <w:r w:rsidRPr="00FB208E">
        <w:rPr>
          <w:rFonts w:ascii="Times New Roman" w:eastAsiaTheme="minorHAnsi" w:hAnsi="Times New Roman"/>
          <w:b/>
          <w:bCs/>
          <w:szCs w:val="22"/>
        </w:rPr>
        <w:tab/>
      </w:r>
      <w:r w:rsidRPr="00FB208E">
        <w:rPr>
          <w:rFonts w:ascii="Times New Roman" w:eastAsiaTheme="minorHAnsi" w:hAnsi="Times New Roman"/>
          <w:b/>
          <w:bCs/>
          <w:szCs w:val="22"/>
        </w:rPr>
        <w:tab/>
      </w:r>
      <w:r w:rsidRPr="00FB208E">
        <w:rPr>
          <w:rFonts w:ascii="Times New Roman" w:eastAsiaTheme="minorHAnsi" w:hAnsi="Times New Roman"/>
          <w:b/>
          <w:bCs/>
          <w:szCs w:val="22"/>
        </w:rPr>
        <w:tab/>
      </w:r>
    </w:p>
    <w:p w14:paraId="75FFD67A" w14:textId="77777777" w:rsidR="00FB208E" w:rsidRPr="00FB208E" w:rsidRDefault="00FB208E" w:rsidP="00D76217">
      <w:pPr>
        <w:numPr>
          <w:ilvl w:val="0"/>
          <w:numId w:val="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Hernias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2D40339" w14:textId="77777777" w:rsidR="00FB208E" w:rsidRPr="00FB208E" w:rsidRDefault="00FB208E" w:rsidP="00D76217">
      <w:pPr>
        <w:numPr>
          <w:ilvl w:val="0"/>
          <w:numId w:val="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Hematoma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A8C9A1E" w14:textId="77777777" w:rsidR="00FB208E" w:rsidRPr="00FB208E" w:rsidRDefault="00FB208E" w:rsidP="00FB208E">
      <w:pPr>
        <w:tabs>
          <w:tab w:val="left" w:pos="360"/>
          <w:tab w:val="left" w:pos="1080"/>
          <w:tab w:val="left" w:pos="5670"/>
          <w:tab w:val="left" w:pos="7200"/>
          <w:tab w:val="left" w:pos="8640"/>
        </w:tabs>
        <w:rPr>
          <w:rFonts w:ascii="Times New Roman" w:eastAsiaTheme="minorHAnsi" w:hAnsi="Times New Roman"/>
          <w:szCs w:val="22"/>
        </w:rPr>
      </w:pPr>
    </w:p>
    <w:p w14:paraId="0F0146D8" w14:textId="170BCDD2"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Esophagus</w:t>
      </w:r>
    </w:p>
    <w:p w14:paraId="3F078D0F" w14:textId="77777777" w:rsidR="00FB208E" w:rsidRPr="00FB208E" w:rsidRDefault="00FB208E" w:rsidP="00D76217">
      <w:pPr>
        <w:numPr>
          <w:ilvl w:val="0"/>
          <w:numId w:val="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p>
    <w:p w14:paraId="1FBB41F5" w14:textId="77777777" w:rsidR="00FB208E" w:rsidRPr="00FB208E" w:rsidRDefault="00FB208E" w:rsidP="00D76217">
      <w:pPr>
        <w:numPr>
          <w:ilvl w:val="0"/>
          <w:numId w:val="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Candida (See 4.4.2.1, 7.4.6)</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DDE0EBF" w14:textId="77777777" w:rsidR="00FB208E" w:rsidRPr="00FB208E" w:rsidRDefault="00FB208E" w:rsidP="00D76217">
      <w:pPr>
        <w:numPr>
          <w:ilvl w:val="0"/>
          <w:numId w:val="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Viral esophagitis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AE89ECF" w14:textId="77777777" w:rsidR="00FB208E" w:rsidRPr="00FB208E" w:rsidRDefault="00FB208E" w:rsidP="00D76217">
      <w:pPr>
        <w:numPr>
          <w:ilvl w:val="0"/>
          <w:numId w:val="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Inflammatory disorders</w:t>
      </w:r>
    </w:p>
    <w:p w14:paraId="49215AEB" w14:textId="77777777" w:rsidR="00FB208E" w:rsidRPr="00FB208E" w:rsidRDefault="00FB208E" w:rsidP="00D76217">
      <w:pPr>
        <w:numPr>
          <w:ilvl w:val="0"/>
          <w:numId w:val="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Esophagitis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A9BC9E" w14:textId="77777777" w:rsidR="00FB208E" w:rsidRPr="00FB208E" w:rsidRDefault="00FB208E" w:rsidP="00D76217">
      <w:pPr>
        <w:numPr>
          <w:ilvl w:val="0"/>
          <w:numId w:val="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Gastroesophageal reflux (GERD)</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DB5CBAB" w14:textId="77777777" w:rsidR="00FB208E" w:rsidRPr="00FB208E" w:rsidRDefault="00FB208E" w:rsidP="00D76217">
      <w:pPr>
        <w:numPr>
          <w:ilvl w:val="0"/>
          <w:numId w:val="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Toxic effects of caustic agents</w:t>
      </w:r>
    </w:p>
    <w:p w14:paraId="525349E5" w14:textId="77777777" w:rsidR="00FB208E" w:rsidRPr="00FB208E" w:rsidRDefault="00FB208E" w:rsidP="00FB208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17.1.16.1)</w:t>
      </w:r>
    </w:p>
    <w:p w14:paraId="6046A9CF" w14:textId="77777777" w:rsidR="00FB208E" w:rsidRPr="00FB208E" w:rsidRDefault="00FB208E" w:rsidP="00D76217">
      <w:pPr>
        <w:numPr>
          <w:ilvl w:val="0"/>
          <w:numId w:val="10"/>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Acid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1ED5F51" w14:textId="77777777" w:rsidR="00FB208E" w:rsidRPr="00FB208E" w:rsidRDefault="00FB208E" w:rsidP="00D76217">
      <w:pPr>
        <w:numPr>
          <w:ilvl w:val="0"/>
          <w:numId w:val="10"/>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Alkali</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A6E563B" w14:textId="77777777" w:rsidR="00FB208E" w:rsidRPr="00FB208E" w:rsidRDefault="00FB208E" w:rsidP="00D76217">
      <w:pPr>
        <w:numPr>
          <w:ilvl w:val="0"/>
          <w:numId w:val="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Motor abnormalities</w:t>
      </w:r>
    </w:p>
    <w:p w14:paraId="55EEEAED" w14:textId="77777777" w:rsidR="00FB208E" w:rsidRPr="00FB208E" w:rsidRDefault="00FB208E" w:rsidP="00D76217">
      <w:pPr>
        <w:numPr>
          <w:ilvl w:val="0"/>
          <w:numId w:val="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Structural disorders</w:t>
      </w:r>
    </w:p>
    <w:p w14:paraId="49B7699A"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Boerhaave’s</w:t>
      </w:r>
      <w:proofErr w:type="spellEnd"/>
      <w:r w:rsidRPr="00FB208E">
        <w:rPr>
          <w:rFonts w:ascii="Times New Roman" w:eastAsiaTheme="minorHAnsi" w:hAnsi="Times New Roman"/>
          <w:szCs w:val="22"/>
        </w:rPr>
        <w:t xml:space="preserve">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C5B1B2E"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Diverticula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2E6C34"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5FA0573"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Hernias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3AFB84F"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Mallory-Weiss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73E9CFE"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Stricture and stenosis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819A47F"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Tracheoesophageal fistula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AC88F61" w14:textId="77777777" w:rsidR="00FB208E" w:rsidRPr="00FB208E" w:rsidRDefault="00FB208E" w:rsidP="00D76217">
      <w:pPr>
        <w:numPr>
          <w:ilvl w:val="0"/>
          <w:numId w:val="1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Varices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B313DA7" w14:textId="77777777" w:rsidR="00FB208E" w:rsidRPr="00FB208E" w:rsidRDefault="00FB208E" w:rsidP="00D76217">
      <w:pPr>
        <w:numPr>
          <w:ilvl w:val="0"/>
          <w:numId w:val="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B16F918" w14:textId="77777777" w:rsidR="00FB208E" w:rsidRPr="00FB208E" w:rsidRDefault="00FB208E" w:rsidP="00FB208E">
      <w:pPr>
        <w:tabs>
          <w:tab w:val="left" w:pos="360"/>
          <w:tab w:val="left" w:pos="1080"/>
          <w:tab w:val="left" w:pos="1800"/>
          <w:tab w:val="left" w:pos="2790"/>
          <w:tab w:val="left" w:pos="5670"/>
          <w:tab w:val="left" w:pos="7200"/>
          <w:tab w:val="left" w:pos="8640"/>
        </w:tabs>
        <w:rPr>
          <w:rFonts w:ascii="Times New Roman" w:eastAsiaTheme="minorHAnsi" w:hAnsi="Times New Roman"/>
          <w:szCs w:val="22"/>
        </w:rPr>
      </w:pPr>
    </w:p>
    <w:p w14:paraId="6B5F0E38" w14:textId="681A709C"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Liver</w:t>
      </w:r>
    </w:p>
    <w:p w14:paraId="38B167F7" w14:textId="77777777" w:rsidR="00FB208E" w:rsidRPr="00FB208E" w:rsidRDefault="00FB208E" w:rsidP="00D76217">
      <w:pPr>
        <w:numPr>
          <w:ilvl w:val="0"/>
          <w:numId w:val="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Noninfectious hepatitis/Cirrhosis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8EE3EAF" w14:textId="77777777" w:rsidR="00FB208E" w:rsidRPr="00FB208E" w:rsidRDefault="00FB208E" w:rsidP="00D76217">
      <w:pPr>
        <w:numPr>
          <w:ilvl w:val="0"/>
          <w:numId w:val="1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Alcoholic</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6E76BC8" w14:textId="77777777" w:rsidR="00FB208E" w:rsidRPr="00FB208E" w:rsidRDefault="00FB208E" w:rsidP="00D76217">
      <w:pPr>
        <w:numPr>
          <w:ilvl w:val="0"/>
          <w:numId w:val="1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Biliary obstructive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71EB7F0" w14:textId="77777777" w:rsidR="00FB208E" w:rsidRPr="00FB208E" w:rsidRDefault="00FB208E" w:rsidP="00D76217">
      <w:pPr>
        <w:numPr>
          <w:ilvl w:val="0"/>
          <w:numId w:val="1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Drug-induced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0835BB0" w14:textId="77777777" w:rsidR="00FB208E" w:rsidRPr="00FB208E" w:rsidRDefault="00FB208E" w:rsidP="00D76217">
      <w:pPr>
        <w:numPr>
          <w:ilvl w:val="0"/>
          <w:numId w:val="1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Nonalcoholic steatohepatitis (NASH)</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A613F2F" w14:textId="77777777" w:rsidR="00FB208E" w:rsidRPr="00FB208E" w:rsidRDefault="00FB208E" w:rsidP="00D76217">
      <w:pPr>
        <w:numPr>
          <w:ilvl w:val="0"/>
          <w:numId w:val="12"/>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Hepatorenal failure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FC1DC85" w14:textId="77777777" w:rsidR="00FB208E" w:rsidRPr="00FB208E" w:rsidRDefault="00FB208E" w:rsidP="00D76217">
      <w:pPr>
        <w:numPr>
          <w:ilvl w:val="0"/>
          <w:numId w:val="12"/>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B35AA1E" w14:textId="77777777" w:rsidR="00FB208E" w:rsidRPr="00FB208E" w:rsidRDefault="00FB208E" w:rsidP="00D76217">
      <w:pPr>
        <w:numPr>
          <w:ilvl w:val="0"/>
          <w:numId w:val="1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4CC0589" w14:textId="77777777" w:rsidR="00FB208E" w:rsidRPr="00FB208E" w:rsidRDefault="00FB208E" w:rsidP="00D76217">
      <w:pPr>
        <w:numPr>
          <w:ilvl w:val="0"/>
          <w:numId w:val="1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Hepatitis</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1FD1AEE" w14:textId="77777777" w:rsidR="00FB208E" w:rsidRPr="00FB208E" w:rsidRDefault="00FB208E" w:rsidP="00D76217">
      <w:pPr>
        <w:numPr>
          <w:ilvl w:val="0"/>
          <w:numId w:val="1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Perihepatitis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5FF0537" w14:textId="77777777" w:rsidR="00FB208E" w:rsidRPr="00FB208E" w:rsidRDefault="00FB208E" w:rsidP="00D76217">
      <w:pPr>
        <w:numPr>
          <w:ilvl w:val="0"/>
          <w:numId w:val="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377C00E" w14:textId="77777777" w:rsidR="00FB208E" w:rsidRPr="00FB208E" w:rsidRDefault="00FB208E" w:rsidP="00D76217">
      <w:pPr>
        <w:numPr>
          <w:ilvl w:val="0"/>
          <w:numId w:val="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Hepatic encephalopathy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40FD850" w14:textId="77777777" w:rsidR="00FB208E" w:rsidRPr="00FB208E" w:rsidRDefault="00FB208E" w:rsidP="00FB208E">
      <w:pPr>
        <w:tabs>
          <w:tab w:val="left" w:pos="360"/>
          <w:tab w:val="left" w:pos="1080"/>
          <w:tab w:val="left" w:pos="1800"/>
          <w:tab w:val="left" w:pos="2790"/>
          <w:tab w:val="left" w:pos="5670"/>
          <w:tab w:val="left" w:pos="7200"/>
          <w:tab w:val="left" w:pos="8640"/>
        </w:tabs>
        <w:rPr>
          <w:rFonts w:ascii="Times New Roman" w:eastAsiaTheme="minorHAnsi" w:hAnsi="Times New Roman"/>
          <w:szCs w:val="22"/>
        </w:rPr>
      </w:pPr>
    </w:p>
    <w:p w14:paraId="7EEA5F62" w14:textId="6DE7F2EA"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Gall Bladder and Biliary Tract</w:t>
      </w:r>
    </w:p>
    <w:p w14:paraId="005A2924" w14:textId="77777777" w:rsidR="00FB208E" w:rsidRPr="00FB208E" w:rsidRDefault="00FB208E" w:rsidP="00D76217">
      <w:pPr>
        <w:numPr>
          <w:ilvl w:val="0"/>
          <w:numId w:val="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Cholangitis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DE90B58" w14:textId="77777777" w:rsidR="00FB208E" w:rsidRPr="00FB208E" w:rsidRDefault="00FB208E" w:rsidP="00D76217">
      <w:pPr>
        <w:numPr>
          <w:ilvl w:val="0"/>
          <w:numId w:val="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Cholecystitis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064EA77" w14:textId="765EEA6C" w:rsidR="00FB208E" w:rsidRDefault="00FB208E" w:rsidP="00D76217">
      <w:pPr>
        <w:numPr>
          <w:ilvl w:val="0"/>
          <w:numId w:val="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Cholelithiasis/Choledocholithiasis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2543556" w14:textId="1250C67D" w:rsidR="00FB208E" w:rsidRPr="00FB208E" w:rsidRDefault="00FB208E" w:rsidP="00FB208E">
      <w:pPr>
        <w:tabs>
          <w:tab w:val="left" w:pos="1260"/>
          <w:tab w:val="left" w:pos="5400"/>
          <w:tab w:val="left" w:pos="6840"/>
          <w:tab w:val="left" w:pos="7920"/>
        </w:tabs>
        <w:spacing w:after="160" w:line="259" w:lineRule="auto"/>
        <w:ind w:left="54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B208E">
        <w:rPr>
          <w:rFonts w:ascii="Times New Roman" w:eastAsiaTheme="minorHAnsi" w:hAnsi="Times New Roman"/>
          <w:szCs w:val="22"/>
        </w:rPr>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r>
        <w:rPr>
          <w:rFonts w:ascii="Times New Roman" w:eastAsiaTheme="minorHAnsi" w:hAnsi="Times New Roman"/>
          <w:szCs w:val="22"/>
        </w:rPr>
        <w:tab/>
      </w:r>
    </w:p>
    <w:p w14:paraId="0AB9A889" w14:textId="36150F0C" w:rsidR="00FB208E" w:rsidRPr="00FB208E" w:rsidRDefault="00FB208E" w:rsidP="00D76217">
      <w:pPr>
        <w:numPr>
          <w:ilvl w:val="0"/>
          <w:numId w:val="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833743"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37EBAE40" w14:textId="272FD699"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Pancreas</w:t>
      </w:r>
    </w:p>
    <w:p w14:paraId="6788ADD5" w14:textId="77777777" w:rsidR="00FB208E" w:rsidRPr="00FB208E" w:rsidRDefault="00FB208E" w:rsidP="00D76217">
      <w:pPr>
        <w:numPr>
          <w:ilvl w:val="0"/>
          <w:numId w:val="1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Pancreatitis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181A364" w14:textId="77777777" w:rsidR="00FB208E" w:rsidRPr="00FB208E" w:rsidRDefault="00FB208E" w:rsidP="00D76217">
      <w:pPr>
        <w:numPr>
          <w:ilvl w:val="0"/>
          <w:numId w:val="1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65F317" w14:textId="77777777" w:rsidR="00FB208E" w:rsidRPr="00FB208E" w:rsidRDefault="00FB208E" w:rsidP="00D76217">
      <w:pPr>
        <w:numPr>
          <w:ilvl w:val="0"/>
          <w:numId w:val="1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Pseudocyst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32BA94D" w14:textId="77777777" w:rsidR="00FB208E" w:rsidRPr="00FB208E" w:rsidRDefault="00FB208E" w:rsidP="00FB208E">
      <w:pPr>
        <w:tabs>
          <w:tab w:val="left" w:pos="360"/>
          <w:tab w:val="left" w:pos="1080"/>
          <w:tab w:val="left" w:pos="1800"/>
          <w:tab w:val="left" w:pos="2790"/>
          <w:tab w:val="left" w:pos="5670"/>
          <w:tab w:val="left" w:pos="7200"/>
          <w:tab w:val="left" w:pos="8640"/>
        </w:tabs>
        <w:rPr>
          <w:rFonts w:ascii="Times New Roman" w:eastAsiaTheme="minorHAnsi" w:hAnsi="Times New Roman"/>
          <w:szCs w:val="22"/>
        </w:rPr>
      </w:pPr>
    </w:p>
    <w:p w14:paraId="0D0ABC27" w14:textId="4A9DE372"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Peritoneum</w:t>
      </w:r>
    </w:p>
    <w:p w14:paraId="6FE0DB16" w14:textId="77777777" w:rsidR="00FB208E" w:rsidRPr="00FB208E" w:rsidRDefault="00FB208E" w:rsidP="00D76217">
      <w:pPr>
        <w:numPr>
          <w:ilvl w:val="0"/>
          <w:numId w:val="1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Spontaneous bacterial peritonitis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041E0AB" w14:textId="77777777" w:rsidR="00FB208E" w:rsidRPr="00FB208E" w:rsidRDefault="00FB208E" w:rsidP="00D76217">
      <w:pPr>
        <w:numPr>
          <w:ilvl w:val="0"/>
          <w:numId w:val="1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Abdominal compartment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A54B566" w14:textId="77777777" w:rsidR="00FB208E" w:rsidRPr="00FB208E" w:rsidRDefault="00FB208E" w:rsidP="00FB208E">
      <w:pPr>
        <w:tabs>
          <w:tab w:val="left" w:pos="360"/>
          <w:tab w:val="left" w:pos="1080"/>
          <w:tab w:val="left" w:pos="1800"/>
          <w:tab w:val="left" w:pos="2790"/>
          <w:tab w:val="left" w:pos="5670"/>
          <w:tab w:val="left" w:pos="7200"/>
          <w:tab w:val="left" w:pos="8640"/>
        </w:tabs>
        <w:rPr>
          <w:rFonts w:ascii="Times New Roman" w:eastAsiaTheme="minorHAnsi" w:hAnsi="Times New Roman"/>
          <w:szCs w:val="22"/>
        </w:rPr>
      </w:pPr>
    </w:p>
    <w:p w14:paraId="3EBFC327" w14:textId="0B3ECCF8"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Pr="00FB208E">
        <w:rPr>
          <w:rFonts w:ascii="Times New Roman" w:eastAsiaTheme="minorHAnsi" w:hAnsi="Times New Roman"/>
          <w:b/>
          <w:bCs/>
          <w:szCs w:val="22"/>
        </w:rPr>
        <w:t>Stomach</w:t>
      </w:r>
    </w:p>
    <w:p w14:paraId="5DAE7261" w14:textId="77777777" w:rsidR="00FB208E" w:rsidRPr="00FB208E" w:rsidRDefault="00FB208E" w:rsidP="00D76217">
      <w:pPr>
        <w:numPr>
          <w:ilvl w:val="0"/>
          <w:numId w:val="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866CA75" w14:textId="77777777" w:rsidR="00FB208E" w:rsidRPr="00FB208E" w:rsidRDefault="00FB208E" w:rsidP="00D76217">
      <w:pPr>
        <w:numPr>
          <w:ilvl w:val="0"/>
          <w:numId w:val="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Inflammatory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A71AE76" w14:textId="77777777" w:rsidR="00FB208E" w:rsidRPr="00FB208E" w:rsidRDefault="00FB208E" w:rsidP="00D76217">
      <w:pPr>
        <w:numPr>
          <w:ilvl w:val="0"/>
          <w:numId w:val="1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Gastritis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63EDB68" w14:textId="77777777" w:rsidR="00FB208E" w:rsidRPr="00FB208E" w:rsidRDefault="00FB208E" w:rsidP="00D76217">
      <w:pPr>
        <w:numPr>
          <w:ilvl w:val="0"/>
          <w:numId w:val="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Peptic ulcer 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473E5E5" w14:textId="33CEC776" w:rsidR="00FB208E" w:rsidRPr="00FB208E" w:rsidRDefault="00FB208E" w:rsidP="00D76217">
      <w:pPr>
        <w:tabs>
          <w:tab w:val="left" w:pos="1260"/>
          <w:tab w:val="left" w:pos="5760"/>
          <w:tab w:val="left" w:pos="7200"/>
          <w:tab w:val="left" w:pos="8640"/>
        </w:tabs>
        <w:contextualSpacing/>
        <w:rPr>
          <w:rFonts w:ascii="Times New Roman" w:eastAsiaTheme="minorHAnsi" w:hAnsi="Times New Roman"/>
          <w:szCs w:val="22"/>
        </w:rPr>
      </w:pPr>
      <w:r>
        <w:rPr>
          <w:rFonts w:ascii="Times New Roman" w:eastAsiaTheme="minorHAnsi" w:hAnsi="Times New Roman"/>
          <w:szCs w:val="22"/>
        </w:rPr>
        <w:tab/>
      </w:r>
      <w:r w:rsidRPr="00FB208E">
        <w:rPr>
          <w:rFonts w:ascii="Times New Roman" w:eastAsiaTheme="minorHAnsi" w:hAnsi="Times New Roman"/>
          <w:szCs w:val="22"/>
        </w:rPr>
        <w:t>2.7.3.1</w:t>
      </w:r>
      <w:r w:rsidR="00D76217">
        <w:rPr>
          <w:rFonts w:ascii="Times New Roman" w:eastAsiaTheme="minorHAnsi" w:hAnsi="Times New Roman"/>
          <w:szCs w:val="22"/>
        </w:rPr>
        <w:t xml:space="preserve"> </w:t>
      </w:r>
      <w:r w:rsidRPr="00FB208E">
        <w:rPr>
          <w:rFonts w:ascii="Times New Roman" w:eastAsiaTheme="minorHAnsi" w:hAnsi="Times New Roman"/>
          <w:szCs w:val="22"/>
        </w:rPr>
        <w:t>Hemorrhage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D47561C" w14:textId="4DB7C1D2" w:rsidR="00FB208E" w:rsidRPr="00FB208E" w:rsidRDefault="00D76217" w:rsidP="00D76217">
      <w:pPr>
        <w:tabs>
          <w:tab w:val="left" w:pos="1260"/>
          <w:tab w:val="left" w:pos="5760"/>
          <w:tab w:val="left" w:pos="7200"/>
          <w:tab w:val="left" w:pos="8640"/>
        </w:tabs>
        <w:contextualSpacing/>
        <w:rPr>
          <w:rFonts w:ascii="Times New Roman" w:eastAsiaTheme="minorHAnsi" w:hAnsi="Times New Roman"/>
          <w:szCs w:val="22"/>
        </w:rPr>
      </w:pPr>
      <w:r>
        <w:rPr>
          <w:rFonts w:ascii="Times New Roman" w:eastAsiaTheme="minorHAnsi" w:hAnsi="Times New Roman"/>
          <w:szCs w:val="22"/>
        </w:rPr>
        <w:tab/>
      </w:r>
      <w:r w:rsidR="00FB208E" w:rsidRPr="00FB208E">
        <w:rPr>
          <w:rFonts w:ascii="Times New Roman" w:eastAsiaTheme="minorHAnsi" w:hAnsi="Times New Roman"/>
          <w:szCs w:val="22"/>
        </w:rPr>
        <w:t>2.7.3.2</w:t>
      </w:r>
      <w:r w:rsidR="00FB208E" w:rsidRPr="00FB208E">
        <w:rPr>
          <w:rFonts w:ascii="Times New Roman" w:eastAsiaTheme="minorHAnsi" w:hAnsi="Times New Roman"/>
          <w:szCs w:val="22"/>
        </w:rPr>
        <w:tab/>
        <w:t>Perforation</w:t>
      </w:r>
      <w:r w:rsidR="00FB208E" w:rsidRPr="00FB208E">
        <w:rPr>
          <w:rFonts w:ascii="Times New Roman" w:eastAsiaTheme="minorHAnsi" w:hAnsi="Times New Roman"/>
          <w:szCs w:val="22"/>
        </w:rPr>
        <w:tab/>
        <w:t>X</w:t>
      </w:r>
      <w:r w:rsidR="00FB208E" w:rsidRPr="00FB208E">
        <w:rPr>
          <w:rFonts w:ascii="Times New Roman" w:eastAsiaTheme="minorHAnsi" w:hAnsi="Times New Roman"/>
          <w:szCs w:val="22"/>
        </w:rPr>
        <w:tab/>
      </w:r>
      <w:proofErr w:type="spellStart"/>
      <w:r w:rsidR="00FB208E" w:rsidRPr="00FB208E">
        <w:rPr>
          <w:rFonts w:ascii="Times New Roman" w:eastAsiaTheme="minorHAnsi" w:hAnsi="Times New Roman"/>
          <w:szCs w:val="22"/>
        </w:rPr>
        <w:t>X</w:t>
      </w:r>
      <w:proofErr w:type="spellEnd"/>
      <w:r w:rsidR="00FB208E" w:rsidRPr="00FB208E">
        <w:rPr>
          <w:rFonts w:ascii="Times New Roman" w:eastAsiaTheme="minorHAnsi" w:hAnsi="Times New Roman"/>
          <w:szCs w:val="22"/>
        </w:rPr>
        <w:tab/>
      </w:r>
    </w:p>
    <w:p w14:paraId="34BF5ACC" w14:textId="77777777" w:rsidR="00FB208E" w:rsidRPr="00FB208E" w:rsidRDefault="00FB208E" w:rsidP="00D76217">
      <w:pPr>
        <w:numPr>
          <w:ilvl w:val="0"/>
          <w:numId w:val="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Structural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C0B09DF" w14:textId="77777777" w:rsidR="00FB208E" w:rsidRPr="00FB208E" w:rsidRDefault="00FB208E" w:rsidP="00D76217">
      <w:pPr>
        <w:numPr>
          <w:ilvl w:val="0"/>
          <w:numId w:val="2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Congenital hypertrophic pyloric</w:t>
      </w:r>
    </w:p>
    <w:p w14:paraId="3E86679C" w14:textId="77777777" w:rsidR="00FB208E" w:rsidRPr="00FB208E" w:rsidRDefault="00FB208E" w:rsidP="00FB208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stenosis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5419CF8" w14:textId="77777777" w:rsidR="00FB208E" w:rsidRPr="00FB208E" w:rsidRDefault="00FB208E" w:rsidP="00D76217">
      <w:pPr>
        <w:numPr>
          <w:ilvl w:val="0"/>
          <w:numId w:val="2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12FB302" w14:textId="77777777" w:rsidR="00FB208E" w:rsidRPr="00FB208E" w:rsidRDefault="00FB208E" w:rsidP="00D76217">
      <w:pPr>
        <w:numPr>
          <w:ilvl w:val="0"/>
          <w:numId w:val="18"/>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DF31032" w14:textId="77777777" w:rsidR="00FB208E" w:rsidRPr="00FB208E" w:rsidRDefault="00FB208E" w:rsidP="00D76217">
      <w:pPr>
        <w:numPr>
          <w:ilvl w:val="0"/>
          <w:numId w:val="18"/>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Gastroparesis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0C1180C" w14:textId="77777777" w:rsidR="00FB208E" w:rsidRPr="00FB208E" w:rsidRDefault="00FB208E" w:rsidP="00D76217">
      <w:pPr>
        <w:numPr>
          <w:ilvl w:val="0"/>
          <w:numId w:val="18"/>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Cyclic vomiting syndrome (See 17.1.24.1.1)</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AC44715" w14:textId="77777777" w:rsidR="00FB208E" w:rsidRPr="00FB208E" w:rsidRDefault="00FB208E" w:rsidP="00FB208E">
      <w:pPr>
        <w:tabs>
          <w:tab w:val="left" w:pos="360"/>
          <w:tab w:val="left" w:pos="1080"/>
          <w:tab w:val="left" w:pos="1800"/>
          <w:tab w:val="left" w:pos="2160"/>
          <w:tab w:val="left" w:pos="2790"/>
          <w:tab w:val="left" w:pos="5670"/>
          <w:tab w:val="left" w:pos="7200"/>
          <w:tab w:val="left" w:pos="8640"/>
        </w:tabs>
        <w:rPr>
          <w:rFonts w:ascii="Times New Roman" w:eastAsiaTheme="minorHAnsi" w:hAnsi="Times New Roman"/>
          <w:szCs w:val="22"/>
        </w:rPr>
      </w:pPr>
    </w:p>
    <w:p w14:paraId="36E7D419" w14:textId="3D8855C8" w:rsidR="00FB208E" w:rsidRPr="00FB208E" w:rsidRDefault="00D76217" w:rsidP="00D76217">
      <w:pPr>
        <w:numPr>
          <w:ilvl w:val="0"/>
          <w:numId w:val="72"/>
        </w:numPr>
        <w:tabs>
          <w:tab w:val="left" w:pos="540"/>
          <w:tab w:val="left" w:pos="216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Small Bowel</w:t>
      </w:r>
    </w:p>
    <w:p w14:paraId="76C08E9B" w14:textId="77777777" w:rsidR="00FB208E" w:rsidRPr="00FB208E" w:rsidRDefault="00FB208E" w:rsidP="00D76217">
      <w:pPr>
        <w:numPr>
          <w:ilvl w:val="0"/>
          <w:numId w:val="21"/>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42BD41B" w14:textId="77777777" w:rsidR="00FB208E" w:rsidRPr="00FB208E" w:rsidRDefault="00FB208E" w:rsidP="00D76217">
      <w:pPr>
        <w:numPr>
          <w:ilvl w:val="0"/>
          <w:numId w:val="21"/>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Inflammatory disorders</w:t>
      </w:r>
    </w:p>
    <w:p w14:paraId="3074FD21" w14:textId="77777777" w:rsidR="00FB208E" w:rsidRPr="00FB208E" w:rsidRDefault="00FB208E" w:rsidP="00D76217">
      <w:pPr>
        <w:numPr>
          <w:ilvl w:val="0"/>
          <w:numId w:val="2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Regional enteritis/Crohn’s 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31FB55B" w14:textId="77777777" w:rsidR="00FB208E" w:rsidRPr="00FB208E" w:rsidRDefault="00FB208E" w:rsidP="00D76217">
      <w:pPr>
        <w:numPr>
          <w:ilvl w:val="0"/>
          <w:numId w:val="2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Gluten enteropathy/Celiac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27D19C8" w14:textId="77777777" w:rsidR="00FB208E" w:rsidRPr="00FB208E" w:rsidRDefault="00FB208E" w:rsidP="00D76217">
      <w:pPr>
        <w:numPr>
          <w:ilvl w:val="0"/>
          <w:numId w:val="2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Motor abnormalities</w:t>
      </w:r>
    </w:p>
    <w:p w14:paraId="5452F090" w14:textId="77777777" w:rsidR="00FB208E" w:rsidRPr="00FB208E" w:rsidRDefault="00FB208E" w:rsidP="00D76217">
      <w:pPr>
        <w:numPr>
          <w:ilvl w:val="0"/>
          <w:numId w:val="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Obstruction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CE3952A" w14:textId="77777777" w:rsidR="00FB208E" w:rsidRPr="00FB208E" w:rsidRDefault="00FB208E" w:rsidP="00D76217">
      <w:pPr>
        <w:numPr>
          <w:ilvl w:val="0"/>
          <w:numId w:val="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Paralytic ileus</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1DE1F5D" w14:textId="77777777" w:rsidR="00FB208E" w:rsidRPr="00FB208E" w:rsidRDefault="00FB208E" w:rsidP="00D76217">
      <w:pPr>
        <w:numPr>
          <w:ilvl w:val="0"/>
          <w:numId w:val="21"/>
        </w:numPr>
        <w:tabs>
          <w:tab w:val="left" w:pos="1260"/>
          <w:tab w:val="left" w:pos="21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Structural disorders</w:t>
      </w:r>
    </w:p>
    <w:p w14:paraId="1165E19E" w14:textId="77777777" w:rsidR="00FB208E" w:rsidRPr="00FB208E" w:rsidRDefault="00FB208E" w:rsidP="00D76217">
      <w:pPr>
        <w:numPr>
          <w:ilvl w:val="0"/>
          <w:numId w:val="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Aortoenteric</w:t>
      </w:r>
      <w:proofErr w:type="spellEnd"/>
      <w:r w:rsidRPr="00FB208E">
        <w:rPr>
          <w:rFonts w:ascii="Times New Roman" w:eastAsiaTheme="minorHAnsi" w:hAnsi="Times New Roman"/>
          <w:szCs w:val="22"/>
        </w:rPr>
        <w:t xml:space="preserve"> fistula</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0C8D3209" w14:textId="77777777" w:rsidR="00FB208E" w:rsidRPr="00FB208E" w:rsidRDefault="00FB208E" w:rsidP="00D76217">
      <w:pPr>
        <w:numPr>
          <w:ilvl w:val="0"/>
          <w:numId w:val="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Congenital anomalies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C52943" w14:textId="77777777" w:rsidR="00FB208E" w:rsidRPr="00FB208E" w:rsidRDefault="00FB208E" w:rsidP="00D76217">
      <w:pPr>
        <w:numPr>
          <w:ilvl w:val="0"/>
          <w:numId w:val="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Intestinal malabsorption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9CCA656" w14:textId="77777777" w:rsidR="00FB208E" w:rsidRPr="00FB208E" w:rsidRDefault="00FB208E" w:rsidP="00D76217">
      <w:pPr>
        <w:numPr>
          <w:ilvl w:val="0"/>
          <w:numId w:val="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Meckel’s diverticulum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B161784" w14:textId="77777777" w:rsidR="00FB208E" w:rsidRPr="00FB208E" w:rsidRDefault="00FB208E" w:rsidP="00D76217">
      <w:pPr>
        <w:numPr>
          <w:ilvl w:val="0"/>
          <w:numId w:val="2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99120D5" w14:textId="77777777" w:rsidR="00FB208E" w:rsidRPr="00FB208E" w:rsidRDefault="00FB208E" w:rsidP="00D76217">
      <w:pPr>
        <w:numPr>
          <w:ilvl w:val="0"/>
          <w:numId w:val="2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Vascular insufficiency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FA56B36" w14:textId="77777777" w:rsidR="00FB208E" w:rsidRPr="00FB208E" w:rsidRDefault="00FB208E" w:rsidP="00FB208E">
      <w:pPr>
        <w:tabs>
          <w:tab w:val="left" w:pos="360"/>
          <w:tab w:val="left" w:pos="1080"/>
          <w:tab w:val="left" w:pos="1800"/>
          <w:tab w:val="left" w:pos="2790"/>
          <w:tab w:val="left" w:pos="5670"/>
          <w:tab w:val="left" w:pos="7200"/>
          <w:tab w:val="left" w:pos="8640"/>
        </w:tabs>
        <w:rPr>
          <w:rFonts w:ascii="Times New Roman" w:eastAsiaTheme="minorHAnsi" w:hAnsi="Times New Roman"/>
          <w:szCs w:val="22"/>
        </w:rPr>
      </w:pPr>
    </w:p>
    <w:p w14:paraId="680EDCAB" w14:textId="14849D0A" w:rsidR="00FB208E" w:rsidRPr="00FB208E" w:rsidRDefault="00D76217"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Large Bowel</w:t>
      </w:r>
    </w:p>
    <w:p w14:paraId="1D347519" w14:textId="77777777" w:rsidR="00FB208E" w:rsidRPr="00FB208E" w:rsidRDefault="00FB208E" w:rsidP="00D76217">
      <w:pPr>
        <w:numPr>
          <w:ilvl w:val="0"/>
          <w:numId w:val="2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07D05EB" w14:textId="77777777" w:rsidR="00FB208E" w:rsidRPr="00FB208E" w:rsidRDefault="00FB208E" w:rsidP="00D76217">
      <w:pPr>
        <w:numPr>
          <w:ilvl w:val="0"/>
          <w:numId w:val="2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Antibiotic-associated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758C6EF" w14:textId="77777777" w:rsidR="00FB208E" w:rsidRPr="00FB208E" w:rsidRDefault="00FB208E" w:rsidP="00D76217">
      <w:pPr>
        <w:numPr>
          <w:ilvl w:val="0"/>
          <w:numId w:val="2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Bacterial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3D4B25E" w14:textId="77777777" w:rsidR="00FB208E" w:rsidRPr="00FB208E" w:rsidRDefault="00FB208E" w:rsidP="00D76217">
      <w:pPr>
        <w:numPr>
          <w:ilvl w:val="0"/>
          <w:numId w:val="2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Parasitic</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1CB828A" w14:textId="77777777" w:rsidR="00FB208E" w:rsidRPr="00FB208E" w:rsidRDefault="00FB208E" w:rsidP="00D76217">
      <w:pPr>
        <w:numPr>
          <w:ilvl w:val="0"/>
          <w:numId w:val="2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Viral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75B9910" w14:textId="77777777" w:rsidR="00FB208E" w:rsidRPr="00FB208E" w:rsidRDefault="00FB208E" w:rsidP="00D76217">
      <w:pPr>
        <w:numPr>
          <w:ilvl w:val="0"/>
          <w:numId w:val="2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Inflammatory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00BC5BE" w14:textId="3AA791DD" w:rsidR="00FB208E" w:rsidRDefault="00FB208E" w:rsidP="00D76217">
      <w:pPr>
        <w:numPr>
          <w:ilvl w:val="0"/>
          <w:numId w:val="2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Appendicitis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993911E" w14:textId="52C38207" w:rsidR="00D76217" w:rsidRPr="00FB208E" w:rsidRDefault="00D76217" w:rsidP="00D76217">
      <w:pPr>
        <w:tabs>
          <w:tab w:val="left" w:pos="2160"/>
          <w:tab w:val="left" w:pos="5400"/>
          <w:tab w:val="left" w:pos="6840"/>
          <w:tab w:val="left" w:pos="7920"/>
        </w:tabs>
        <w:spacing w:after="160" w:line="259" w:lineRule="auto"/>
        <w:ind w:left="126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D76217">
        <w:rPr>
          <w:rFonts w:ascii="Times New Roman" w:eastAsiaTheme="minorHAnsi" w:hAnsi="Times New Roman"/>
          <w:szCs w:val="22"/>
        </w:rPr>
        <w:t>Critical</w:t>
      </w:r>
      <w:r w:rsidRPr="00D76217">
        <w:rPr>
          <w:rFonts w:ascii="Times New Roman" w:eastAsiaTheme="minorHAnsi" w:hAnsi="Times New Roman"/>
          <w:szCs w:val="22"/>
        </w:rPr>
        <w:tab/>
        <w:t>Emergent</w:t>
      </w:r>
      <w:r w:rsidRPr="00D76217">
        <w:rPr>
          <w:rFonts w:ascii="Times New Roman" w:eastAsiaTheme="minorHAnsi" w:hAnsi="Times New Roman"/>
          <w:szCs w:val="22"/>
        </w:rPr>
        <w:tab/>
        <w:t>Lower Acuity</w:t>
      </w:r>
    </w:p>
    <w:p w14:paraId="7EADD612" w14:textId="77777777" w:rsidR="00FB208E" w:rsidRPr="00FB208E" w:rsidRDefault="00FB208E" w:rsidP="00D76217">
      <w:pPr>
        <w:numPr>
          <w:ilvl w:val="0"/>
          <w:numId w:val="2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Necrotizing enterocolitis (NEC)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DFA7EC0" w14:textId="77777777" w:rsidR="00FB208E" w:rsidRPr="00FB208E" w:rsidRDefault="00FB208E" w:rsidP="00D76217">
      <w:pPr>
        <w:numPr>
          <w:ilvl w:val="0"/>
          <w:numId w:val="2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Radiation colitis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DDD82A9" w14:textId="77777777" w:rsidR="00FB208E" w:rsidRPr="00FB208E" w:rsidRDefault="00FB208E" w:rsidP="00D76217">
      <w:pPr>
        <w:numPr>
          <w:ilvl w:val="0"/>
          <w:numId w:val="2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Ulcerative colitis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381FABF" w14:textId="77777777" w:rsidR="00D76217" w:rsidRDefault="00FB208E" w:rsidP="00D76217">
      <w:pPr>
        <w:numPr>
          <w:ilvl w:val="0"/>
          <w:numId w:val="2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Neutropenic enterocolitis/Typhlitis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B6C7B16" w14:textId="451F510A" w:rsidR="00FB208E" w:rsidRPr="00D76217" w:rsidRDefault="00FB208E" w:rsidP="00D76217">
      <w:pPr>
        <w:pStyle w:val="ListParagraph"/>
        <w:numPr>
          <w:ilvl w:val="2"/>
          <w:numId w:val="296"/>
        </w:numPr>
        <w:tabs>
          <w:tab w:val="left" w:pos="1260"/>
          <w:tab w:val="left" w:pos="2160"/>
          <w:tab w:val="left" w:pos="5760"/>
          <w:tab w:val="left" w:pos="7200"/>
          <w:tab w:val="left" w:pos="8640"/>
        </w:tabs>
        <w:spacing w:after="160" w:line="259" w:lineRule="auto"/>
        <w:ind w:left="540" w:firstLine="0"/>
        <w:contextualSpacing/>
        <w:rPr>
          <w:rFonts w:eastAsiaTheme="minorHAnsi"/>
          <w:szCs w:val="22"/>
        </w:rPr>
      </w:pPr>
      <w:r w:rsidRPr="00D76217">
        <w:rPr>
          <w:rFonts w:eastAsiaTheme="minorHAnsi"/>
          <w:szCs w:val="22"/>
        </w:rPr>
        <w:t>Motor abnormalities</w:t>
      </w:r>
    </w:p>
    <w:p w14:paraId="3BBAF8A6" w14:textId="77777777" w:rsidR="00FB208E" w:rsidRPr="00FB208E" w:rsidRDefault="00FB208E" w:rsidP="00D76217">
      <w:pPr>
        <w:numPr>
          <w:ilvl w:val="0"/>
          <w:numId w:val="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Hirschsprung’s 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EE1C350" w14:textId="77777777" w:rsidR="00FB208E" w:rsidRPr="00FB208E" w:rsidRDefault="00FB208E" w:rsidP="00D76217">
      <w:pPr>
        <w:numPr>
          <w:ilvl w:val="0"/>
          <w:numId w:val="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Irritable bowel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60E80B9" w14:textId="77777777" w:rsidR="00FB208E" w:rsidRPr="00FB208E" w:rsidRDefault="00FB208E" w:rsidP="00D76217">
      <w:pPr>
        <w:numPr>
          <w:ilvl w:val="0"/>
          <w:numId w:val="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Obstruction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56CF692" w14:textId="38229418" w:rsidR="00FB208E" w:rsidRPr="00D76217" w:rsidRDefault="00FB208E" w:rsidP="00D76217">
      <w:pPr>
        <w:pStyle w:val="ListParagraph"/>
        <w:numPr>
          <w:ilvl w:val="2"/>
          <w:numId w:val="296"/>
        </w:numPr>
        <w:tabs>
          <w:tab w:val="left" w:pos="1260"/>
          <w:tab w:val="left" w:pos="5760"/>
          <w:tab w:val="left" w:pos="7200"/>
          <w:tab w:val="left" w:pos="8640"/>
        </w:tabs>
        <w:spacing w:after="160" w:line="259" w:lineRule="auto"/>
        <w:ind w:left="1260"/>
        <w:contextualSpacing/>
        <w:rPr>
          <w:rFonts w:eastAsiaTheme="minorHAnsi"/>
          <w:szCs w:val="22"/>
        </w:rPr>
      </w:pPr>
      <w:r w:rsidRPr="00D76217">
        <w:rPr>
          <w:rFonts w:eastAsiaTheme="minorHAnsi"/>
          <w:szCs w:val="22"/>
        </w:rPr>
        <w:t>Structural disorders</w:t>
      </w:r>
    </w:p>
    <w:p w14:paraId="703C362C" w14:textId="77777777" w:rsidR="00FB208E" w:rsidRPr="00FB208E" w:rsidRDefault="00FB208E" w:rsidP="00D76217">
      <w:pPr>
        <w:numPr>
          <w:ilvl w:val="0"/>
          <w:numId w:val="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Congenital anomalies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0F72EFE" w14:textId="77777777" w:rsidR="00FB208E" w:rsidRPr="00FB208E" w:rsidRDefault="00FB208E" w:rsidP="00D76217">
      <w:pPr>
        <w:numPr>
          <w:ilvl w:val="0"/>
          <w:numId w:val="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Diverticula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5D2AD9A" w14:textId="77777777" w:rsidR="00FB208E" w:rsidRPr="00FB208E" w:rsidRDefault="00FB208E" w:rsidP="00D76217">
      <w:pPr>
        <w:numPr>
          <w:ilvl w:val="0"/>
          <w:numId w:val="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Intussusception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E5AB2ED" w14:textId="77777777" w:rsidR="00FB208E" w:rsidRPr="00FB208E" w:rsidRDefault="00FB208E" w:rsidP="00D76217">
      <w:pPr>
        <w:numPr>
          <w:ilvl w:val="0"/>
          <w:numId w:val="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Volvulus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88F20F7" w14:textId="6C6C3480" w:rsidR="00FB208E" w:rsidRPr="00D76217" w:rsidRDefault="00FB208E" w:rsidP="00D76217">
      <w:pPr>
        <w:pStyle w:val="ListParagraph"/>
        <w:numPr>
          <w:ilvl w:val="2"/>
          <w:numId w:val="296"/>
        </w:numPr>
        <w:tabs>
          <w:tab w:val="left" w:pos="1260"/>
          <w:tab w:val="left" w:pos="5760"/>
          <w:tab w:val="left" w:pos="7200"/>
          <w:tab w:val="left" w:pos="8640"/>
        </w:tabs>
        <w:spacing w:after="160" w:line="259" w:lineRule="auto"/>
        <w:ind w:left="1260"/>
        <w:contextualSpacing/>
        <w:rPr>
          <w:rFonts w:eastAsiaTheme="minorHAnsi"/>
          <w:szCs w:val="22"/>
        </w:rPr>
      </w:pPr>
      <w:r w:rsidRPr="00D76217">
        <w:rPr>
          <w:rFonts w:eastAsiaTheme="minorHAnsi"/>
          <w:szCs w:val="22"/>
        </w:rPr>
        <w:t>Tumors</w:t>
      </w:r>
      <w:r w:rsidRPr="00D76217">
        <w:rPr>
          <w:rFonts w:eastAsiaTheme="minorHAnsi"/>
          <w:szCs w:val="22"/>
        </w:rPr>
        <w:tab/>
      </w:r>
      <w:r w:rsidRPr="00D76217">
        <w:rPr>
          <w:rFonts w:eastAsiaTheme="minorHAnsi"/>
          <w:szCs w:val="22"/>
        </w:rPr>
        <w:tab/>
        <w:t>X</w:t>
      </w:r>
      <w:r w:rsidRPr="00D76217">
        <w:rPr>
          <w:rFonts w:eastAsiaTheme="minorHAnsi"/>
          <w:szCs w:val="22"/>
        </w:rPr>
        <w:tab/>
      </w:r>
      <w:proofErr w:type="spellStart"/>
      <w:r w:rsidRPr="00D76217">
        <w:rPr>
          <w:rFonts w:eastAsiaTheme="minorHAnsi"/>
          <w:szCs w:val="22"/>
        </w:rPr>
        <w:t>X</w:t>
      </w:r>
      <w:proofErr w:type="spellEnd"/>
    </w:p>
    <w:p w14:paraId="15F068BE" w14:textId="77777777" w:rsidR="00FB208E" w:rsidRPr="00FB208E" w:rsidRDefault="00FB208E" w:rsidP="00FB208E">
      <w:pPr>
        <w:tabs>
          <w:tab w:val="left" w:pos="360"/>
          <w:tab w:val="left" w:pos="1080"/>
          <w:tab w:val="left" w:pos="1800"/>
          <w:tab w:val="left" w:pos="2790"/>
          <w:tab w:val="left" w:pos="5670"/>
          <w:tab w:val="left" w:pos="7200"/>
          <w:tab w:val="left" w:pos="8640"/>
        </w:tabs>
        <w:rPr>
          <w:rFonts w:ascii="Times New Roman" w:eastAsiaTheme="minorHAnsi" w:hAnsi="Times New Roman"/>
          <w:szCs w:val="22"/>
        </w:rPr>
      </w:pPr>
    </w:p>
    <w:p w14:paraId="42EEFFAA" w14:textId="77777777" w:rsidR="00FB208E" w:rsidRPr="00FB208E" w:rsidRDefault="00FB208E" w:rsidP="00D76217">
      <w:pPr>
        <w:numPr>
          <w:ilvl w:val="0"/>
          <w:numId w:val="72"/>
        </w:numPr>
        <w:tabs>
          <w:tab w:val="left" w:pos="540"/>
          <w:tab w:val="left" w:pos="8640"/>
        </w:tabs>
        <w:spacing w:after="160" w:line="259" w:lineRule="auto"/>
        <w:ind w:left="360"/>
        <w:contextualSpacing/>
        <w:rPr>
          <w:rFonts w:ascii="Times New Roman" w:eastAsiaTheme="minorHAnsi" w:hAnsi="Times New Roman"/>
          <w:szCs w:val="22"/>
        </w:rPr>
      </w:pPr>
      <w:r w:rsidRPr="00FB208E">
        <w:rPr>
          <w:rFonts w:ascii="Times New Roman" w:eastAsiaTheme="minorHAnsi" w:hAnsi="Times New Roman"/>
          <w:b/>
          <w:bCs/>
          <w:szCs w:val="22"/>
        </w:rPr>
        <w:t>Rectum and Anus</w:t>
      </w:r>
    </w:p>
    <w:p w14:paraId="65D2F0E6" w14:textId="77777777" w:rsidR="00FB208E" w:rsidRPr="00FB208E" w:rsidRDefault="00FB208E" w:rsidP="00D76217">
      <w:pPr>
        <w:numPr>
          <w:ilvl w:val="0"/>
          <w:numId w:val="3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p>
    <w:p w14:paraId="6870A715" w14:textId="77777777" w:rsidR="00FB208E" w:rsidRPr="00FB208E" w:rsidRDefault="00FB208E" w:rsidP="00D76217">
      <w:pPr>
        <w:numPr>
          <w:ilvl w:val="0"/>
          <w:numId w:val="3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Perianal/Anal 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4C6B050" w14:textId="77777777" w:rsidR="00FB208E" w:rsidRPr="00FB208E" w:rsidRDefault="00FB208E" w:rsidP="00D76217">
      <w:pPr>
        <w:numPr>
          <w:ilvl w:val="0"/>
          <w:numId w:val="3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Perirectal 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566C52E" w14:textId="77777777" w:rsidR="00FB208E" w:rsidRPr="00FB208E" w:rsidRDefault="00FB208E" w:rsidP="00D76217">
      <w:pPr>
        <w:numPr>
          <w:ilvl w:val="0"/>
          <w:numId w:val="3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Pilonidal cyst and 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2A74091" w14:textId="77777777" w:rsidR="00FB208E" w:rsidRPr="00FB208E" w:rsidRDefault="00FB208E" w:rsidP="00D76217">
      <w:pPr>
        <w:numPr>
          <w:ilvl w:val="0"/>
          <w:numId w:val="3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Inflammatory disorders</w:t>
      </w:r>
      <w:r w:rsidRPr="00FB208E">
        <w:rPr>
          <w:rFonts w:ascii="Times New Roman" w:eastAsiaTheme="minorHAnsi" w:hAnsi="Times New Roman"/>
          <w:szCs w:val="22"/>
        </w:rPr>
        <w:tab/>
      </w:r>
    </w:p>
    <w:p w14:paraId="0564BFC3" w14:textId="77777777" w:rsidR="00FB208E" w:rsidRPr="00FB208E" w:rsidRDefault="00FB208E" w:rsidP="00D76217">
      <w:pPr>
        <w:numPr>
          <w:ilvl w:val="0"/>
          <w:numId w:val="32"/>
        </w:numPr>
        <w:tabs>
          <w:tab w:val="left" w:pos="2160"/>
          <w:tab w:val="left" w:pos="567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Proctitis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51D6174" w14:textId="77777777" w:rsidR="00FB208E" w:rsidRPr="00FB208E" w:rsidRDefault="00FB208E" w:rsidP="00D76217">
      <w:pPr>
        <w:numPr>
          <w:ilvl w:val="0"/>
          <w:numId w:val="3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Structural disorders</w:t>
      </w:r>
    </w:p>
    <w:p w14:paraId="533048CD" w14:textId="77777777" w:rsidR="00FB208E" w:rsidRPr="00FB208E" w:rsidRDefault="00FB208E" w:rsidP="00D76217">
      <w:pPr>
        <w:numPr>
          <w:ilvl w:val="0"/>
          <w:numId w:val="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Anal fissure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E65BA02" w14:textId="77777777" w:rsidR="00FB208E" w:rsidRPr="00FB208E" w:rsidRDefault="00FB208E" w:rsidP="00D76217">
      <w:pPr>
        <w:numPr>
          <w:ilvl w:val="0"/>
          <w:numId w:val="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Anal fistula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9DE141" w14:textId="77777777" w:rsidR="00FB208E" w:rsidRPr="00FB208E" w:rsidRDefault="00FB208E" w:rsidP="00D76217">
      <w:pPr>
        <w:numPr>
          <w:ilvl w:val="0"/>
          <w:numId w:val="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Congenital anomalies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6D73E47" w14:textId="77777777" w:rsidR="00FB208E" w:rsidRPr="00FB208E" w:rsidRDefault="00FB208E" w:rsidP="00D76217">
      <w:pPr>
        <w:numPr>
          <w:ilvl w:val="0"/>
          <w:numId w:val="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A7CDE19" w14:textId="77777777" w:rsidR="00FB208E" w:rsidRPr="00FB208E" w:rsidRDefault="00FB208E" w:rsidP="00D76217">
      <w:pPr>
        <w:numPr>
          <w:ilvl w:val="0"/>
          <w:numId w:val="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Hemorrhoids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3611050" w14:textId="77777777" w:rsidR="00FB208E" w:rsidRPr="00FB208E" w:rsidRDefault="00FB208E" w:rsidP="00D76217">
      <w:pPr>
        <w:numPr>
          <w:ilvl w:val="0"/>
          <w:numId w:val="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Rectal prolapse</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DBBC5D8" w14:textId="77777777" w:rsidR="00FB208E" w:rsidRPr="00FB208E" w:rsidRDefault="00FB208E" w:rsidP="00D76217">
      <w:pPr>
        <w:numPr>
          <w:ilvl w:val="0"/>
          <w:numId w:val="3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7A1E82D" w14:textId="77777777" w:rsidR="00FB208E" w:rsidRPr="00FB208E" w:rsidRDefault="00FB208E" w:rsidP="00FB208E">
      <w:pPr>
        <w:tabs>
          <w:tab w:val="left" w:pos="360"/>
          <w:tab w:val="left" w:pos="1080"/>
          <w:tab w:val="left" w:pos="1890"/>
          <w:tab w:val="left" w:pos="2790"/>
          <w:tab w:val="left" w:pos="5670"/>
          <w:tab w:val="left" w:pos="7200"/>
          <w:tab w:val="left" w:pos="8640"/>
        </w:tabs>
        <w:rPr>
          <w:rFonts w:ascii="Times New Roman" w:eastAsiaTheme="minorHAnsi" w:hAnsi="Times New Roman"/>
          <w:szCs w:val="22"/>
        </w:rPr>
      </w:pPr>
    </w:p>
    <w:p w14:paraId="7954F829" w14:textId="77777777" w:rsidR="00FB208E" w:rsidRPr="00FB208E" w:rsidRDefault="00FB208E" w:rsidP="008B0B85">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sidRPr="00FB208E">
        <w:rPr>
          <w:rFonts w:ascii="Times New Roman" w:eastAsiaTheme="minorHAnsi" w:hAnsi="Times New Roman"/>
          <w:b/>
          <w:bCs/>
          <w:szCs w:val="22"/>
        </w:rPr>
        <w:t>Spleen</w:t>
      </w:r>
    </w:p>
    <w:p w14:paraId="4BC139BA" w14:textId="77777777" w:rsidR="00FB208E" w:rsidRPr="00FB208E" w:rsidRDefault="00FB208E" w:rsidP="00D76217">
      <w:pPr>
        <w:numPr>
          <w:ilvl w:val="0"/>
          <w:numId w:val="34"/>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Asplenism</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ED05FB9" w14:textId="77777777" w:rsidR="00FB208E" w:rsidRPr="00FB208E" w:rsidRDefault="00FB208E" w:rsidP="00D76217">
      <w:pPr>
        <w:numPr>
          <w:ilvl w:val="0"/>
          <w:numId w:val="34"/>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Splenomegaly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AF51D2A" w14:textId="77777777" w:rsidR="00FB208E" w:rsidRPr="00FB208E" w:rsidRDefault="00FB208E" w:rsidP="00D76217">
      <w:pPr>
        <w:numPr>
          <w:ilvl w:val="0"/>
          <w:numId w:val="34"/>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Vascular insufficiency/Infarction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86CAFBF" w14:textId="77777777" w:rsidR="00FB208E" w:rsidRPr="00FB208E" w:rsidRDefault="00FB208E" w:rsidP="00FB208E">
      <w:pPr>
        <w:tabs>
          <w:tab w:val="left" w:pos="360"/>
          <w:tab w:val="left" w:pos="1080"/>
          <w:tab w:val="left" w:pos="1890"/>
          <w:tab w:val="left" w:pos="2790"/>
          <w:tab w:val="left" w:pos="5670"/>
          <w:tab w:val="left" w:pos="7200"/>
          <w:tab w:val="left" w:pos="8640"/>
        </w:tabs>
        <w:rPr>
          <w:rFonts w:ascii="Times New Roman" w:eastAsiaTheme="minorHAnsi" w:hAnsi="Times New Roman"/>
          <w:szCs w:val="22"/>
        </w:rPr>
      </w:pPr>
    </w:p>
    <w:p w14:paraId="1C9F03E9" w14:textId="77777777" w:rsidR="00FB208E" w:rsidRPr="00FB208E" w:rsidRDefault="00FB208E" w:rsidP="00D76217">
      <w:pPr>
        <w:numPr>
          <w:ilvl w:val="0"/>
          <w:numId w:val="72"/>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sidRPr="00FB208E">
        <w:rPr>
          <w:rFonts w:ascii="Times New Roman" w:eastAsiaTheme="minorHAnsi" w:hAnsi="Times New Roman"/>
          <w:b/>
          <w:bCs/>
          <w:szCs w:val="22"/>
        </w:rPr>
        <w:t>Specific</w:t>
      </w:r>
      <w:r w:rsidRPr="00FB208E">
        <w:rPr>
          <w:rFonts w:ascii="Times New Roman" w:eastAsiaTheme="minorHAnsi" w:hAnsi="Times New Roman"/>
          <w:szCs w:val="22"/>
        </w:rPr>
        <w:t xml:space="preserve"> </w:t>
      </w:r>
      <w:r w:rsidRPr="00FB208E">
        <w:rPr>
          <w:rFonts w:ascii="Times New Roman" w:eastAsiaTheme="minorHAnsi" w:hAnsi="Times New Roman"/>
          <w:b/>
          <w:bCs/>
          <w:szCs w:val="22"/>
        </w:rPr>
        <w:t>Post-surgical Populations</w:t>
      </w:r>
    </w:p>
    <w:p w14:paraId="1B65CD1A" w14:textId="77777777" w:rsidR="00FB208E" w:rsidRPr="00FB208E" w:rsidRDefault="00FB208E" w:rsidP="008B0B85">
      <w:pPr>
        <w:numPr>
          <w:ilvl w:val="0"/>
          <w:numId w:val="35"/>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Bariatric surgery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B7A0E8D" w14:textId="77777777" w:rsidR="00FB208E" w:rsidRPr="00FB208E" w:rsidRDefault="00FB208E" w:rsidP="008B0B85">
      <w:pPr>
        <w:numPr>
          <w:ilvl w:val="0"/>
          <w:numId w:val="3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Ostomy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48D023B" w14:textId="77777777" w:rsidR="00FB208E" w:rsidRPr="00FB208E" w:rsidRDefault="00FB208E" w:rsidP="00FB208E">
      <w:pPr>
        <w:jc w:val="center"/>
        <w:rPr>
          <w:rFonts w:ascii="Times New Roman" w:eastAsiaTheme="minorHAnsi" w:hAnsi="Times New Roman"/>
          <w:b/>
          <w:bCs/>
          <w:sz w:val="24"/>
          <w:szCs w:val="24"/>
        </w:rPr>
        <w:sectPr w:rsidR="00FB208E" w:rsidRPr="00FB208E" w:rsidSect="00FB208E">
          <w:type w:val="continuous"/>
          <w:pgSz w:w="12240" w:h="15840"/>
          <w:pgMar w:top="1440" w:right="1440" w:bottom="630" w:left="1440" w:header="720" w:footer="720" w:gutter="0"/>
          <w:cols w:space="720"/>
          <w:docGrid w:linePitch="360"/>
        </w:sectPr>
      </w:pPr>
      <w:r w:rsidRPr="00FB208E">
        <w:rPr>
          <w:rFonts w:ascii="Times New Roman" w:eastAsiaTheme="minorHAnsi" w:hAnsi="Times New Roman"/>
          <w:szCs w:val="22"/>
        </w:rPr>
        <w:br w:type="column"/>
      </w:r>
      <w:r w:rsidRPr="00FB208E">
        <w:rPr>
          <w:rFonts w:ascii="Times New Roman" w:eastAsiaTheme="minorHAnsi" w:hAnsi="Times New Roman"/>
          <w:b/>
          <w:bCs/>
          <w:sz w:val="24"/>
          <w:szCs w:val="24"/>
        </w:rPr>
        <w:lastRenderedPageBreak/>
        <w:t>3.0</w:t>
      </w:r>
      <w:r w:rsidRPr="00FB208E">
        <w:rPr>
          <w:rFonts w:ascii="Times New Roman" w:eastAsiaTheme="minorHAnsi" w:hAnsi="Times New Roman"/>
          <w:b/>
          <w:bCs/>
          <w:sz w:val="24"/>
          <w:szCs w:val="24"/>
        </w:rPr>
        <w:tab/>
        <w:t>CARDIOVASCULAR DISORDERS</w:t>
      </w:r>
    </w:p>
    <w:p w14:paraId="309B3E18" w14:textId="77777777" w:rsidR="00FB208E" w:rsidRPr="00FB208E" w:rsidRDefault="00FB208E" w:rsidP="00FB208E">
      <w:pPr>
        <w:tabs>
          <w:tab w:val="left" w:pos="6840"/>
          <w:tab w:val="left" w:pos="8100"/>
        </w:tabs>
        <w:rPr>
          <w:rFonts w:ascii="Times New Roman" w:eastAsiaTheme="minorHAnsi" w:hAnsi="Times New Roman"/>
          <w:szCs w:val="22"/>
        </w:rPr>
      </w:pPr>
    </w:p>
    <w:p w14:paraId="4EA9DC16"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656D08C3" w14:textId="21268C9C" w:rsidR="00FB208E" w:rsidRPr="00FB208E" w:rsidRDefault="008B0B85" w:rsidP="00D76217">
      <w:pPr>
        <w:numPr>
          <w:ilvl w:val="0"/>
          <w:numId w:val="73"/>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Cardiopulmonary Arrest</w:t>
      </w:r>
      <w:r w:rsidR="00FB208E" w:rsidRPr="00FB208E">
        <w:rPr>
          <w:rFonts w:ascii="Times New Roman" w:eastAsiaTheme="minorHAnsi" w:hAnsi="Times New Roman"/>
          <w:b/>
          <w:bCs/>
          <w:szCs w:val="22"/>
        </w:rPr>
        <w:tab/>
      </w:r>
      <w:r w:rsidR="00FB208E" w:rsidRPr="00FB208E">
        <w:rPr>
          <w:rFonts w:ascii="Times New Roman" w:eastAsiaTheme="minorHAnsi" w:hAnsi="Times New Roman"/>
          <w:szCs w:val="22"/>
        </w:rPr>
        <w:t>X</w:t>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p>
    <w:p w14:paraId="22F619B4" w14:textId="77777777" w:rsidR="00FB208E" w:rsidRPr="00FB208E" w:rsidRDefault="00FB208E" w:rsidP="00FB208E">
      <w:pPr>
        <w:tabs>
          <w:tab w:val="left" w:pos="360"/>
          <w:tab w:val="left" w:pos="5670"/>
          <w:tab w:val="left" w:pos="7200"/>
          <w:tab w:val="left" w:pos="7290"/>
          <w:tab w:val="left" w:pos="8640"/>
        </w:tabs>
        <w:rPr>
          <w:rFonts w:ascii="Times New Roman" w:eastAsiaTheme="minorHAnsi" w:hAnsi="Times New Roman"/>
          <w:szCs w:val="22"/>
        </w:rPr>
      </w:pPr>
    </w:p>
    <w:p w14:paraId="5644C157" w14:textId="061E6729" w:rsidR="00FB208E" w:rsidRPr="00FB208E" w:rsidRDefault="00FB208E" w:rsidP="008B0B85">
      <w:pPr>
        <w:numPr>
          <w:ilvl w:val="0"/>
          <w:numId w:val="73"/>
        </w:numPr>
        <w:tabs>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Congenital Abnormalities of the Cardiovascular</w:t>
      </w:r>
      <w:r w:rsidRPr="00FB208E">
        <w:rPr>
          <w:rFonts w:ascii="Times New Roman" w:eastAsiaTheme="minorHAnsi" w:hAnsi="Times New Roman"/>
          <w:szCs w:val="22"/>
        </w:rPr>
        <w:br/>
      </w:r>
      <w:r w:rsidRPr="00FB208E">
        <w:rPr>
          <w:rFonts w:ascii="Times New Roman" w:eastAsiaTheme="minorHAnsi" w:hAnsi="Times New Roman"/>
          <w:b/>
          <w:bCs/>
          <w:szCs w:val="22"/>
        </w:rPr>
        <w:t>System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6BA143A" w14:textId="77777777" w:rsidR="00FB208E" w:rsidRPr="00FB208E" w:rsidRDefault="00FB208E" w:rsidP="008B0B85">
      <w:pPr>
        <w:numPr>
          <w:ilvl w:val="0"/>
          <w:numId w:val="36"/>
        </w:numPr>
        <w:tabs>
          <w:tab w:val="left" w:pos="1260"/>
          <w:tab w:val="left" w:pos="5760"/>
          <w:tab w:val="left" w:pos="7200"/>
          <w:tab w:val="left" w:pos="8640"/>
        </w:tabs>
        <w:spacing w:after="160" w:line="259" w:lineRule="auto"/>
        <w:ind w:left="900"/>
        <w:contextualSpacing/>
        <w:rPr>
          <w:rFonts w:ascii="Times New Roman" w:eastAsiaTheme="minorHAnsi" w:hAnsi="Times New Roman"/>
          <w:szCs w:val="22"/>
        </w:rPr>
      </w:pPr>
      <w:r w:rsidRPr="00FB208E">
        <w:rPr>
          <w:rFonts w:ascii="Times New Roman" w:eastAsiaTheme="minorHAnsi" w:hAnsi="Times New Roman"/>
          <w:szCs w:val="22"/>
        </w:rPr>
        <w:t>Tetralogy of Fallot spells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BA6C4F2" w14:textId="77777777" w:rsidR="00FB208E" w:rsidRPr="00FB208E" w:rsidRDefault="00FB208E" w:rsidP="008B0B85">
      <w:pPr>
        <w:numPr>
          <w:ilvl w:val="0"/>
          <w:numId w:val="3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Patent ductus arteriosus-dependent congenital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7DE4384"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heart anomalies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4D1035C" w14:textId="77777777" w:rsidR="00FB208E" w:rsidRPr="00FB208E" w:rsidRDefault="00FB208E" w:rsidP="00FB208E">
      <w:pPr>
        <w:tabs>
          <w:tab w:val="left" w:pos="360"/>
          <w:tab w:val="left" w:pos="1080"/>
          <w:tab w:val="left" w:pos="5670"/>
          <w:tab w:val="left" w:pos="7200"/>
          <w:tab w:val="left" w:pos="7290"/>
          <w:tab w:val="left" w:pos="8640"/>
        </w:tabs>
        <w:rPr>
          <w:rFonts w:ascii="Times New Roman" w:eastAsiaTheme="minorHAnsi" w:hAnsi="Times New Roman"/>
          <w:szCs w:val="22"/>
        </w:rPr>
      </w:pPr>
    </w:p>
    <w:p w14:paraId="617AA32E" w14:textId="418D69E7" w:rsidR="00FB208E" w:rsidRPr="00FB208E" w:rsidRDefault="008B0B85" w:rsidP="00D76217">
      <w:pPr>
        <w:numPr>
          <w:ilvl w:val="0"/>
          <w:numId w:val="73"/>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Disorders of Circulation</w:t>
      </w:r>
      <w:r w:rsidR="00FB208E" w:rsidRPr="00FB208E">
        <w:rPr>
          <w:rFonts w:ascii="Times New Roman" w:eastAsiaTheme="minorHAnsi" w:hAnsi="Times New Roman"/>
          <w:szCs w:val="22"/>
        </w:rPr>
        <w:tab/>
      </w:r>
    </w:p>
    <w:p w14:paraId="38D315D8" w14:textId="77777777" w:rsidR="00FB208E" w:rsidRPr="00FB208E" w:rsidRDefault="00FB208E" w:rsidP="008B0B85">
      <w:pPr>
        <w:numPr>
          <w:ilvl w:val="0"/>
          <w:numId w:val="37"/>
        </w:numPr>
        <w:tabs>
          <w:tab w:val="left" w:pos="1260"/>
          <w:tab w:val="left" w:pos="5760"/>
          <w:tab w:val="left" w:pos="7200"/>
          <w:tab w:val="left" w:pos="8640"/>
        </w:tabs>
        <w:spacing w:after="160" w:line="259" w:lineRule="auto"/>
        <w:ind w:hanging="180"/>
        <w:contextualSpacing/>
        <w:rPr>
          <w:rFonts w:ascii="Times New Roman" w:eastAsiaTheme="minorHAnsi" w:hAnsi="Times New Roman"/>
          <w:szCs w:val="22"/>
        </w:rPr>
      </w:pPr>
      <w:r w:rsidRPr="00FB208E">
        <w:rPr>
          <w:rFonts w:ascii="Times New Roman" w:eastAsiaTheme="minorHAnsi" w:hAnsi="Times New Roman"/>
          <w:szCs w:val="22"/>
        </w:rPr>
        <w:t>Arterial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875D50D" w14:textId="77777777" w:rsidR="00D76217" w:rsidRDefault="00FB208E" w:rsidP="005C37FA">
      <w:pPr>
        <w:tabs>
          <w:tab w:val="left" w:pos="1260"/>
          <w:tab w:val="left" w:pos="2160"/>
          <w:tab w:val="left" w:pos="5760"/>
          <w:tab w:val="left" w:pos="7200"/>
          <w:tab w:val="left" w:pos="8640"/>
        </w:tabs>
        <w:ind w:left="1260"/>
        <w:contextualSpacing/>
        <w:rPr>
          <w:rFonts w:ascii="Times New Roman" w:eastAsiaTheme="minorHAnsi" w:hAnsi="Times New Roman"/>
          <w:szCs w:val="22"/>
        </w:rPr>
      </w:pPr>
      <w:r w:rsidRPr="00FB208E">
        <w:rPr>
          <w:rFonts w:ascii="Times New Roman" w:eastAsiaTheme="minorHAnsi" w:hAnsi="Times New Roman"/>
          <w:szCs w:val="22"/>
        </w:rPr>
        <w:t>3.3.1.1</w:t>
      </w:r>
      <w:r w:rsidRPr="00FB208E">
        <w:rPr>
          <w:rFonts w:ascii="Times New Roman" w:eastAsiaTheme="minorHAnsi" w:hAnsi="Times New Roman"/>
          <w:szCs w:val="22"/>
        </w:rPr>
        <w:tab/>
        <w:t>Aneurysm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07FB875" w14:textId="6143FE0B" w:rsidR="00FB208E" w:rsidRPr="00FB208E" w:rsidRDefault="00FB208E" w:rsidP="005C37FA">
      <w:pPr>
        <w:tabs>
          <w:tab w:val="left" w:pos="1260"/>
          <w:tab w:val="left" w:pos="2160"/>
          <w:tab w:val="left" w:pos="5760"/>
          <w:tab w:val="left" w:pos="7200"/>
          <w:tab w:val="left" w:pos="8640"/>
        </w:tabs>
        <w:ind w:left="1260"/>
        <w:contextualSpacing/>
        <w:rPr>
          <w:rFonts w:ascii="Times New Roman" w:eastAsiaTheme="minorHAnsi" w:hAnsi="Times New Roman"/>
          <w:szCs w:val="22"/>
        </w:rPr>
      </w:pPr>
      <w:r w:rsidRPr="00FB208E">
        <w:rPr>
          <w:rFonts w:ascii="Times New Roman" w:eastAsiaTheme="minorHAnsi" w:hAnsi="Times New Roman"/>
          <w:szCs w:val="22"/>
        </w:rPr>
        <w:t>3.3.1.2</w:t>
      </w:r>
      <w:r w:rsidRPr="00FB208E">
        <w:rPr>
          <w:rFonts w:ascii="Times New Roman" w:eastAsiaTheme="minorHAnsi" w:hAnsi="Times New Roman"/>
          <w:szCs w:val="22"/>
        </w:rPr>
        <w:tab/>
        <w:t>Dissection</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4ED436BF" w14:textId="7D7AA5A5" w:rsidR="00FB208E" w:rsidRPr="00FB208E" w:rsidRDefault="00FB208E" w:rsidP="005C37FA">
      <w:pPr>
        <w:numPr>
          <w:ilvl w:val="0"/>
          <w:numId w:val="38"/>
        </w:numPr>
        <w:tabs>
          <w:tab w:val="left" w:pos="2160"/>
          <w:tab w:val="left" w:pos="3060"/>
          <w:tab w:val="left" w:pos="5760"/>
          <w:tab w:val="left" w:pos="7200"/>
          <w:tab w:val="left" w:pos="8640"/>
        </w:tabs>
        <w:spacing w:after="160" w:line="259" w:lineRule="auto"/>
        <w:ind w:left="2520"/>
        <w:contextualSpacing/>
        <w:rPr>
          <w:rFonts w:ascii="Times New Roman" w:eastAsiaTheme="minorHAnsi" w:hAnsi="Times New Roman"/>
          <w:szCs w:val="22"/>
        </w:rPr>
      </w:pPr>
      <w:r w:rsidRPr="00FB208E">
        <w:rPr>
          <w:rFonts w:ascii="Times New Roman" w:eastAsiaTheme="minorHAnsi" w:hAnsi="Times New Roman"/>
          <w:szCs w:val="22"/>
        </w:rPr>
        <w:t>Aortic</w:t>
      </w:r>
      <w:r w:rsidR="005C37FA">
        <w:rPr>
          <w:rFonts w:ascii="Times New Roman" w:eastAsiaTheme="minorHAnsi" w:hAnsi="Times New Roman"/>
          <w:szCs w:val="22"/>
        </w:rPr>
        <w:tab/>
      </w:r>
      <w:r w:rsidRPr="00FB208E">
        <w:rPr>
          <w:rFonts w:ascii="Times New Roman" w:eastAsiaTheme="minorHAnsi" w:hAnsi="Times New Roman"/>
          <w:szCs w:val="22"/>
        </w:rPr>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E4519D9" w14:textId="77777777" w:rsidR="00FB208E" w:rsidRPr="00FB208E" w:rsidRDefault="00FB208E" w:rsidP="005C37FA">
      <w:pPr>
        <w:numPr>
          <w:ilvl w:val="0"/>
          <w:numId w:val="38"/>
        </w:numPr>
        <w:tabs>
          <w:tab w:val="left" w:pos="2160"/>
          <w:tab w:val="left" w:pos="3060"/>
          <w:tab w:val="left" w:pos="5760"/>
          <w:tab w:val="left" w:pos="7200"/>
          <w:tab w:val="left" w:pos="8640"/>
        </w:tabs>
        <w:spacing w:after="160" w:line="259" w:lineRule="auto"/>
        <w:ind w:left="2520"/>
        <w:contextualSpacing/>
        <w:rPr>
          <w:rFonts w:ascii="Times New Roman" w:eastAsiaTheme="minorHAnsi" w:hAnsi="Times New Roman"/>
          <w:szCs w:val="22"/>
        </w:rPr>
      </w:pPr>
      <w:r w:rsidRPr="00FB208E">
        <w:rPr>
          <w:rFonts w:ascii="Times New Roman" w:eastAsiaTheme="minorHAnsi" w:hAnsi="Times New Roman"/>
          <w:szCs w:val="22"/>
        </w:rPr>
        <w:t>Non-aortic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BFD7936" w14:textId="77777777" w:rsidR="00FB208E" w:rsidRPr="00FB208E" w:rsidRDefault="00FB208E" w:rsidP="005C37FA">
      <w:pPr>
        <w:tabs>
          <w:tab w:val="left" w:pos="2160"/>
          <w:tab w:val="left" w:pos="5760"/>
          <w:tab w:val="left" w:pos="7200"/>
          <w:tab w:val="left" w:pos="8640"/>
        </w:tabs>
        <w:ind w:left="1260"/>
        <w:contextualSpacing/>
        <w:rPr>
          <w:rFonts w:ascii="Times New Roman" w:eastAsiaTheme="minorHAnsi" w:hAnsi="Times New Roman"/>
          <w:szCs w:val="22"/>
        </w:rPr>
      </w:pPr>
      <w:r w:rsidRPr="00FB208E">
        <w:rPr>
          <w:rFonts w:ascii="Times New Roman" w:eastAsiaTheme="minorHAnsi" w:hAnsi="Times New Roman"/>
          <w:szCs w:val="22"/>
        </w:rPr>
        <w:t>3.3.1.3</w:t>
      </w:r>
      <w:r w:rsidRPr="00FB208E">
        <w:rPr>
          <w:rFonts w:ascii="Times New Roman" w:eastAsiaTheme="minorHAnsi" w:hAnsi="Times New Roman"/>
          <w:szCs w:val="22"/>
        </w:rPr>
        <w:tab/>
        <w:t>Thromboembolism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6201596" w14:textId="77777777" w:rsidR="00FB208E" w:rsidRPr="00FB208E" w:rsidRDefault="00FB208E" w:rsidP="008B0B85">
      <w:pPr>
        <w:numPr>
          <w:ilvl w:val="0"/>
          <w:numId w:val="3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Venous</w:t>
      </w:r>
    </w:p>
    <w:p w14:paraId="57E8F6D4" w14:textId="77777777" w:rsidR="00FB208E" w:rsidRPr="00FB208E" w:rsidRDefault="00FB208E" w:rsidP="005C37FA">
      <w:pPr>
        <w:tabs>
          <w:tab w:val="left" w:pos="2160"/>
          <w:tab w:val="left" w:pos="2790"/>
          <w:tab w:val="left" w:pos="5760"/>
          <w:tab w:val="left" w:pos="7200"/>
          <w:tab w:val="left" w:pos="8640"/>
        </w:tabs>
        <w:ind w:left="1260"/>
        <w:contextualSpacing/>
        <w:rPr>
          <w:rFonts w:ascii="Times New Roman" w:eastAsiaTheme="minorHAnsi" w:hAnsi="Times New Roman"/>
          <w:szCs w:val="22"/>
        </w:rPr>
      </w:pPr>
      <w:r w:rsidRPr="00FB208E">
        <w:rPr>
          <w:rFonts w:ascii="Times New Roman" w:eastAsiaTheme="minorHAnsi" w:hAnsi="Times New Roman"/>
          <w:szCs w:val="22"/>
        </w:rPr>
        <w:t>3.3.2.1</w:t>
      </w:r>
      <w:r w:rsidRPr="00FB208E">
        <w:rPr>
          <w:rFonts w:ascii="Times New Roman" w:eastAsiaTheme="minorHAnsi" w:hAnsi="Times New Roman"/>
          <w:szCs w:val="22"/>
        </w:rPr>
        <w:tab/>
        <w:t>Thromboembolism (See 16.6.2)</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520CF7" w14:textId="77777777" w:rsidR="00FB208E" w:rsidRPr="00FB208E" w:rsidRDefault="00FB208E" w:rsidP="00FB208E">
      <w:pPr>
        <w:tabs>
          <w:tab w:val="left" w:pos="2160"/>
          <w:tab w:val="left" w:pos="2790"/>
          <w:tab w:val="left" w:pos="5760"/>
          <w:tab w:val="left" w:pos="7200"/>
          <w:tab w:val="left" w:pos="8640"/>
        </w:tabs>
        <w:contextualSpacing/>
        <w:rPr>
          <w:rFonts w:ascii="Times New Roman" w:eastAsiaTheme="minorHAnsi" w:hAnsi="Times New Roman"/>
          <w:szCs w:val="22"/>
        </w:rPr>
      </w:pPr>
      <w:r w:rsidRPr="00FB208E">
        <w:rPr>
          <w:rFonts w:ascii="Times New Roman" w:eastAsiaTheme="minorHAnsi" w:hAnsi="Times New Roman"/>
          <w:szCs w:val="22"/>
        </w:rPr>
        <w:tab/>
      </w:r>
    </w:p>
    <w:p w14:paraId="29C8336D" w14:textId="1EAADF36" w:rsidR="00FB208E" w:rsidRPr="00FB208E" w:rsidRDefault="008B0B85" w:rsidP="005C37FA">
      <w:pPr>
        <w:numPr>
          <w:ilvl w:val="0"/>
          <w:numId w:val="73"/>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Disturbances of Cardiac Rhythm</w:t>
      </w:r>
    </w:p>
    <w:p w14:paraId="0069B252" w14:textId="77777777" w:rsidR="00FB208E" w:rsidRPr="00FB208E" w:rsidRDefault="00FB208E" w:rsidP="008B0B85">
      <w:pPr>
        <w:numPr>
          <w:ilvl w:val="0"/>
          <w:numId w:val="3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Cardiac dysrhythmias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1EA9F78" w14:textId="77777777" w:rsidR="00FB208E" w:rsidRPr="00FB208E" w:rsidRDefault="00FB208E" w:rsidP="005C37FA">
      <w:pPr>
        <w:numPr>
          <w:ilvl w:val="0"/>
          <w:numId w:val="40"/>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Ventricular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0F4BAD3" w14:textId="77777777" w:rsidR="00FB208E" w:rsidRPr="00FB208E" w:rsidRDefault="00FB208E" w:rsidP="005C37FA">
      <w:pPr>
        <w:numPr>
          <w:ilvl w:val="0"/>
          <w:numId w:val="40"/>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Supraventricular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7B01F05" w14:textId="77777777" w:rsidR="00FB208E" w:rsidRPr="00FB208E" w:rsidRDefault="00FB208E" w:rsidP="005C37FA">
      <w:pPr>
        <w:numPr>
          <w:ilvl w:val="0"/>
          <w:numId w:val="40"/>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Pulseless electrical activity</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1AA2F203" w14:textId="77777777" w:rsidR="00FB208E" w:rsidRPr="00FB208E" w:rsidRDefault="00FB208E" w:rsidP="008B0B85">
      <w:pPr>
        <w:numPr>
          <w:ilvl w:val="0"/>
          <w:numId w:val="3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Conduction disorders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82B25D8" w14:textId="77777777" w:rsidR="00FB208E" w:rsidRPr="00FB208E" w:rsidRDefault="00FB208E" w:rsidP="00FB208E">
      <w:pPr>
        <w:tabs>
          <w:tab w:val="left" w:pos="360"/>
          <w:tab w:val="left" w:pos="1080"/>
          <w:tab w:val="left" w:pos="2790"/>
          <w:tab w:val="left" w:pos="5670"/>
          <w:tab w:val="left" w:pos="7200"/>
          <w:tab w:val="left" w:pos="7290"/>
          <w:tab w:val="left" w:pos="8640"/>
        </w:tabs>
        <w:rPr>
          <w:rFonts w:ascii="Times New Roman" w:eastAsiaTheme="minorHAnsi" w:hAnsi="Times New Roman"/>
          <w:szCs w:val="22"/>
        </w:rPr>
      </w:pPr>
    </w:p>
    <w:p w14:paraId="2A57B79F" w14:textId="75080A33" w:rsidR="00FB208E" w:rsidRPr="008B0B85" w:rsidRDefault="008B0B85" w:rsidP="005C37FA">
      <w:pPr>
        <w:numPr>
          <w:ilvl w:val="0"/>
          <w:numId w:val="73"/>
        </w:numPr>
        <w:tabs>
          <w:tab w:val="left" w:pos="540"/>
          <w:tab w:val="left" w:pos="5760"/>
          <w:tab w:val="left" w:pos="7200"/>
          <w:tab w:val="left" w:pos="8640"/>
        </w:tabs>
        <w:spacing w:after="160" w:line="259" w:lineRule="auto"/>
        <w:ind w:left="360"/>
        <w:contextualSpacing/>
        <w:rPr>
          <w:rFonts w:ascii="Times New Roman" w:eastAsiaTheme="minorHAnsi" w:hAnsi="Times New Roman"/>
          <w:sz w:val="24"/>
          <w:szCs w:val="24"/>
        </w:rPr>
      </w:pPr>
      <w:r>
        <w:rPr>
          <w:rFonts w:ascii="Times New Roman" w:eastAsiaTheme="minorHAnsi" w:hAnsi="Times New Roman"/>
          <w:b/>
          <w:bCs/>
          <w:sz w:val="24"/>
          <w:szCs w:val="24"/>
        </w:rPr>
        <w:t xml:space="preserve">   </w:t>
      </w:r>
      <w:r w:rsidR="00FB208E" w:rsidRPr="008B0B85">
        <w:rPr>
          <w:rFonts w:ascii="Times New Roman" w:eastAsiaTheme="minorHAnsi" w:hAnsi="Times New Roman"/>
          <w:b/>
          <w:bCs/>
          <w:sz w:val="24"/>
          <w:szCs w:val="24"/>
        </w:rPr>
        <w:t>Diseases of the Myocardium, Acquired</w:t>
      </w:r>
      <w:r w:rsidR="00FB208E" w:rsidRPr="008B0B85">
        <w:rPr>
          <w:rFonts w:ascii="Times New Roman" w:eastAsiaTheme="minorHAnsi" w:hAnsi="Times New Roman"/>
          <w:sz w:val="24"/>
          <w:szCs w:val="24"/>
        </w:rPr>
        <w:tab/>
      </w:r>
      <w:r w:rsidR="00FB208E" w:rsidRPr="008B0B85">
        <w:rPr>
          <w:rFonts w:ascii="Times New Roman" w:eastAsiaTheme="minorHAnsi" w:hAnsi="Times New Roman"/>
          <w:sz w:val="24"/>
          <w:szCs w:val="24"/>
        </w:rPr>
        <w:tab/>
      </w:r>
      <w:r w:rsidR="00FB208E" w:rsidRPr="008B0B85">
        <w:rPr>
          <w:rFonts w:ascii="Times New Roman" w:eastAsiaTheme="minorHAnsi" w:hAnsi="Times New Roman"/>
          <w:sz w:val="24"/>
          <w:szCs w:val="24"/>
        </w:rPr>
        <w:tab/>
      </w:r>
    </w:p>
    <w:p w14:paraId="022C14D3" w14:textId="77777777" w:rsidR="00FB208E" w:rsidRPr="00FB208E"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Cardiac failure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r>
    </w:p>
    <w:p w14:paraId="70278FC2" w14:textId="77777777" w:rsidR="00FB208E" w:rsidRPr="00FB208E" w:rsidRDefault="00FB208E" w:rsidP="005C37FA">
      <w:pPr>
        <w:numPr>
          <w:ilvl w:val="0"/>
          <w:numId w:val="4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Cor pulmonale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8C2ECA8" w14:textId="77777777" w:rsidR="00FB208E" w:rsidRPr="00FB208E" w:rsidRDefault="00FB208E" w:rsidP="005C37FA">
      <w:pPr>
        <w:numPr>
          <w:ilvl w:val="0"/>
          <w:numId w:val="4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High output</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8FDB815" w14:textId="77777777" w:rsidR="00FB208E" w:rsidRPr="00FB208E" w:rsidRDefault="00FB208E" w:rsidP="005C37FA">
      <w:pPr>
        <w:numPr>
          <w:ilvl w:val="0"/>
          <w:numId w:val="4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Low output</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88BC94F" w14:textId="77777777" w:rsidR="00FB208E" w:rsidRPr="00FB208E"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Cardiomyopathy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5B6A0B6" w14:textId="77777777" w:rsidR="00FB208E" w:rsidRPr="00FB208E" w:rsidRDefault="00FB208E" w:rsidP="005C37FA">
      <w:pPr>
        <w:numPr>
          <w:ilvl w:val="0"/>
          <w:numId w:val="43"/>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Hypertrophic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A4024C3" w14:textId="77777777" w:rsidR="00FB208E" w:rsidRPr="00FB208E" w:rsidRDefault="00FB208E" w:rsidP="005C37FA">
      <w:pPr>
        <w:numPr>
          <w:ilvl w:val="0"/>
          <w:numId w:val="43"/>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Dilated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D86DE4" w14:textId="77777777" w:rsidR="008B0B85"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Congestive heart failure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D30D1AC" w14:textId="77777777" w:rsidR="008B0B85"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Coronary syndromes</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r w:rsidRPr="008B0B85">
        <w:rPr>
          <w:rFonts w:ascii="Times New Roman" w:eastAsiaTheme="minorHAnsi" w:hAnsi="Times New Roman"/>
          <w:szCs w:val="22"/>
        </w:rPr>
        <w:tab/>
      </w:r>
    </w:p>
    <w:p w14:paraId="3750BA68" w14:textId="77777777" w:rsidR="008B0B85"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Ischemic heart disease</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p>
    <w:p w14:paraId="25208C05" w14:textId="77777777" w:rsidR="008B0B85"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Myocardial infarction</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p>
    <w:p w14:paraId="090B425C" w14:textId="77777777" w:rsidR="008B0B85"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Myocarditis</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p>
    <w:p w14:paraId="5FECDF2D" w14:textId="11F542AB" w:rsidR="00FB208E" w:rsidRPr="008B0B85" w:rsidRDefault="00FB208E" w:rsidP="008B0B85">
      <w:pPr>
        <w:numPr>
          <w:ilvl w:val="0"/>
          <w:numId w:val="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Ventricular aneurysm</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p>
    <w:p w14:paraId="1D3AB44A" w14:textId="77777777" w:rsidR="00FB208E" w:rsidRPr="00FB208E" w:rsidRDefault="00FB208E" w:rsidP="00FB208E">
      <w:pPr>
        <w:tabs>
          <w:tab w:val="left" w:pos="360"/>
          <w:tab w:val="left" w:pos="1080"/>
          <w:tab w:val="left" w:pos="1800"/>
          <w:tab w:val="left" w:pos="5670"/>
          <w:tab w:val="left" w:pos="7200"/>
          <w:tab w:val="left" w:pos="7290"/>
          <w:tab w:val="left" w:pos="8640"/>
        </w:tabs>
        <w:rPr>
          <w:rFonts w:ascii="Times New Roman" w:eastAsiaTheme="minorHAnsi" w:hAnsi="Times New Roman"/>
          <w:szCs w:val="22"/>
        </w:rPr>
      </w:pPr>
    </w:p>
    <w:p w14:paraId="702346C8" w14:textId="0A69492D" w:rsidR="00FB208E" w:rsidRPr="00FB208E" w:rsidRDefault="008B0B85" w:rsidP="005C37FA">
      <w:pPr>
        <w:numPr>
          <w:ilvl w:val="0"/>
          <w:numId w:val="73"/>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Diseases of the Pericardium</w:t>
      </w:r>
      <w:r w:rsidR="00FB208E" w:rsidRPr="00FB208E">
        <w:rPr>
          <w:rFonts w:ascii="Times New Roman" w:eastAsiaTheme="minorHAnsi" w:hAnsi="Times New Roman"/>
          <w:b/>
          <w:bCs/>
          <w:szCs w:val="22"/>
        </w:rPr>
        <w:tab/>
      </w:r>
      <w:r w:rsidR="00FB208E" w:rsidRPr="00FB208E">
        <w:rPr>
          <w:rFonts w:ascii="Times New Roman" w:eastAsiaTheme="minorHAnsi" w:hAnsi="Times New Roman"/>
          <w:b/>
          <w:bCs/>
          <w:szCs w:val="22"/>
        </w:rPr>
        <w:tab/>
      </w:r>
      <w:r w:rsidR="00FB208E" w:rsidRPr="00FB208E">
        <w:rPr>
          <w:rFonts w:ascii="Times New Roman" w:eastAsiaTheme="minorHAnsi" w:hAnsi="Times New Roman"/>
          <w:b/>
          <w:bCs/>
          <w:szCs w:val="22"/>
        </w:rPr>
        <w:tab/>
      </w:r>
    </w:p>
    <w:p w14:paraId="0A55FC33" w14:textId="77777777" w:rsidR="008B0B85" w:rsidRDefault="00FB208E" w:rsidP="008B0B85">
      <w:pPr>
        <w:numPr>
          <w:ilvl w:val="0"/>
          <w:numId w:val="4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Pericardial tamponade (See 18.1.2.6)</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AFCB777" w14:textId="6331D8C5" w:rsidR="00FB208E" w:rsidRPr="008B0B85" w:rsidRDefault="00FB208E" w:rsidP="008B0B85">
      <w:pPr>
        <w:numPr>
          <w:ilvl w:val="0"/>
          <w:numId w:val="4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Pericarditis</w:t>
      </w:r>
      <w:r w:rsidRPr="008B0B85">
        <w:rPr>
          <w:rFonts w:ascii="Times New Roman" w:eastAsiaTheme="minorHAnsi" w:hAnsi="Times New Roman"/>
          <w:szCs w:val="22"/>
        </w:rPr>
        <w:tab/>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p>
    <w:p w14:paraId="3C172580" w14:textId="77777777" w:rsidR="00FB208E" w:rsidRPr="00FB208E" w:rsidRDefault="00FB208E" w:rsidP="00FB208E">
      <w:pPr>
        <w:tabs>
          <w:tab w:val="left" w:pos="360"/>
          <w:tab w:val="left" w:pos="1080"/>
          <w:tab w:val="left" w:pos="1800"/>
          <w:tab w:val="left" w:pos="5670"/>
          <w:tab w:val="left" w:pos="7200"/>
          <w:tab w:val="left" w:pos="7290"/>
          <w:tab w:val="left" w:pos="8640"/>
        </w:tabs>
        <w:rPr>
          <w:rFonts w:ascii="Times New Roman" w:eastAsiaTheme="minorHAnsi" w:hAnsi="Times New Roman"/>
          <w:szCs w:val="22"/>
        </w:rPr>
      </w:pPr>
    </w:p>
    <w:p w14:paraId="5F066E19" w14:textId="58398430" w:rsidR="00FB208E" w:rsidRPr="00FB208E" w:rsidRDefault="008B0B85" w:rsidP="008B0B85">
      <w:pPr>
        <w:numPr>
          <w:ilvl w:val="0"/>
          <w:numId w:val="73"/>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Hypertension</w:t>
      </w:r>
      <w:r w:rsidR="00FB208E" w:rsidRPr="00FB208E">
        <w:rPr>
          <w:rFonts w:ascii="Times New Roman" w:eastAsiaTheme="minorHAnsi" w:hAnsi="Times New Roman"/>
          <w:szCs w:val="22"/>
        </w:rPr>
        <w:tab/>
        <w:t>X</w:t>
      </w:r>
      <w:r w:rsidR="00FB208E" w:rsidRPr="00FB208E">
        <w:rPr>
          <w:rFonts w:ascii="Times New Roman" w:eastAsiaTheme="minorHAnsi" w:hAnsi="Times New Roman"/>
          <w:szCs w:val="22"/>
        </w:rPr>
        <w:tab/>
      </w:r>
      <w:proofErr w:type="spellStart"/>
      <w:r w:rsidR="00FB208E" w:rsidRPr="00FB208E">
        <w:rPr>
          <w:rFonts w:ascii="Times New Roman" w:eastAsiaTheme="minorHAnsi" w:hAnsi="Times New Roman"/>
          <w:szCs w:val="22"/>
        </w:rPr>
        <w:t>X</w:t>
      </w:r>
      <w:proofErr w:type="spellEnd"/>
      <w:r w:rsidR="00FB208E" w:rsidRPr="00FB208E">
        <w:rPr>
          <w:rFonts w:ascii="Times New Roman" w:eastAsiaTheme="minorHAnsi" w:hAnsi="Times New Roman"/>
          <w:szCs w:val="22"/>
        </w:rPr>
        <w:tab/>
      </w:r>
      <w:proofErr w:type="spellStart"/>
      <w:r w:rsidR="00FB208E" w:rsidRPr="00FB208E">
        <w:rPr>
          <w:rFonts w:ascii="Times New Roman" w:eastAsiaTheme="minorHAnsi" w:hAnsi="Times New Roman"/>
          <w:szCs w:val="22"/>
        </w:rPr>
        <w:t>X</w:t>
      </w:r>
      <w:proofErr w:type="spellEnd"/>
    </w:p>
    <w:p w14:paraId="21147327" w14:textId="77777777" w:rsidR="008B0B85" w:rsidRDefault="00FB208E" w:rsidP="008B0B85">
      <w:pPr>
        <w:numPr>
          <w:ilvl w:val="0"/>
          <w:numId w:val="4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Asymptomatic hypertension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7260195" w14:textId="0DCA3308" w:rsidR="00FB208E" w:rsidRPr="008B0B85" w:rsidRDefault="00FB208E" w:rsidP="008B0B85">
      <w:pPr>
        <w:numPr>
          <w:ilvl w:val="0"/>
          <w:numId w:val="4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Hypertensive emergency</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r w:rsidRPr="008B0B85">
        <w:rPr>
          <w:rFonts w:ascii="Times New Roman" w:eastAsiaTheme="minorHAnsi" w:hAnsi="Times New Roman"/>
          <w:szCs w:val="22"/>
        </w:rPr>
        <w:tab/>
      </w:r>
    </w:p>
    <w:p w14:paraId="2829012A" w14:textId="481E786E" w:rsidR="008B0B85" w:rsidRDefault="008B0B85" w:rsidP="008B0B85">
      <w:pPr>
        <w:tabs>
          <w:tab w:val="left" w:pos="1260"/>
          <w:tab w:val="left" w:pos="5760"/>
          <w:tab w:val="left" w:pos="7200"/>
          <w:tab w:val="left" w:pos="8640"/>
        </w:tabs>
        <w:spacing w:after="160" w:line="259" w:lineRule="auto"/>
        <w:contextualSpacing/>
        <w:rPr>
          <w:rFonts w:ascii="Times New Roman" w:eastAsiaTheme="minorHAnsi" w:hAnsi="Times New Roman"/>
          <w:szCs w:val="22"/>
        </w:rPr>
      </w:pPr>
    </w:p>
    <w:p w14:paraId="53FEFB70" w14:textId="47DADE77" w:rsidR="008B0B85" w:rsidRPr="008B0B85" w:rsidRDefault="008B0B85" w:rsidP="008B0B85">
      <w:pPr>
        <w:tabs>
          <w:tab w:val="left" w:pos="1260"/>
          <w:tab w:val="left" w:pos="5400"/>
          <w:tab w:val="left" w:pos="6840"/>
          <w:tab w:val="left" w:pos="801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8B0B85">
        <w:rPr>
          <w:rFonts w:ascii="Times New Roman" w:eastAsiaTheme="minorHAnsi" w:hAnsi="Times New Roman"/>
          <w:szCs w:val="22"/>
        </w:rPr>
        <w:t>Critical</w:t>
      </w:r>
      <w:r w:rsidRPr="008B0B85">
        <w:rPr>
          <w:rFonts w:ascii="Times New Roman" w:eastAsiaTheme="minorHAnsi" w:hAnsi="Times New Roman"/>
          <w:szCs w:val="22"/>
        </w:rPr>
        <w:tab/>
        <w:t>Emergent</w:t>
      </w:r>
      <w:r w:rsidRPr="008B0B85">
        <w:rPr>
          <w:rFonts w:ascii="Times New Roman" w:eastAsiaTheme="minorHAnsi" w:hAnsi="Times New Roman"/>
          <w:szCs w:val="22"/>
        </w:rPr>
        <w:tab/>
        <w:t>Lower Acuity</w:t>
      </w:r>
    </w:p>
    <w:p w14:paraId="110F234B" w14:textId="0EC2FE7B" w:rsidR="008B0B85" w:rsidRPr="008B0B85" w:rsidRDefault="008B0B85" w:rsidP="008B0B85">
      <w:pPr>
        <w:pStyle w:val="ListParagraph"/>
        <w:numPr>
          <w:ilvl w:val="1"/>
          <w:numId w:val="297"/>
        </w:numPr>
        <w:spacing w:after="160" w:line="259" w:lineRule="auto"/>
        <w:rPr>
          <w:rFonts w:eastAsiaTheme="minorHAnsi"/>
          <w:sz w:val="22"/>
          <w:szCs w:val="22"/>
        </w:rPr>
      </w:pPr>
      <w:r>
        <w:rPr>
          <w:rFonts w:eastAsiaTheme="minorHAnsi"/>
          <w:b/>
          <w:bCs/>
          <w:sz w:val="22"/>
          <w:szCs w:val="22"/>
        </w:rPr>
        <w:t xml:space="preserve">   </w:t>
      </w:r>
      <w:r w:rsidR="00FB208E" w:rsidRPr="008B0B85">
        <w:rPr>
          <w:rFonts w:eastAsiaTheme="minorHAnsi"/>
          <w:b/>
          <w:bCs/>
          <w:sz w:val="22"/>
          <w:szCs w:val="22"/>
        </w:rPr>
        <w:t>Tumors</w:t>
      </w:r>
      <w:r w:rsidR="00FB208E" w:rsidRPr="008B0B85">
        <w:rPr>
          <w:rFonts w:eastAsiaTheme="minorHAnsi"/>
          <w:sz w:val="22"/>
          <w:szCs w:val="22"/>
        </w:rPr>
        <w:tab/>
      </w:r>
      <w:r w:rsidRPr="008B0B85">
        <w:rPr>
          <w:rFonts w:eastAsiaTheme="minorHAnsi"/>
          <w:sz w:val="22"/>
          <w:szCs w:val="22"/>
        </w:rPr>
        <w:tab/>
      </w:r>
      <w:r w:rsidRPr="008B0B85">
        <w:rPr>
          <w:rFonts w:eastAsiaTheme="minorHAnsi"/>
          <w:sz w:val="22"/>
          <w:szCs w:val="22"/>
        </w:rPr>
        <w:tab/>
      </w:r>
      <w:r w:rsidRPr="008B0B85">
        <w:rPr>
          <w:rFonts w:eastAsiaTheme="minorHAnsi"/>
          <w:sz w:val="22"/>
          <w:szCs w:val="22"/>
        </w:rPr>
        <w:tab/>
      </w:r>
      <w:r w:rsidRPr="008B0B85">
        <w:rPr>
          <w:rFonts w:eastAsiaTheme="minorHAnsi"/>
          <w:sz w:val="22"/>
          <w:szCs w:val="22"/>
        </w:rPr>
        <w:tab/>
      </w:r>
      <w:r w:rsidRPr="008B0B85">
        <w:rPr>
          <w:rFonts w:eastAsiaTheme="minorHAnsi"/>
          <w:sz w:val="22"/>
          <w:szCs w:val="22"/>
        </w:rPr>
        <w:tab/>
      </w:r>
      <w:r w:rsidRPr="008B0B85">
        <w:rPr>
          <w:rFonts w:eastAsiaTheme="minorHAnsi"/>
          <w:sz w:val="22"/>
          <w:szCs w:val="22"/>
        </w:rPr>
        <w:tab/>
      </w:r>
      <w:r w:rsidR="00FB208E" w:rsidRPr="008B0B85">
        <w:rPr>
          <w:rFonts w:eastAsiaTheme="minorHAnsi"/>
          <w:sz w:val="22"/>
          <w:szCs w:val="22"/>
        </w:rPr>
        <w:t>X</w:t>
      </w:r>
      <w:r w:rsidR="00FB208E" w:rsidRPr="008B0B85">
        <w:rPr>
          <w:rFonts w:eastAsiaTheme="minorHAnsi"/>
          <w:sz w:val="22"/>
          <w:szCs w:val="22"/>
        </w:rPr>
        <w:tab/>
      </w:r>
      <w:r w:rsidRPr="008B0B85">
        <w:rPr>
          <w:rFonts w:eastAsiaTheme="minorHAnsi"/>
          <w:sz w:val="22"/>
          <w:szCs w:val="22"/>
        </w:rPr>
        <w:tab/>
      </w:r>
      <w:proofErr w:type="spellStart"/>
      <w:r w:rsidR="00FB208E" w:rsidRPr="008B0B85">
        <w:rPr>
          <w:rFonts w:eastAsiaTheme="minorHAnsi"/>
          <w:sz w:val="22"/>
          <w:szCs w:val="22"/>
        </w:rPr>
        <w:t>X</w:t>
      </w:r>
      <w:proofErr w:type="spellEnd"/>
      <w:r w:rsidR="00FB208E" w:rsidRPr="008B0B85">
        <w:rPr>
          <w:rFonts w:eastAsiaTheme="minorHAnsi"/>
          <w:sz w:val="22"/>
          <w:szCs w:val="22"/>
        </w:rPr>
        <w:tab/>
      </w:r>
    </w:p>
    <w:p w14:paraId="71D38BB7" w14:textId="281BD566" w:rsidR="008B0B85" w:rsidRDefault="008B0B85" w:rsidP="008B0B85">
      <w:pPr>
        <w:pStyle w:val="ListParagraph"/>
        <w:numPr>
          <w:ilvl w:val="1"/>
          <w:numId w:val="297"/>
        </w:numPr>
        <w:rPr>
          <w:rFonts w:eastAsiaTheme="minorHAnsi"/>
          <w:szCs w:val="22"/>
        </w:rPr>
      </w:pPr>
      <w:r>
        <w:rPr>
          <w:rFonts w:eastAsiaTheme="minorHAnsi"/>
          <w:b/>
          <w:bCs/>
          <w:sz w:val="22"/>
          <w:szCs w:val="22"/>
        </w:rPr>
        <w:t xml:space="preserve">   </w:t>
      </w:r>
      <w:r w:rsidR="00FB208E" w:rsidRPr="008B0B85">
        <w:rPr>
          <w:rFonts w:eastAsiaTheme="minorHAnsi"/>
          <w:b/>
          <w:bCs/>
          <w:sz w:val="22"/>
          <w:szCs w:val="22"/>
        </w:rPr>
        <w:t>Valvular Disorders</w:t>
      </w:r>
      <w:r w:rsidR="00FB208E" w:rsidRPr="008B0B85">
        <w:rPr>
          <w:rFonts w:eastAsiaTheme="minorHAnsi"/>
          <w:szCs w:val="22"/>
        </w:rPr>
        <w:tab/>
      </w:r>
      <w:r>
        <w:rPr>
          <w:rFonts w:eastAsiaTheme="minorHAnsi"/>
          <w:szCs w:val="22"/>
        </w:rPr>
        <w:tab/>
      </w:r>
      <w:r>
        <w:rPr>
          <w:rFonts w:eastAsiaTheme="minorHAnsi"/>
          <w:szCs w:val="22"/>
        </w:rPr>
        <w:tab/>
      </w:r>
      <w:r>
        <w:rPr>
          <w:rFonts w:eastAsiaTheme="minorHAnsi"/>
          <w:szCs w:val="22"/>
        </w:rPr>
        <w:tab/>
      </w:r>
      <w:r>
        <w:rPr>
          <w:rFonts w:eastAsiaTheme="minorHAnsi"/>
          <w:szCs w:val="22"/>
        </w:rPr>
        <w:tab/>
      </w:r>
      <w:r w:rsidR="00FB208E" w:rsidRPr="008B0B85">
        <w:rPr>
          <w:rFonts w:eastAsiaTheme="minorHAnsi"/>
          <w:szCs w:val="22"/>
        </w:rPr>
        <w:t>X</w:t>
      </w:r>
      <w:r w:rsidR="00FB208E" w:rsidRPr="008B0B85">
        <w:rPr>
          <w:rFonts w:eastAsiaTheme="minorHAnsi"/>
          <w:szCs w:val="22"/>
        </w:rPr>
        <w:tab/>
      </w:r>
      <w:r>
        <w:rPr>
          <w:rFonts w:eastAsiaTheme="minorHAnsi"/>
          <w:szCs w:val="22"/>
        </w:rPr>
        <w:tab/>
      </w:r>
      <w:proofErr w:type="spellStart"/>
      <w:r w:rsidR="00FB208E" w:rsidRPr="008B0B85">
        <w:rPr>
          <w:rFonts w:eastAsiaTheme="minorHAnsi"/>
          <w:szCs w:val="22"/>
        </w:rPr>
        <w:t>X</w:t>
      </w:r>
      <w:proofErr w:type="spellEnd"/>
      <w:r w:rsidR="00FB208E" w:rsidRPr="008B0B85">
        <w:rPr>
          <w:rFonts w:eastAsiaTheme="minorHAnsi"/>
          <w:szCs w:val="22"/>
        </w:rPr>
        <w:tab/>
      </w:r>
      <w:r>
        <w:rPr>
          <w:rFonts w:eastAsiaTheme="minorHAnsi"/>
          <w:szCs w:val="22"/>
        </w:rPr>
        <w:tab/>
      </w:r>
      <w:proofErr w:type="spellStart"/>
      <w:r w:rsidR="00FB208E" w:rsidRPr="008B0B85">
        <w:rPr>
          <w:rFonts w:eastAsiaTheme="minorHAnsi"/>
          <w:szCs w:val="22"/>
        </w:rPr>
        <w:t>X</w:t>
      </w:r>
      <w:proofErr w:type="spellEnd"/>
    </w:p>
    <w:p w14:paraId="194ED69E" w14:textId="4F6DFDE2" w:rsidR="00FB208E" w:rsidRPr="008B0B85" w:rsidRDefault="00FB208E" w:rsidP="008B0B85">
      <w:pPr>
        <w:pStyle w:val="ListParagraph"/>
        <w:numPr>
          <w:ilvl w:val="2"/>
          <w:numId w:val="297"/>
        </w:numPr>
        <w:ind w:left="540" w:firstLine="0"/>
        <w:rPr>
          <w:rFonts w:eastAsiaTheme="minorHAnsi"/>
          <w:sz w:val="22"/>
          <w:szCs w:val="22"/>
        </w:rPr>
      </w:pPr>
      <w:r w:rsidRPr="008B0B85">
        <w:rPr>
          <w:rFonts w:eastAsiaTheme="minorHAnsi"/>
          <w:sz w:val="22"/>
          <w:szCs w:val="22"/>
        </w:rPr>
        <w:t>Endocarditis</w:t>
      </w:r>
      <w:r w:rsidRPr="008B0B85">
        <w:rPr>
          <w:rFonts w:eastAsiaTheme="minorHAnsi"/>
          <w:sz w:val="22"/>
          <w:szCs w:val="22"/>
        </w:rPr>
        <w:tab/>
      </w:r>
      <w:r w:rsidR="008B0B85" w:rsidRPr="008B0B85">
        <w:rPr>
          <w:rFonts w:eastAsiaTheme="minorHAnsi"/>
          <w:sz w:val="22"/>
          <w:szCs w:val="22"/>
        </w:rPr>
        <w:tab/>
      </w:r>
      <w:r w:rsidR="008B0B85" w:rsidRPr="008B0B85">
        <w:rPr>
          <w:rFonts w:eastAsiaTheme="minorHAnsi"/>
          <w:sz w:val="22"/>
          <w:szCs w:val="22"/>
        </w:rPr>
        <w:tab/>
      </w:r>
      <w:r w:rsidR="008B0B85" w:rsidRPr="008B0B85">
        <w:rPr>
          <w:rFonts w:eastAsiaTheme="minorHAnsi"/>
          <w:sz w:val="22"/>
          <w:szCs w:val="22"/>
        </w:rPr>
        <w:tab/>
      </w:r>
      <w:r w:rsidR="008B0B85" w:rsidRPr="008B0B85">
        <w:rPr>
          <w:rFonts w:eastAsiaTheme="minorHAnsi"/>
          <w:sz w:val="22"/>
          <w:szCs w:val="22"/>
        </w:rPr>
        <w:tab/>
      </w:r>
      <w:r w:rsidRPr="008B0B85">
        <w:rPr>
          <w:rFonts w:eastAsiaTheme="minorHAnsi"/>
          <w:sz w:val="22"/>
          <w:szCs w:val="22"/>
        </w:rPr>
        <w:t>X</w:t>
      </w:r>
      <w:r w:rsidRPr="008B0B85">
        <w:rPr>
          <w:rFonts w:eastAsiaTheme="minorHAnsi"/>
          <w:sz w:val="22"/>
          <w:szCs w:val="22"/>
        </w:rPr>
        <w:tab/>
      </w:r>
      <w:r w:rsidR="008B0B85" w:rsidRPr="008B0B85">
        <w:rPr>
          <w:rFonts w:eastAsiaTheme="minorHAnsi"/>
          <w:sz w:val="22"/>
          <w:szCs w:val="22"/>
        </w:rPr>
        <w:tab/>
      </w:r>
      <w:proofErr w:type="spellStart"/>
      <w:r w:rsidRPr="008B0B85">
        <w:rPr>
          <w:rFonts w:eastAsiaTheme="minorHAnsi"/>
          <w:sz w:val="22"/>
          <w:szCs w:val="22"/>
        </w:rPr>
        <w:t>X</w:t>
      </w:r>
      <w:proofErr w:type="spellEnd"/>
      <w:r w:rsidRPr="008B0B85">
        <w:rPr>
          <w:rFonts w:eastAsiaTheme="minorHAnsi"/>
          <w:sz w:val="22"/>
          <w:szCs w:val="22"/>
        </w:rPr>
        <w:tab/>
      </w:r>
    </w:p>
    <w:p w14:paraId="008C2C97" w14:textId="77777777" w:rsidR="00FB208E" w:rsidRPr="008B0B85" w:rsidRDefault="00FB208E" w:rsidP="008B0B85">
      <w:pPr>
        <w:tabs>
          <w:tab w:val="left" w:pos="360"/>
          <w:tab w:val="left" w:pos="1080"/>
          <w:tab w:val="left" w:pos="1800"/>
          <w:tab w:val="left" w:pos="5670"/>
          <w:tab w:val="left" w:pos="7200"/>
          <w:tab w:val="left" w:pos="8640"/>
        </w:tabs>
        <w:rPr>
          <w:rFonts w:ascii="Times New Roman" w:eastAsiaTheme="minorHAnsi" w:hAnsi="Times New Roman"/>
          <w:szCs w:val="22"/>
        </w:rPr>
      </w:pPr>
    </w:p>
    <w:p w14:paraId="1C975162" w14:textId="64AF7C21" w:rsidR="00FB208E" w:rsidRPr="008B0B85" w:rsidRDefault="008B0B85" w:rsidP="008B0B85">
      <w:pPr>
        <w:numPr>
          <w:ilvl w:val="0"/>
          <w:numId w:val="73"/>
        </w:numPr>
        <w:tabs>
          <w:tab w:val="left" w:pos="540"/>
          <w:tab w:val="left" w:pos="5760"/>
          <w:tab w:val="left" w:pos="7200"/>
          <w:tab w:val="left" w:pos="8640"/>
        </w:tabs>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8B0B85">
        <w:rPr>
          <w:rFonts w:ascii="Times New Roman" w:eastAsiaTheme="minorHAnsi" w:hAnsi="Times New Roman"/>
          <w:b/>
          <w:bCs/>
          <w:szCs w:val="22"/>
        </w:rPr>
        <w:t>Cardiovascular Devices</w:t>
      </w:r>
    </w:p>
    <w:p w14:paraId="7419DCBD" w14:textId="77777777" w:rsidR="00FB208E" w:rsidRPr="008B0B85" w:rsidRDefault="00FB208E" w:rsidP="008B0B85">
      <w:pPr>
        <w:numPr>
          <w:ilvl w:val="0"/>
          <w:numId w:val="47"/>
        </w:numPr>
        <w:tabs>
          <w:tab w:val="left" w:pos="1260"/>
          <w:tab w:val="left" w:pos="5760"/>
          <w:tab w:val="left" w:pos="7200"/>
          <w:tab w:val="left" w:pos="8640"/>
        </w:tabs>
        <w:ind w:left="540" w:firstLine="0"/>
        <w:contextualSpacing/>
        <w:rPr>
          <w:rFonts w:ascii="Times New Roman" w:eastAsiaTheme="minorHAnsi" w:hAnsi="Times New Roman"/>
          <w:szCs w:val="22"/>
        </w:rPr>
      </w:pPr>
      <w:r w:rsidRPr="008B0B85">
        <w:rPr>
          <w:rFonts w:ascii="Times New Roman" w:eastAsiaTheme="minorHAnsi" w:hAnsi="Times New Roman"/>
          <w:szCs w:val="22"/>
        </w:rPr>
        <w:t>Pacemaker/Automatic implantable cardioverter-</w:t>
      </w:r>
    </w:p>
    <w:p w14:paraId="1F363696" w14:textId="77777777" w:rsidR="00FB208E" w:rsidRPr="008B0B85" w:rsidRDefault="00FB208E" w:rsidP="008B0B85">
      <w:pPr>
        <w:tabs>
          <w:tab w:val="left" w:pos="1260"/>
          <w:tab w:val="left" w:pos="5760"/>
          <w:tab w:val="left" w:pos="7200"/>
          <w:tab w:val="left" w:pos="8640"/>
        </w:tabs>
        <w:rPr>
          <w:rFonts w:ascii="Times New Roman" w:eastAsiaTheme="minorHAnsi" w:hAnsi="Times New Roman"/>
          <w:szCs w:val="22"/>
        </w:rPr>
      </w:pPr>
      <w:r w:rsidRPr="008B0B85">
        <w:rPr>
          <w:rFonts w:ascii="Times New Roman" w:eastAsiaTheme="minorHAnsi" w:hAnsi="Times New Roman"/>
          <w:szCs w:val="22"/>
        </w:rPr>
        <w:tab/>
        <w:t>defibrillator (AICD)</w:t>
      </w:r>
      <w:r w:rsidRPr="008B0B85">
        <w:rPr>
          <w:rFonts w:ascii="Times New Roman" w:eastAsiaTheme="minorHAnsi" w:hAnsi="Times New Roman"/>
          <w:szCs w:val="22"/>
        </w:rPr>
        <w:tab/>
        <w:t>X</w:t>
      </w:r>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r w:rsidRPr="008B0B85">
        <w:rPr>
          <w:rFonts w:ascii="Times New Roman" w:eastAsiaTheme="minorHAnsi" w:hAnsi="Times New Roman"/>
          <w:szCs w:val="22"/>
        </w:rPr>
        <w:tab/>
      </w:r>
      <w:proofErr w:type="spellStart"/>
      <w:r w:rsidRPr="008B0B85">
        <w:rPr>
          <w:rFonts w:ascii="Times New Roman" w:eastAsiaTheme="minorHAnsi" w:hAnsi="Times New Roman"/>
          <w:szCs w:val="22"/>
        </w:rPr>
        <w:t>X</w:t>
      </w:r>
      <w:proofErr w:type="spellEnd"/>
    </w:p>
    <w:p w14:paraId="7DD8D45B" w14:textId="77777777" w:rsidR="00FB208E" w:rsidRPr="00FB208E" w:rsidRDefault="00FB208E" w:rsidP="008B0B85">
      <w:pPr>
        <w:numPr>
          <w:ilvl w:val="0"/>
          <w:numId w:val="4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B0B85">
        <w:rPr>
          <w:rFonts w:ascii="Times New Roman" w:eastAsiaTheme="minorHAnsi" w:hAnsi="Times New Roman"/>
          <w:szCs w:val="22"/>
        </w:rPr>
        <w:t>Left ventricular assist device (LVAD)</w:t>
      </w:r>
      <w:r w:rsidRPr="008B0B85">
        <w:rPr>
          <w:rFonts w:ascii="Times New Roman" w:eastAsiaTheme="minorHAnsi" w:hAnsi="Times New Roman"/>
          <w:szCs w:val="22"/>
        </w:rPr>
        <w:tab/>
      </w:r>
      <w:r w:rsidRPr="00FB208E">
        <w:rPr>
          <w:rFonts w:ascii="Times New Roman" w:eastAsiaTheme="minorHAnsi" w:hAnsi="Times New Roman"/>
          <w:szCs w:val="22"/>
        </w:rPr>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257AC49" w14:textId="77777777" w:rsidR="00FB208E" w:rsidRPr="008B0B85"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8B0B85">
        <w:rPr>
          <w:rFonts w:ascii="Times New Roman" w:eastAsiaTheme="minorHAnsi" w:hAnsi="Times New Roman"/>
          <w:b/>
          <w:bCs/>
          <w:sz w:val="24"/>
          <w:szCs w:val="24"/>
        </w:rPr>
        <w:lastRenderedPageBreak/>
        <w:t>4.0</w:t>
      </w:r>
      <w:r w:rsidRPr="008B0B85">
        <w:rPr>
          <w:rFonts w:ascii="Times New Roman" w:eastAsiaTheme="minorHAnsi" w:hAnsi="Times New Roman"/>
          <w:b/>
          <w:bCs/>
          <w:sz w:val="24"/>
          <w:szCs w:val="24"/>
        </w:rPr>
        <w:tab/>
      </w:r>
      <w:r w:rsidRPr="008B0B85">
        <w:rPr>
          <w:rFonts w:ascii="Times New Roman" w:eastAsiaTheme="minorHAnsi" w:hAnsi="Times New Roman"/>
          <w:b/>
          <w:bCs/>
          <w:sz w:val="24"/>
          <w:szCs w:val="24"/>
        </w:rPr>
        <w:tab/>
        <w:t>CUTANEOUS DISORDERS</w:t>
      </w:r>
    </w:p>
    <w:p w14:paraId="78791E7E" w14:textId="77777777" w:rsidR="00FB208E" w:rsidRPr="00FB208E" w:rsidRDefault="00FB208E" w:rsidP="00FB208E">
      <w:pPr>
        <w:tabs>
          <w:tab w:val="left" w:pos="6840"/>
          <w:tab w:val="left" w:pos="8100"/>
        </w:tabs>
        <w:rPr>
          <w:rFonts w:ascii="Times New Roman" w:eastAsiaTheme="minorHAnsi" w:hAnsi="Times New Roman"/>
          <w:szCs w:val="22"/>
        </w:rPr>
      </w:pPr>
    </w:p>
    <w:p w14:paraId="5993CDE5"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164EC05B" w14:textId="586BE8A4" w:rsidR="00FB208E" w:rsidRPr="00FB208E" w:rsidRDefault="003A6114" w:rsidP="003A6114">
      <w:pPr>
        <w:numPr>
          <w:ilvl w:val="0"/>
          <w:numId w:val="74"/>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Cancers of the Skin</w:t>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p>
    <w:p w14:paraId="278088C8" w14:textId="77777777" w:rsidR="008C455F" w:rsidRDefault="00FB208E" w:rsidP="008C455F">
      <w:pPr>
        <w:numPr>
          <w:ilvl w:val="0"/>
          <w:numId w:val="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Basal cell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0C16A4B" w14:textId="77777777" w:rsidR="008C455F" w:rsidRDefault="00FB208E" w:rsidP="008C455F">
      <w:pPr>
        <w:numPr>
          <w:ilvl w:val="0"/>
          <w:numId w:val="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C455F">
        <w:rPr>
          <w:rFonts w:ascii="Times New Roman" w:eastAsiaTheme="minorHAnsi" w:hAnsi="Times New Roman"/>
          <w:szCs w:val="22"/>
        </w:rPr>
        <w:t>Kaposi’s sarcoma</w:t>
      </w:r>
      <w:r w:rsidRPr="008C455F">
        <w:rPr>
          <w:rFonts w:ascii="Times New Roman" w:eastAsiaTheme="minorHAnsi" w:hAnsi="Times New Roman"/>
          <w:szCs w:val="22"/>
        </w:rPr>
        <w:tab/>
      </w:r>
      <w:r w:rsidRPr="008C455F">
        <w:rPr>
          <w:rFonts w:ascii="Times New Roman" w:eastAsiaTheme="minorHAnsi" w:hAnsi="Times New Roman"/>
          <w:szCs w:val="22"/>
        </w:rPr>
        <w:tab/>
      </w:r>
      <w:r w:rsidRPr="008C455F">
        <w:rPr>
          <w:rFonts w:ascii="Times New Roman" w:eastAsiaTheme="minorHAnsi" w:hAnsi="Times New Roman"/>
          <w:szCs w:val="22"/>
        </w:rPr>
        <w:tab/>
        <w:t>X</w:t>
      </w:r>
    </w:p>
    <w:p w14:paraId="50E3B80D" w14:textId="77777777" w:rsidR="008C455F" w:rsidRDefault="00FB208E" w:rsidP="008C455F">
      <w:pPr>
        <w:numPr>
          <w:ilvl w:val="0"/>
          <w:numId w:val="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C455F">
        <w:rPr>
          <w:rFonts w:ascii="Times New Roman" w:eastAsiaTheme="minorHAnsi" w:hAnsi="Times New Roman"/>
          <w:szCs w:val="22"/>
        </w:rPr>
        <w:t>Melanoma</w:t>
      </w:r>
      <w:r w:rsidRPr="008C455F">
        <w:rPr>
          <w:rFonts w:ascii="Times New Roman" w:eastAsiaTheme="minorHAnsi" w:hAnsi="Times New Roman"/>
          <w:szCs w:val="22"/>
        </w:rPr>
        <w:tab/>
      </w:r>
      <w:r w:rsidRPr="008C455F">
        <w:rPr>
          <w:rFonts w:ascii="Times New Roman" w:eastAsiaTheme="minorHAnsi" w:hAnsi="Times New Roman"/>
          <w:szCs w:val="22"/>
        </w:rPr>
        <w:tab/>
      </w:r>
      <w:r w:rsidRPr="008C455F">
        <w:rPr>
          <w:rFonts w:ascii="Times New Roman" w:eastAsiaTheme="minorHAnsi" w:hAnsi="Times New Roman"/>
          <w:szCs w:val="22"/>
        </w:rPr>
        <w:tab/>
        <w:t>X</w:t>
      </w:r>
    </w:p>
    <w:p w14:paraId="090572B7" w14:textId="4F678199" w:rsidR="00FB208E" w:rsidRPr="008C455F" w:rsidRDefault="00FB208E" w:rsidP="008C455F">
      <w:pPr>
        <w:numPr>
          <w:ilvl w:val="0"/>
          <w:numId w:val="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8C455F">
        <w:rPr>
          <w:rFonts w:ascii="Times New Roman" w:eastAsiaTheme="minorHAnsi" w:hAnsi="Times New Roman"/>
          <w:szCs w:val="22"/>
        </w:rPr>
        <w:t>Squamous cell</w:t>
      </w:r>
      <w:r w:rsidRPr="008C455F">
        <w:rPr>
          <w:rFonts w:ascii="Times New Roman" w:eastAsiaTheme="minorHAnsi" w:hAnsi="Times New Roman"/>
          <w:szCs w:val="22"/>
        </w:rPr>
        <w:tab/>
      </w:r>
      <w:r w:rsidRPr="008C455F">
        <w:rPr>
          <w:rFonts w:ascii="Times New Roman" w:eastAsiaTheme="minorHAnsi" w:hAnsi="Times New Roman"/>
          <w:szCs w:val="22"/>
        </w:rPr>
        <w:tab/>
      </w:r>
      <w:r w:rsidRPr="008C455F">
        <w:rPr>
          <w:rFonts w:ascii="Times New Roman" w:eastAsiaTheme="minorHAnsi" w:hAnsi="Times New Roman"/>
          <w:szCs w:val="22"/>
        </w:rPr>
        <w:tab/>
        <w:t>X</w:t>
      </w:r>
    </w:p>
    <w:p w14:paraId="310E7B0C" w14:textId="77777777" w:rsidR="00FB208E" w:rsidRPr="00FB208E" w:rsidRDefault="00FB208E" w:rsidP="00FB208E">
      <w:pPr>
        <w:tabs>
          <w:tab w:val="left" w:pos="360"/>
          <w:tab w:val="left" w:pos="5670"/>
          <w:tab w:val="left" w:pos="7200"/>
          <w:tab w:val="left" w:pos="7290"/>
          <w:tab w:val="left" w:pos="8640"/>
        </w:tabs>
        <w:rPr>
          <w:rFonts w:ascii="Times New Roman" w:eastAsiaTheme="minorHAnsi" w:hAnsi="Times New Roman"/>
          <w:szCs w:val="22"/>
        </w:rPr>
      </w:pPr>
    </w:p>
    <w:p w14:paraId="1393476A" w14:textId="7354F1E3" w:rsidR="00FB208E" w:rsidRPr="00FB208E" w:rsidRDefault="003A6114" w:rsidP="003A6114">
      <w:pPr>
        <w:numPr>
          <w:ilvl w:val="0"/>
          <w:numId w:val="74"/>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Ulcerative Lesions</w:t>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p>
    <w:p w14:paraId="14276F00" w14:textId="77777777" w:rsidR="00FB208E" w:rsidRPr="00FB208E" w:rsidRDefault="00FB208E" w:rsidP="003A6114">
      <w:pPr>
        <w:numPr>
          <w:ilvl w:val="0"/>
          <w:numId w:val="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Decubitus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7D9FD09" w14:textId="77777777" w:rsidR="00FB208E" w:rsidRPr="00FB208E" w:rsidRDefault="00FB208E" w:rsidP="003A6114">
      <w:pPr>
        <w:numPr>
          <w:ilvl w:val="0"/>
          <w:numId w:val="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Venous stasis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0CD184A" w14:textId="04D5EB8D" w:rsidR="00FB208E" w:rsidRPr="00FB208E" w:rsidRDefault="00FB208E" w:rsidP="003A6114">
      <w:pPr>
        <w:numPr>
          <w:ilvl w:val="0"/>
          <w:numId w:val="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Diabetic foot ulcers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7299671" w14:textId="77777777" w:rsidR="00FB208E" w:rsidRPr="00FB208E" w:rsidRDefault="00FB208E" w:rsidP="00FB208E">
      <w:pPr>
        <w:tabs>
          <w:tab w:val="left" w:pos="360"/>
          <w:tab w:val="left" w:pos="1080"/>
          <w:tab w:val="left" w:pos="5670"/>
          <w:tab w:val="left" w:pos="7200"/>
          <w:tab w:val="left" w:pos="8640"/>
        </w:tabs>
        <w:rPr>
          <w:rFonts w:ascii="Times New Roman" w:eastAsiaTheme="minorHAnsi" w:hAnsi="Times New Roman"/>
          <w:szCs w:val="22"/>
        </w:rPr>
      </w:pPr>
    </w:p>
    <w:p w14:paraId="017D3270" w14:textId="0AC42F51" w:rsidR="00FB208E" w:rsidRPr="00FB208E" w:rsidRDefault="003A6114" w:rsidP="003A6114">
      <w:pPr>
        <w:numPr>
          <w:ilvl w:val="0"/>
          <w:numId w:val="74"/>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Dermatitis</w:t>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p>
    <w:p w14:paraId="3B04ADCE" w14:textId="77777777" w:rsidR="00FB208E" w:rsidRPr="00FB208E" w:rsidRDefault="00FB208E" w:rsidP="003A6114">
      <w:pPr>
        <w:numPr>
          <w:ilvl w:val="0"/>
          <w:numId w:val="5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Atopic/Eczema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D8C9DBD" w14:textId="77777777" w:rsidR="00FB208E" w:rsidRPr="00FB208E" w:rsidRDefault="00FB208E" w:rsidP="003A6114">
      <w:pPr>
        <w:numPr>
          <w:ilvl w:val="0"/>
          <w:numId w:val="5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Contact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68C4229" w14:textId="77777777" w:rsidR="00FB208E" w:rsidRPr="00FB208E" w:rsidRDefault="00FB208E" w:rsidP="003A6114">
      <w:pPr>
        <w:numPr>
          <w:ilvl w:val="0"/>
          <w:numId w:val="5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Psoriasis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DD30B50" w14:textId="77777777" w:rsidR="00FB208E" w:rsidRPr="00FB208E" w:rsidRDefault="00FB208E" w:rsidP="003A6114">
      <w:pPr>
        <w:numPr>
          <w:ilvl w:val="0"/>
          <w:numId w:val="5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Seborrhea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465F5E6" w14:textId="77777777" w:rsidR="00FB208E" w:rsidRPr="00FB208E" w:rsidRDefault="00FB208E" w:rsidP="00FB208E">
      <w:pPr>
        <w:tabs>
          <w:tab w:val="left" w:pos="1080"/>
          <w:tab w:val="left" w:pos="5670"/>
          <w:tab w:val="left" w:pos="7200"/>
          <w:tab w:val="left" w:pos="8640"/>
        </w:tabs>
        <w:rPr>
          <w:rFonts w:ascii="Times New Roman" w:eastAsiaTheme="minorHAnsi" w:hAnsi="Times New Roman"/>
          <w:szCs w:val="22"/>
        </w:rPr>
      </w:pPr>
    </w:p>
    <w:p w14:paraId="5697395E" w14:textId="4360AE56" w:rsidR="00FB208E" w:rsidRPr="00FB208E" w:rsidRDefault="003A6114" w:rsidP="003A6114">
      <w:pPr>
        <w:numPr>
          <w:ilvl w:val="0"/>
          <w:numId w:val="74"/>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Infections</w:t>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r w:rsidR="00FB208E" w:rsidRPr="00FB208E">
        <w:rPr>
          <w:rFonts w:ascii="Times New Roman" w:eastAsiaTheme="minorHAnsi" w:hAnsi="Times New Roman"/>
          <w:szCs w:val="22"/>
        </w:rPr>
        <w:tab/>
      </w:r>
    </w:p>
    <w:p w14:paraId="0280A990" w14:textId="77777777" w:rsidR="00FB208E" w:rsidRPr="00FB208E" w:rsidRDefault="00FB208E" w:rsidP="003A6114">
      <w:pPr>
        <w:numPr>
          <w:ilvl w:val="0"/>
          <w:numId w:val="5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Bacterial</w:t>
      </w:r>
    </w:p>
    <w:p w14:paraId="1DBECB88" w14:textId="77777777" w:rsidR="003A6114" w:rsidRDefault="00FB208E" w:rsidP="003A6114">
      <w:pPr>
        <w:numPr>
          <w:ilvl w:val="0"/>
          <w:numId w:val="5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DC6D62C" w14:textId="77777777" w:rsidR="003A6114" w:rsidRDefault="00FB208E" w:rsidP="003A6114">
      <w:pPr>
        <w:numPr>
          <w:ilvl w:val="0"/>
          <w:numId w:val="5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3A6114">
        <w:rPr>
          <w:rFonts w:ascii="Times New Roman" w:eastAsiaTheme="minorHAnsi" w:hAnsi="Times New Roman"/>
          <w:szCs w:val="22"/>
        </w:rPr>
        <w:t>Cellulitis</w:t>
      </w:r>
      <w:r w:rsidRPr="003A6114">
        <w:rPr>
          <w:rFonts w:ascii="Times New Roman" w:eastAsiaTheme="minorHAnsi" w:hAnsi="Times New Roman"/>
          <w:szCs w:val="22"/>
        </w:rPr>
        <w:tab/>
      </w:r>
      <w:r w:rsidRPr="003A6114">
        <w:rPr>
          <w:rFonts w:ascii="Times New Roman" w:eastAsiaTheme="minorHAnsi" w:hAnsi="Times New Roman"/>
          <w:szCs w:val="22"/>
        </w:rPr>
        <w:tab/>
        <w:t>X</w:t>
      </w:r>
      <w:r w:rsidRPr="003A6114">
        <w:rPr>
          <w:rFonts w:ascii="Times New Roman" w:eastAsiaTheme="minorHAnsi" w:hAnsi="Times New Roman"/>
          <w:szCs w:val="22"/>
        </w:rPr>
        <w:tab/>
      </w:r>
      <w:proofErr w:type="spellStart"/>
      <w:r w:rsidRPr="003A6114">
        <w:rPr>
          <w:rFonts w:ascii="Times New Roman" w:eastAsiaTheme="minorHAnsi" w:hAnsi="Times New Roman"/>
          <w:szCs w:val="22"/>
        </w:rPr>
        <w:t>X</w:t>
      </w:r>
      <w:proofErr w:type="spellEnd"/>
    </w:p>
    <w:p w14:paraId="63750204" w14:textId="77777777" w:rsidR="003A6114" w:rsidRDefault="00FB208E" w:rsidP="003A6114">
      <w:pPr>
        <w:numPr>
          <w:ilvl w:val="0"/>
          <w:numId w:val="5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3A6114">
        <w:rPr>
          <w:rFonts w:ascii="Times New Roman" w:eastAsiaTheme="minorHAnsi" w:hAnsi="Times New Roman"/>
          <w:szCs w:val="22"/>
        </w:rPr>
        <w:t>Erysipelas</w:t>
      </w:r>
      <w:r w:rsidRPr="003A6114">
        <w:rPr>
          <w:rFonts w:ascii="Times New Roman" w:eastAsiaTheme="minorHAnsi" w:hAnsi="Times New Roman"/>
          <w:szCs w:val="22"/>
        </w:rPr>
        <w:tab/>
      </w:r>
      <w:r w:rsidRPr="003A6114">
        <w:rPr>
          <w:rFonts w:ascii="Times New Roman" w:eastAsiaTheme="minorHAnsi" w:hAnsi="Times New Roman"/>
          <w:szCs w:val="22"/>
        </w:rPr>
        <w:tab/>
        <w:t>X</w:t>
      </w:r>
      <w:r w:rsidRPr="003A6114">
        <w:rPr>
          <w:rFonts w:ascii="Times New Roman" w:eastAsiaTheme="minorHAnsi" w:hAnsi="Times New Roman"/>
          <w:szCs w:val="22"/>
        </w:rPr>
        <w:tab/>
      </w:r>
    </w:p>
    <w:p w14:paraId="2A8FBB8C" w14:textId="77777777" w:rsidR="003A6114" w:rsidRDefault="00FB208E" w:rsidP="003A6114">
      <w:pPr>
        <w:numPr>
          <w:ilvl w:val="0"/>
          <w:numId w:val="5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3A6114">
        <w:rPr>
          <w:rFonts w:ascii="Times New Roman" w:eastAsiaTheme="minorHAnsi" w:hAnsi="Times New Roman"/>
          <w:szCs w:val="22"/>
        </w:rPr>
        <w:t>Impetigo</w:t>
      </w:r>
      <w:r w:rsidRPr="003A6114">
        <w:rPr>
          <w:rFonts w:ascii="Times New Roman" w:eastAsiaTheme="minorHAnsi" w:hAnsi="Times New Roman"/>
          <w:szCs w:val="22"/>
        </w:rPr>
        <w:tab/>
      </w:r>
      <w:r w:rsidRPr="003A6114">
        <w:rPr>
          <w:rFonts w:ascii="Times New Roman" w:eastAsiaTheme="minorHAnsi" w:hAnsi="Times New Roman"/>
          <w:szCs w:val="22"/>
        </w:rPr>
        <w:tab/>
      </w:r>
      <w:r w:rsidRPr="003A6114">
        <w:rPr>
          <w:rFonts w:ascii="Times New Roman" w:eastAsiaTheme="minorHAnsi" w:hAnsi="Times New Roman"/>
          <w:szCs w:val="22"/>
        </w:rPr>
        <w:tab/>
        <w:t>X</w:t>
      </w:r>
    </w:p>
    <w:p w14:paraId="07636CF5" w14:textId="3475E99B" w:rsidR="00FB208E" w:rsidRPr="003A6114" w:rsidRDefault="00FB208E" w:rsidP="003A6114">
      <w:pPr>
        <w:numPr>
          <w:ilvl w:val="0"/>
          <w:numId w:val="52"/>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3A6114">
        <w:rPr>
          <w:rFonts w:ascii="Times New Roman" w:eastAsiaTheme="minorHAnsi" w:hAnsi="Times New Roman"/>
          <w:szCs w:val="22"/>
        </w:rPr>
        <w:t>Necrotizing infection</w:t>
      </w:r>
      <w:r w:rsidRPr="003A6114">
        <w:rPr>
          <w:rFonts w:ascii="Times New Roman" w:eastAsiaTheme="minorHAnsi" w:hAnsi="Times New Roman"/>
          <w:szCs w:val="22"/>
        </w:rPr>
        <w:tab/>
        <w:t>X</w:t>
      </w:r>
      <w:r w:rsidRPr="003A6114">
        <w:rPr>
          <w:rFonts w:ascii="Times New Roman" w:eastAsiaTheme="minorHAnsi" w:hAnsi="Times New Roman"/>
          <w:szCs w:val="22"/>
        </w:rPr>
        <w:tab/>
      </w:r>
      <w:proofErr w:type="spellStart"/>
      <w:r w:rsidRPr="003A6114">
        <w:rPr>
          <w:rFonts w:ascii="Times New Roman" w:eastAsiaTheme="minorHAnsi" w:hAnsi="Times New Roman"/>
          <w:szCs w:val="22"/>
        </w:rPr>
        <w:t>X</w:t>
      </w:r>
      <w:proofErr w:type="spellEnd"/>
      <w:r w:rsidRPr="003A6114">
        <w:rPr>
          <w:rFonts w:ascii="Times New Roman" w:eastAsiaTheme="minorHAnsi" w:hAnsi="Times New Roman"/>
          <w:szCs w:val="22"/>
        </w:rPr>
        <w:tab/>
      </w:r>
    </w:p>
    <w:p w14:paraId="0C57ACA1" w14:textId="77777777" w:rsidR="00FB208E" w:rsidRPr="00FB208E" w:rsidRDefault="00FB208E" w:rsidP="003A6114">
      <w:pPr>
        <w:numPr>
          <w:ilvl w:val="0"/>
          <w:numId w:val="5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Fungal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A171749" w14:textId="77777777" w:rsidR="003A6114" w:rsidRDefault="00FB208E" w:rsidP="003A6114">
      <w:pPr>
        <w:numPr>
          <w:ilvl w:val="0"/>
          <w:numId w:val="53"/>
        </w:numPr>
        <w:tabs>
          <w:tab w:val="left" w:pos="1800"/>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Candida (See 2.2.1.1, 7.4.6)</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BE1FD7C" w14:textId="2E122B62" w:rsidR="00FB208E" w:rsidRPr="003A6114" w:rsidRDefault="00FB208E" w:rsidP="003A6114">
      <w:pPr>
        <w:numPr>
          <w:ilvl w:val="0"/>
          <w:numId w:val="53"/>
        </w:numPr>
        <w:tabs>
          <w:tab w:val="left" w:pos="1800"/>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3A6114">
        <w:rPr>
          <w:rFonts w:ascii="Times New Roman" w:eastAsiaTheme="minorHAnsi" w:hAnsi="Times New Roman"/>
          <w:szCs w:val="22"/>
        </w:rPr>
        <w:t>Dermatophytes</w:t>
      </w:r>
      <w:r w:rsidRPr="003A6114">
        <w:rPr>
          <w:rFonts w:ascii="Times New Roman" w:eastAsiaTheme="minorHAnsi" w:hAnsi="Times New Roman"/>
          <w:szCs w:val="22"/>
        </w:rPr>
        <w:tab/>
      </w:r>
      <w:r w:rsidRPr="003A6114">
        <w:rPr>
          <w:rFonts w:ascii="Times New Roman" w:eastAsiaTheme="minorHAnsi" w:hAnsi="Times New Roman"/>
          <w:szCs w:val="22"/>
        </w:rPr>
        <w:tab/>
      </w:r>
      <w:r w:rsidRPr="003A6114">
        <w:rPr>
          <w:rFonts w:ascii="Times New Roman" w:eastAsiaTheme="minorHAnsi" w:hAnsi="Times New Roman"/>
          <w:szCs w:val="22"/>
        </w:rPr>
        <w:tab/>
        <w:t>X</w:t>
      </w:r>
    </w:p>
    <w:p w14:paraId="17C644A2" w14:textId="77777777" w:rsidR="00FB208E" w:rsidRPr="00FB208E" w:rsidRDefault="00FB208E" w:rsidP="003A6114">
      <w:pPr>
        <w:numPr>
          <w:ilvl w:val="0"/>
          <w:numId w:val="5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Ectoparasites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C43B260" w14:textId="77777777" w:rsidR="00FB208E" w:rsidRPr="00FB208E" w:rsidRDefault="00FB208E" w:rsidP="003A6114">
      <w:pPr>
        <w:numPr>
          <w:ilvl w:val="0"/>
          <w:numId w:val="5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Viral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5E8EA31" w14:textId="77777777" w:rsidR="003A6114" w:rsidRDefault="00FB208E" w:rsidP="003A6114">
      <w:pPr>
        <w:numPr>
          <w:ilvl w:val="0"/>
          <w:numId w:val="54"/>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Aphthous ulcers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632C6ED" w14:textId="3FB60BA1" w:rsidR="00FB208E" w:rsidRPr="003A6114" w:rsidRDefault="00FB208E" w:rsidP="003A6114">
      <w:pPr>
        <w:numPr>
          <w:ilvl w:val="0"/>
          <w:numId w:val="54"/>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3A6114">
        <w:rPr>
          <w:rFonts w:ascii="Times New Roman" w:eastAsiaTheme="minorHAnsi" w:hAnsi="Times New Roman"/>
          <w:szCs w:val="22"/>
        </w:rPr>
        <w:t>Childhood exanthems</w:t>
      </w:r>
    </w:p>
    <w:p w14:paraId="65062E30" w14:textId="77777777" w:rsidR="00FB208E" w:rsidRPr="00FB208E" w:rsidRDefault="00FB208E" w:rsidP="00FB208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10.6.8, 10.6.9)</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926DB34" w14:textId="77777777" w:rsidR="00FB208E" w:rsidRPr="00FB208E" w:rsidRDefault="00FB208E" w:rsidP="003A6114">
      <w:pPr>
        <w:numPr>
          <w:ilvl w:val="0"/>
          <w:numId w:val="54"/>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Herpetic infections</w:t>
      </w:r>
    </w:p>
    <w:p w14:paraId="22B425B8" w14:textId="77777777" w:rsidR="00FB208E" w:rsidRPr="00FB208E" w:rsidRDefault="00FB208E" w:rsidP="00FB208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10.6.4, 10.6.5, 13.1.3.1)</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417D6C9" w14:textId="77777777" w:rsidR="00FB208E" w:rsidRPr="00FB208E" w:rsidRDefault="00FB208E" w:rsidP="003A6114">
      <w:pPr>
        <w:numPr>
          <w:ilvl w:val="0"/>
          <w:numId w:val="54"/>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Human papillomavirus (HPV)</w:t>
      </w:r>
    </w:p>
    <w:p w14:paraId="5197E025" w14:textId="77777777" w:rsidR="00FB208E" w:rsidRPr="00FB208E" w:rsidRDefault="00FB208E" w:rsidP="00FB208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13.1.3.2)</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A7EC07C" w14:textId="77777777" w:rsidR="00FB208E" w:rsidRPr="00FB208E" w:rsidRDefault="00FB208E" w:rsidP="003A6114">
      <w:pPr>
        <w:numPr>
          <w:ilvl w:val="0"/>
          <w:numId w:val="54"/>
        </w:numPr>
        <w:tabs>
          <w:tab w:val="left" w:pos="2160"/>
          <w:tab w:val="left" w:pos="5760"/>
          <w:tab w:val="left" w:pos="7200"/>
          <w:tab w:val="left" w:pos="8640"/>
        </w:tabs>
        <w:spacing w:after="160" w:line="259" w:lineRule="auto"/>
        <w:ind w:left="1620"/>
        <w:contextualSpacing/>
        <w:rPr>
          <w:rFonts w:ascii="Times New Roman" w:eastAsiaTheme="minorHAnsi" w:hAnsi="Times New Roman"/>
          <w:szCs w:val="22"/>
        </w:rPr>
      </w:pPr>
      <w:r w:rsidRPr="00FB208E">
        <w:rPr>
          <w:rFonts w:ascii="Times New Roman" w:eastAsiaTheme="minorHAnsi" w:hAnsi="Times New Roman"/>
          <w:szCs w:val="22"/>
        </w:rPr>
        <w:t>Molluscum contagiosum</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BAB351A" w14:textId="77777777" w:rsidR="00FB208E" w:rsidRPr="00FB208E" w:rsidRDefault="00FB208E" w:rsidP="00FB208E">
      <w:pPr>
        <w:tabs>
          <w:tab w:val="left" w:pos="360"/>
          <w:tab w:val="left" w:pos="1080"/>
          <w:tab w:val="left" w:pos="1800"/>
          <w:tab w:val="left" w:pos="5670"/>
          <w:tab w:val="left" w:pos="7200"/>
          <w:tab w:val="left" w:pos="8640"/>
        </w:tabs>
        <w:rPr>
          <w:rFonts w:ascii="Times New Roman" w:eastAsiaTheme="minorHAnsi" w:hAnsi="Times New Roman"/>
          <w:szCs w:val="22"/>
        </w:rPr>
      </w:pPr>
    </w:p>
    <w:p w14:paraId="72212166" w14:textId="2CDA2BA4" w:rsidR="00FB208E" w:rsidRPr="00FB208E" w:rsidRDefault="003A6114" w:rsidP="003A6114">
      <w:pPr>
        <w:numPr>
          <w:ilvl w:val="0"/>
          <w:numId w:val="74"/>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r w:rsidR="00FB208E" w:rsidRPr="00FB208E">
        <w:rPr>
          <w:rFonts w:ascii="Times New Roman" w:eastAsiaTheme="minorHAnsi" w:hAnsi="Times New Roman"/>
          <w:b/>
          <w:bCs/>
          <w:szCs w:val="22"/>
        </w:rPr>
        <w:t>Maculopapular</w:t>
      </w:r>
      <w:r w:rsidR="00FB208E" w:rsidRPr="00FB208E">
        <w:rPr>
          <w:rFonts w:ascii="Times New Roman" w:eastAsiaTheme="minorHAnsi" w:hAnsi="Times New Roman"/>
          <w:szCs w:val="22"/>
        </w:rPr>
        <w:t xml:space="preserve"> </w:t>
      </w:r>
      <w:r w:rsidR="00FB208E" w:rsidRPr="00FB208E">
        <w:rPr>
          <w:rFonts w:ascii="Times New Roman" w:eastAsiaTheme="minorHAnsi" w:hAnsi="Times New Roman"/>
          <w:b/>
          <w:bCs/>
          <w:szCs w:val="22"/>
        </w:rPr>
        <w:t>Lesions</w:t>
      </w:r>
    </w:p>
    <w:p w14:paraId="7C0B491A" w14:textId="77777777" w:rsidR="00FB208E" w:rsidRPr="00FB208E" w:rsidRDefault="00FB208E" w:rsidP="003A6114">
      <w:pPr>
        <w:numPr>
          <w:ilvl w:val="0"/>
          <w:numId w:val="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Erythema multiforme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8005ECF" w14:textId="77777777" w:rsidR="00FB208E" w:rsidRPr="00FB208E" w:rsidRDefault="00FB208E" w:rsidP="003A6114">
      <w:pPr>
        <w:numPr>
          <w:ilvl w:val="0"/>
          <w:numId w:val="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 xml:space="preserve">Pityriasis </w:t>
      </w:r>
      <w:proofErr w:type="spellStart"/>
      <w:r w:rsidRPr="00FB208E">
        <w:rPr>
          <w:rFonts w:ascii="Times New Roman" w:eastAsiaTheme="minorHAnsi" w:hAnsi="Times New Roman"/>
          <w:szCs w:val="22"/>
        </w:rPr>
        <w:t>rosea</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142087D" w14:textId="77777777" w:rsidR="00FB208E" w:rsidRPr="00FB208E" w:rsidRDefault="00FB208E" w:rsidP="003A6114">
      <w:pPr>
        <w:numPr>
          <w:ilvl w:val="0"/>
          <w:numId w:val="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Urticaria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D4C5C5A" w14:textId="77777777" w:rsidR="00FB208E" w:rsidRPr="00FB208E" w:rsidRDefault="00FB208E" w:rsidP="003A6114">
      <w:pPr>
        <w:numPr>
          <w:ilvl w:val="0"/>
          <w:numId w:val="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Drug eruptions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57FEAB1" w14:textId="77777777" w:rsidR="00FB208E" w:rsidRPr="00FB208E" w:rsidRDefault="00FB208E" w:rsidP="00FB208E">
      <w:pPr>
        <w:tabs>
          <w:tab w:val="left" w:pos="360"/>
          <w:tab w:val="left" w:pos="1080"/>
          <w:tab w:val="left" w:pos="1800"/>
          <w:tab w:val="left" w:pos="5670"/>
          <w:tab w:val="left" w:pos="7200"/>
          <w:tab w:val="left" w:pos="8640"/>
        </w:tabs>
        <w:rPr>
          <w:rFonts w:ascii="Times New Roman" w:eastAsiaTheme="minorHAnsi" w:hAnsi="Times New Roman"/>
          <w:szCs w:val="22"/>
        </w:rPr>
      </w:pPr>
    </w:p>
    <w:p w14:paraId="475B8E33" w14:textId="397BAB0C" w:rsidR="00FB208E" w:rsidRPr="003A6114" w:rsidRDefault="003A6114" w:rsidP="003A6114">
      <w:pPr>
        <w:numPr>
          <w:ilvl w:val="0"/>
          <w:numId w:val="74"/>
        </w:numPr>
        <w:tabs>
          <w:tab w:val="left" w:pos="540"/>
          <w:tab w:val="left" w:pos="5760"/>
          <w:tab w:val="left" w:pos="7200"/>
          <w:tab w:val="left" w:pos="8640"/>
        </w:tabs>
        <w:spacing w:after="160" w:line="259" w:lineRule="auto"/>
        <w:ind w:left="360"/>
        <w:contextualSpacing/>
        <w:rPr>
          <w:rFonts w:ascii="Times New Roman" w:eastAsiaTheme="minorHAnsi" w:hAnsi="Times New Roman"/>
          <w:szCs w:val="22"/>
        </w:rPr>
      </w:pPr>
      <w:r>
        <w:rPr>
          <w:rFonts w:ascii="Times New Roman" w:eastAsiaTheme="minorHAnsi" w:hAnsi="Times New Roman"/>
          <w:b/>
          <w:bCs/>
          <w:szCs w:val="22"/>
        </w:rPr>
        <w:t xml:space="preserve">   </w:t>
      </w:r>
      <w:proofErr w:type="spellStart"/>
      <w:r w:rsidR="00FB208E" w:rsidRPr="00FB208E">
        <w:rPr>
          <w:rFonts w:ascii="Times New Roman" w:eastAsiaTheme="minorHAnsi" w:hAnsi="Times New Roman"/>
          <w:b/>
          <w:bCs/>
          <w:szCs w:val="22"/>
        </w:rPr>
        <w:t>Papular</w:t>
      </w:r>
      <w:proofErr w:type="spellEnd"/>
      <w:r w:rsidR="00FB208E" w:rsidRPr="00FB208E">
        <w:rPr>
          <w:rFonts w:ascii="Times New Roman" w:eastAsiaTheme="minorHAnsi" w:hAnsi="Times New Roman"/>
          <w:b/>
          <w:bCs/>
          <w:szCs w:val="22"/>
        </w:rPr>
        <w:t>/Nodular Lesions</w:t>
      </w:r>
    </w:p>
    <w:p w14:paraId="585DBDB4" w14:textId="3B3813D0" w:rsidR="003A6114" w:rsidRPr="00FB208E" w:rsidRDefault="003A6114" w:rsidP="003A6114">
      <w:pPr>
        <w:tabs>
          <w:tab w:val="left" w:pos="540"/>
          <w:tab w:val="left" w:pos="5400"/>
          <w:tab w:val="left" w:pos="6840"/>
          <w:tab w:val="left" w:pos="7920"/>
        </w:tabs>
        <w:spacing w:after="160" w:line="259" w:lineRule="auto"/>
        <w:ind w:left="36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3A6114">
        <w:rPr>
          <w:rFonts w:ascii="Times New Roman" w:eastAsiaTheme="minorHAnsi" w:hAnsi="Times New Roman"/>
          <w:szCs w:val="22"/>
        </w:rPr>
        <w:t>Critical</w:t>
      </w:r>
      <w:r w:rsidRPr="003A6114">
        <w:rPr>
          <w:rFonts w:ascii="Times New Roman" w:eastAsiaTheme="minorHAnsi" w:hAnsi="Times New Roman"/>
          <w:szCs w:val="22"/>
        </w:rPr>
        <w:tab/>
        <w:t>Emergent</w:t>
      </w:r>
      <w:r w:rsidRPr="003A6114">
        <w:rPr>
          <w:rFonts w:ascii="Times New Roman" w:eastAsiaTheme="minorHAnsi" w:hAnsi="Times New Roman"/>
          <w:szCs w:val="22"/>
        </w:rPr>
        <w:tab/>
        <w:t>Lower Acuity</w:t>
      </w:r>
      <w:r>
        <w:rPr>
          <w:rFonts w:ascii="Times New Roman" w:eastAsiaTheme="minorHAnsi" w:hAnsi="Times New Roman"/>
          <w:szCs w:val="22"/>
        </w:rPr>
        <w:tab/>
      </w:r>
    </w:p>
    <w:p w14:paraId="1E6B04C9" w14:textId="77777777" w:rsidR="00FB208E" w:rsidRPr="00FB208E" w:rsidRDefault="00FB208E" w:rsidP="003A6114">
      <w:pPr>
        <w:numPr>
          <w:ilvl w:val="0"/>
          <w:numId w:val="5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Hemangioma/Lymphangioma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AA346B9" w14:textId="77777777" w:rsidR="00FB208E" w:rsidRPr="00FB208E" w:rsidRDefault="00FB208E" w:rsidP="003A6114">
      <w:pPr>
        <w:numPr>
          <w:ilvl w:val="0"/>
          <w:numId w:val="5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Lipoma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4DCE76C" w14:textId="77777777" w:rsidR="00FB208E" w:rsidRPr="00FB208E" w:rsidRDefault="00FB208E" w:rsidP="003A6114">
      <w:pPr>
        <w:numPr>
          <w:ilvl w:val="0"/>
          <w:numId w:val="5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Sebaceous cyst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9A6E743" w14:textId="77777777" w:rsidR="00FB208E" w:rsidRPr="00FB208E" w:rsidRDefault="00FB208E" w:rsidP="003A6114">
      <w:pPr>
        <w:numPr>
          <w:ilvl w:val="0"/>
          <w:numId w:val="5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Erythema nodosum</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302C4B1" w14:textId="77777777" w:rsidR="00FB208E" w:rsidRPr="00FB208E" w:rsidRDefault="00FB208E" w:rsidP="00FB208E">
      <w:pPr>
        <w:tabs>
          <w:tab w:val="left" w:pos="360"/>
          <w:tab w:val="left" w:pos="1080"/>
          <w:tab w:val="left" w:pos="1800"/>
          <w:tab w:val="left" w:pos="5670"/>
          <w:tab w:val="left" w:pos="7200"/>
          <w:tab w:val="left" w:pos="8640"/>
        </w:tabs>
        <w:rPr>
          <w:rFonts w:ascii="Times New Roman" w:eastAsiaTheme="minorHAnsi" w:hAnsi="Times New Roman"/>
          <w:szCs w:val="22"/>
        </w:rPr>
      </w:pPr>
    </w:p>
    <w:p w14:paraId="32FF8AC0" w14:textId="17314866" w:rsidR="003A6114" w:rsidRPr="00FB208E" w:rsidRDefault="003A6114" w:rsidP="003A6114">
      <w:pPr>
        <w:tabs>
          <w:tab w:val="left" w:pos="5490"/>
          <w:tab w:val="left" w:pos="6840"/>
          <w:tab w:val="left" w:pos="8100"/>
        </w:tabs>
        <w:ind w:left="360" w:hanging="360"/>
        <w:rPr>
          <w:rFonts w:ascii="Times New Roman" w:eastAsiaTheme="minorHAnsi" w:hAnsi="Times New Roman"/>
          <w:szCs w:val="22"/>
        </w:rPr>
      </w:pPr>
      <w:r>
        <w:rPr>
          <w:rFonts w:ascii="Times New Roman" w:eastAsiaTheme="minorHAnsi" w:hAnsi="Times New Roman"/>
          <w:szCs w:val="22"/>
        </w:rPr>
        <w:t xml:space="preserve">4.7     </w:t>
      </w:r>
      <w:r w:rsidR="00FB208E" w:rsidRPr="00FB208E">
        <w:rPr>
          <w:rFonts w:ascii="Times New Roman" w:eastAsiaTheme="minorHAnsi" w:hAnsi="Times New Roman"/>
          <w:b/>
          <w:bCs/>
          <w:szCs w:val="22"/>
        </w:rPr>
        <w:t>Vesicular/Bullous Lesions</w:t>
      </w:r>
    </w:p>
    <w:p w14:paraId="24455B1D" w14:textId="77777777" w:rsidR="00FB208E" w:rsidRPr="00FB208E" w:rsidRDefault="00FB208E" w:rsidP="003A6114">
      <w:pPr>
        <w:numPr>
          <w:ilvl w:val="0"/>
          <w:numId w:val="5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Pemphigus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3C52D99" w14:textId="77777777" w:rsidR="00FB208E" w:rsidRPr="00FB208E" w:rsidRDefault="00FB208E" w:rsidP="003A6114">
      <w:pPr>
        <w:numPr>
          <w:ilvl w:val="0"/>
          <w:numId w:val="5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Staphylococcal scalded skin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E72F3B1" w14:textId="77777777" w:rsidR="00FB208E" w:rsidRPr="00FB208E" w:rsidRDefault="00FB208E" w:rsidP="003A6114">
      <w:pPr>
        <w:numPr>
          <w:ilvl w:val="0"/>
          <w:numId w:val="5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Stevens-Johnson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AFB8E1D" w14:textId="77777777" w:rsidR="00FB208E" w:rsidRPr="00FB208E" w:rsidRDefault="00FB208E" w:rsidP="003A6114">
      <w:pPr>
        <w:numPr>
          <w:ilvl w:val="0"/>
          <w:numId w:val="5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Toxic epidermal necrolysis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F87CCF2" w14:textId="77777777" w:rsidR="00FB208E" w:rsidRPr="00FB208E" w:rsidRDefault="00FB208E" w:rsidP="003A6114">
      <w:pPr>
        <w:numPr>
          <w:ilvl w:val="0"/>
          <w:numId w:val="5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Bullous pemphigoid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7CE34A9" w14:textId="77777777" w:rsidR="00FB208E" w:rsidRPr="00FB208E" w:rsidRDefault="00FB208E" w:rsidP="00FB208E">
      <w:pPr>
        <w:tabs>
          <w:tab w:val="left" w:pos="360"/>
          <w:tab w:val="left" w:pos="1080"/>
          <w:tab w:val="left" w:pos="1800"/>
          <w:tab w:val="left" w:pos="5670"/>
          <w:tab w:val="left" w:pos="7200"/>
          <w:tab w:val="left" w:pos="8640"/>
        </w:tabs>
        <w:rPr>
          <w:rFonts w:ascii="Times New Roman" w:eastAsiaTheme="minorHAnsi" w:hAnsi="Times New Roman"/>
          <w:szCs w:val="22"/>
        </w:rPr>
      </w:pPr>
    </w:p>
    <w:p w14:paraId="2CC6FB95" w14:textId="77777777" w:rsidR="00FB208E" w:rsidRPr="00FB208E" w:rsidRDefault="00FB208E" w:rsidP="008C455F">
      <w:pPr>
        <w:numPr>
          <w:ilvl w:val="0"/>
          <w:numId w:val="7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Purpuric Rash</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8AE41D7" w14:textId="77777777" w:rsidR="00FB208E" w:rsidRPr="00FB208E" w:rsidRDefault="00FB208E" w:rsidP="008C455F">
      <w:pPr>
        <w:numPr>
          <w:ilvl w:val="0"/>
          <w:numId w:val="5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Henoch-</w:t>
      </w:r>
      <w:proofErr w:type="spellStart"/>
      <w:r w:rsidRPr="00FB208E">
        <w:rPr>
          <w:rFonts w:ascii="Times New Roman" w:eastAsiaTheme="minorHAnsi" w:hAnsi="Times New Roman"/>
          <w:szCs w:val="22"/>
        </w:rPr>
        <w:t>Schönlein</w:t>
      </w:r>
      <w:proofErr w:type="spellEnd"/>
      <w:r w:rsidRPr="00FB208E">
        <w:rPr>
          <w:rFonts w:ascii="Times New Roman" w:eastAsiaTheme="minorHAnsi" w:hAnsi="Times New Roman"/>
          <w:szCs w:val="22"/>
        </w:rPr>
        <w:t xml:space="preserve"> purpura (HSP)</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020D696" w14:textId="77777777" w:rsidR="00FB208E" w:rsidRPr="008C455F"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8C455F">
        <w:rPr>
          <w:rFonts w:ascii="Times New Roman" w:eastAsiaTheme="minorHAnsi" w:hAnsi="Times New Roman"/>
          <w:b/>
          <w:bCs/>
          <w:sz w:val="24"/>
          <w:szCs w:val="24"/>
        </w:rPr>
        <w:lastRenderedPageBreak/>
        <w:t>5.0</w:t>
      </w:r>
      <w:r w:rsidRPr="008C455F">
        <w:rPr>
          <w:rFonts w:ascii="Times New Roman" w:eastAsiaTheme="minorHAnsi" w:hAnsi="Times New Roman"/>
          <w:b/>
          <w:bCs/>
          <w:sz w:val="24"/>
          <w:szCs w:val="24"/>
        </w:rPr>
        <w:tab/>
      </w:r>
      <w:r w:rsidRPr="008C455F">
        <w:rPr>
          <w:rFonts w:ascii="Times New Roman" w:eastAsiaTheme="minorHAnsi" w:hAnsi="Times New Roman"/>
          <w:b/>
          <w:bCs/>
          <w:sz w:val="24"/>
          <w:szCs w:val="24"/>
        </w:rPr>
        <w:tab/>
        <w:t>ENDOCRINE, METABOLIC, AND NUTRITIONAL DISORDERS</w:t>
      </w:r>
    </w:p>
    <w:p w14:paraId="06D4E72D" w14:textId="77777777" w:rsidR="00FB208E" w:rsidRPr="00FB208E" w:rsidRDefault="00FB208E" w:rsidP="00FB208E">
      <w:pPr>
        <w:tabs>
          <w:tab w:val="left" w:pos="6840"/>
          <w:tab w:val="left" w:pos="8100"/>
        </w:tabs>
        <w:rPr>
          <w:rFonts w:ascii="Times New Roman" w:eastAsiaTheme="minorHAnsi" w:hAnsi="Times New Roman"/>
          <w:szCs w:val="22"/>
        </w:rPr>
      </w:pPr>
    </w:p>
    <w:p w14:paraId="30B5630C"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39A57FF8" w14:textId="77777777" w:rsidR="00FB208E" w:rsidRPr="00FB208E" w:rsidRDefault="00FB208E" w:rsidP="008C455F">
      <w:pPr>
        <w:numPr>
          <w:ilvl w:val="0"/>
          <w:numId w:val="75"/>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Acid-base Disturbances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D2B15AA" w14:textId="77777777" w:rsidR="00FB208E" w:rsidRPr="00FB208E" w:rsidRDefault="00FB208E" w:rsidP="008C455F">
      <w:pPr>
        <w:numPr>
          <w:ilvl w:val="0"/>
          <w:numId w:val="5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Metabolic or respiratory</w:t>
      </w:r>
    </w:p>
    <w:p w14:paraId="18EADE59" w14:textId="77777777" w:rsidR="00FB208E" w:rsidRPr="00FB208E" w:rsidRDefault="00FB208E" w:rsidP="008C455F">
      <w:pPr>
        <w:numPr>
          <w:ilvl w:val="0"/>
          <w:numId w:val="6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Acidosis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560A9AB" w14:textId="77777777" w:rsidR="00FB208E" w:rsidRPr="00FB208E" w:rsidRDefault="00FB208E" w:rsidP="008C455F">
      <w:pPr>
        <w:numPr>
          <w:ilvl w:val="0"/>
          <w:numId w:val="6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Alkalosis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859B479" w14:textId="77777777" w:rsidR="00FB208E" w:rsidRPr="00FB208E" w:rsidRDefault="00FB208E" w:rsidP="008C455F">
      <w:pPr>
        <w:numPr>
          <w:ilvl w:val="0"/>
          <w:numId w:val="5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Mixed acid-base balance disorder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46D7E5E" w14:textId="77777777" w:rsidR="00FB208E" w:rsidRPr="00FB208E" w:rsidRDefault="00FB208E" w:rsidP="00FB208E">
      <w:pPr>
        <w:tabs>
          <w:tab w:val="left" w:pos="990"/>
          <w:tab w:val="left" w:pos="1800"/>
          <w:tab w:val="left" w:pos="5760"/>
          <w:tab w:val="left" w:pos="7200"/>
          <w:tab w:val="left" w:pos="8640"/>
        </w:tabs>
        <w:rPr>
          <w:rFonts w:ascii="Times New Roman" w:eastAsiaTheme="minorHAnsi" w:hAnsi="Times New Roman"/>
          <w:szCs w:val="22"/>
        </w:rPr>
      </w:pPr>
    </w:p>
    <w:p w14:paraId="0795B205" w14:textId="77777777" w:rsidR="00FB208E" w:rsidRPr="00FB208E" w:rsidRDefault="00FB208E" w:rsidP="008C455F">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Adrenal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4DB2370" w14:textId="77777777" w:rsidR="00FB208E" w:rsidRPr="00FB208E" w:rsidRDefault="00FB208E" w:rsidP="008C455F">
      <w:pPr>
        <w:numPr>
          <w:ilvl w:val="0"/>
          <w:numId w:val="6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Corticoadrenal</w:t>
      </w:r>
      <w:proofErr w:type="spellEnd"/>
      <w:r w:rsidRPr="00FB208E">
        <w:rPr>
          <w:rFonts w:ascii="Times New Roman" w:eastAsiaTheme="minorHAnsi" w:hAnsi="Times New Roman"/>
          <w:szCs w:val="22"/>
        </w:rPr>
        <w:t xml:space="preserve"> insufficiency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5EB4D50" w14:textId="77777777" w:rsidR="00FB208E" w:rsidRPr="00FB208E" w:rsidRDefault="00FB208E" w:rsidP="008C455F">
      <w:pPr>
        <w:numPr>
          <w:ilvl w:val="0"/>
          <w:numId w:val="6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Cushing’s syndrome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01D6CC"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249A16B2" w14:textId="77777777" w:rsidR="00FB208E" w:rsidRPr="00FB208E" w:rsidRDefault="00FB208E" w:rsidP="008C455F">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Fluid and Electrolyte Disturbances</w:t>
      </w:r>
    </w:p>
    <w:p w14:paraId="46656230" w14:textId="77777777" w:rsidR="00FB208E" w:rsidRPr="00FB208E" w:rsidRDefault="00FB208E" w:rsidP="008C455F">
      <w:pPr>
        <w:numPr>
          <w:ilvl w:val="0"/>
          <w:numId w:val="6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Calcium metabolism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A7495C4" w14:textId="77777777" w:rsidR="00FB208E" w:rsidRPr="00FB208E" w:rsidRDefault="00FB208E" w:rsidP="008C455F">
      <w:pPr>
        <w:numPr>
          <w:ilvl w:val="0"/>
          <w:numId w:val="6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Hypervolemia/Hypovolemia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5A2613D" w14:textId="77777777" w:rsidR="00FB208E" w:rsidRPr="00FB208E" w:rsidRDefault="00FB208E" w:rsidP="008C455F">
      <w:pPr>
        <w:numPr>
          <w:ilvl w:val="0"/>
          <w:numId w:val="6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Potassium metabolism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1791D40" w14:textId="77777777" w:rsidR="00FB208E" w:rsidRPr="00FB208E" w:rsidRDefault="00FB208E" w:rsidP="008E34BD">
      <w:pPr>
        <w:numPr>
          <w:ilvl w:val="0"/>
          <w:numId w:val="6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Sodium metabolism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E641403" w14:textId="77777777" w:rsidR="00FB208E" w:rsidRPr="00FB208E" w:rsidRDefault="00FB208E" w:rsidP="008E34BD">
      <w:pPr>
        <w:numPr>
          <w:ilvl w:val="0"/>
          <w:numId w:val="6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Magnesium metabolism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060A947" w14:textId="77777777" w:rsidR="00FB208E" w:rsidRPr="00FB208E" w:rsidRDefault="00FB208E" w:rsidP="008E34BD">
      <w:pPr>
        <w:numPr>
          <w:ilvl w:val="0"/>
          <w:numId w:val="6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Phosphorus metabolism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74B0219"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139C7C36" w14:textId="77777777" w:rsidR="00FB208E" w:rsidRPr="00FB208E" w:rsidRDefault="00FB208E" w:rsidP="008E34BD">
      <w:pPr>
        <w:numPr>
          <w:ilvl w:val="0"/>
          <w:numId w:val="75"/>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Glucose Metabolism</w:t>
      </w:r>
    </w:p>
    <w:p w14:paraId="7555D24B" w14:textId="77777777" w:rsidR="00FB208E" w:rsidRPr="00FB208E" w:rsidRDefault="00FB208E" w:rsidP="008E34BD">
      <w:pPr>
        <w:numPr>
          <w:ilvl w:val="0"/>
          <w:numId w:val="6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Diabetes mellitus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8718DAA" w14:textId="77777777" w:rsidR="00FB208E" w:rsidRPr="00FB208E" w:rsidRDefault="00FB208E" w:rsidP="008E34BD">
      <w:pPr>
        <w:numPr>
          <w:ilvl w:val="0"/>
          <w:numId w:val="6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Complications in glucose metabolism</w:t>
      </w:r>
    </w:p>
    <w:p w14:paraId="3754ADDE" w14:textId="77777777" w:rsidR="00FB208E" w:rsidRPr="00FB208E" w:rsidRDefault="00FB208E" w:rsidP="008E34BD">
      <w:pPr>
        <w:numPr>
          <w:ilvl w:val="0"/>
          <w:numId w:val="65"/>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Hyperglycemia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9EE1E8" w14:textId="77777777" w:rsidR="00FB208E" w:rsidRPr="00FB208E" w:rsidRDefault="00FB208E" w:rsidP="008E34BD">
      <w:pPr>
        <w:numPr>
          <w:ilvl w:val="0"/>
          <w:numId w:val="65"/>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Diabetic ketoacidosis (DKA)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84D6D54" w14:textId="77777777" w:rsidR="00FB208E" w:rsidRPr="00FB208E" w:rsidRDefault="00FB208E" w:rsidP="008E34BD">
      <w:pPr>
        <w:numPr>
          <w:ilvl w:val="0"/>
          <w:numId w:val="65"/>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Hyperosmolar</w:t>
      </w:r>
    </w:p>
    <w:p w14:paraId="2D680682" w14:textId="77777777" w:rsidR="00FB208E" w:rsidRPr="00FB208E" w:rsidRDefault="00FB208E" w:rsidP="00FB208E">
      <w:pPr>
        <w:tabs>
          <w:tab w:val="left" w:pos="30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hyperglycemic state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ACE7EA6" w14:textId="77777777" w:rsidR="00FB208E" w:rsidRPr="00FB208E" w:rsidRDefault="00FB208E" w:rsidP="008E34BD">
      <w:pPr>
        <w:numPr>
          <w:ilvl w:val="0"/>
          <w:numId w:val="65"/>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Hypoglycemia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EDD5C7B" w14:textId="77777777" w:rsidR="00FB208E" w:rsidRPr="00FB208E" w:rsidRDefault="00FB208E" w:rsidP="00FB208E">
      <w:pPr>
        <w:tabs>
          <w:tab w:val="left" w:pos="360"/>
          <w:tab w:val="left" w:pos="990"/>
          <w:tab w:val="left" w:pos="2790"/>
          <w:tab w:val="left" w:pos="5760"/>
          <w:tab w:val="left" w:pos="7200"/>
          <w:tab w:val="left" w:pos="8640"/>
        </w:tabs>
        <w:rPr>
          <w:rFonts w:ascii="Times New Roman" w:eastAsiaTheme="minorHAnsi" w:hAnsi="Times New Roman"/>
          <w:szCs w:val="22"/>
        </w:rPr>
      </w:pPr>
    </w:p>
    <w:p w14:paraId="7D319AAB" w14:textId="77777777" w:rsidR="00FB208E" w:rsidRPr="00FB208E" w:rsidRDefault="00FB208E" w:rsidP="008E34BD">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Nutritional Disorders</w:t>
      </w:r>
    </w:p>
    <w:p w14:paraId="730796F7" w14:textId="77777777" w:rsidR="00FB208E" w:rsidRPr="00FB208E" w:rsidRDefault="00FB208E" w:rsidP="008E34BD">
      <w:pPr>
        <w:numPr>
          <w:ilvl w:val="0"/>
          <w:numId w:val="6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Vitamin deficiencies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53783E3" w14:textId="77777777" w:rsidR="00FB208E" w:rsidRPr="00FB208E" w:rsidRDefault="00FB208E" w:rsidP="008E34BD">
      <w:pPr>
        <w:numPr>
          <w:ilvl w:val="0"/>
          <w:numId w:val="6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Wernicke-Korsakoff syndrome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DCB3C35" w14:textId="77777777" w:rsidR="00FB208E" w:rsidRPr="00FB208E" w:rsidRDefault="00FB208E" w:rsidP="008E34BD">
      <w:pPr>
        <w:numPr>
          <w:ilvl w:val="0"/>
          <w:numId w:val="6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Malabsorption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8D1A58E" w14:textId="77777777" w:rsidR="00FB208E" w:rsidRPr="00FB208E" w:rsidRDefault="00FB208E" w:rsidP="008E34BD">
      <w:pPr>
        <w:numPr>
          <w:ilvl w:val="0"/>
          <w:numId w:val="6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Malnutrition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DC90C6E" w14:textId="77777777" w:rsidR="00FB208E" w:rsidRPr="00FB208E" w:rsidRDefault="00FB208E" w:rsidP="00FB208E">
      <w:pPr>
        <w:tabs>
          <w:tab w:val="left" w:pos="360"/>
          <w:tab w:val="left" w:pos="990"/>
          <w:tab w:val="left" w:pos="2790"/>
          <w:tab w:val="left" w:pos="5760"/>
          <w:tab w:val="left" w:pos="7200"/>
          <w:tab w:val="left" w:pos="8640"/>
        </w:tabs>
        <w:rPr>
          <w:rFonts w:ascii="Times New Roman" w:eastAsiaTheme="minorHAnsi" w:hAnsi="Times New Roman"/>
          <w:szCs w:val="22"/>
        </w:rPr>
      </w:pPr>
    </w:p>
    <w:p w14:paraId="04EEBB9F" w14:textId="77777777" w:rsidR="00FB208E" w:rsidRPr="00FB208E" w:rsidRDefault="00FB208E" w:rsidP="008E34BD">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Parathyroid 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5A06634" w14:textId="77777777" w:rsidR="00FB208E" w:rsidRPr="00FB208E" w:rsidRDefault="00FB208E" w:rsidP="00FB208E">
      <w:pPr>
        <w:tabs>
          <w:tab w:val="left" w:pos="360"/>
          <w:tab w:val="left" w:pos="990"/>
          <w:tab w:val="left" w:pos="2790"/>
          <w:tab w:val="left" w:pos="5760"/>
          <w:tab w:val="left" w:pos="7200"/>
          <w:tab w:val="left" w:pos="8640"/>
        </w:tabs>
        <w:rPr>
          <w:rFonts w:ascii="Times New Roman" w:eastAsiaTheme="minorHAnsi" w:hAnsi="Times New Roman"/>
          <w:szCs w:val="22"/>
        </w:rPr>
      </w:pPr>
    </w:p>
    <w:p w14:paraId="057DAF83" w14:textId="77777777" w:rsidR="00FB208E" w:rsidRPr="00FB208E" w:rsidRDefault="00FB208E" w:rsidP="008E34BD">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Pituitary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1C2E72B" w14:textId="77777777" w:rsidR="00FB208E" w:rsidRPr="00FB208E" w:rsidRDefault="00FB208E" w:rsidP="008E34BD">
      <w:pPr>
        <w:numPr>
          <w:ilvl w:val="0"/>
          <w:numId w:val="6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Panhypopituitarism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D2B2766" w14:textId="77777777" w:rsidR="00FB208E" w:rsidRPr="00FB208E" w:rsidRDefault="00FB208E" w:rsidP="00FB208E">
      <w:pPr>
        <w:tabs>
          <w:tab w:val="left" w:pos="360"/>
          <w:tab w:val="left" w:pos="990"/>
          <w:tab w:val="left" w:pos="2790"/>
          <w:tab w:val="left" w:pos="5760"/>
          <w:tab w:val="left" w:pos="7200"/>
          <w:tab w:val="left" w:pos="8640"/>
        </w:tabs>
        <w:rPr>
          <w:rFonts w:ascii="Times New Roman" w:eastAsiaTheme="minorHAnsi" w:hAnsi="Times New Roman"/>
          <w:szCs w:val="22"/>
        </w:rPr>
      </w:pPr>
    </w:p>
    <w:p w14:paraId="2B935889" w14:textId="77777777" w:rsidR="00FB208E" w:rsidRPr="00FB208E" w:rsidRDefault="00FB208E" w:rsidP="008E34BD">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Thyroid Disorders</w:t>
      </w:r>
    </w:p>
    <w:p w14:paraId="4EB84993" w14:textId="77777777" w:rsidR="00FB208E" w:rsidRPr="00FB208E" w:rsidRDefault="00FB208E" w:rsidP="008E34BD">
      <w:pPr>
        <w:numPr>
          <w:ilvl w:val="0"/>
          <w:numId w:val="6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Hyperthyroidism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EEB6306" w14:textId="77777777" w:rsidR="00FB208E" w:rsidRPr="00FB208E" w:rsidRDefault="00FB208E" w:rsidP="008E34BD">
      <w:pPr>
        <w:numPr>
          <w:ilvl w:val="0"/>
          <w:numId w:val="6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Hypothyroidism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7428FC1" w14:textId="77777777" w:rsidR="00FB208E" w:rsidRPr="00FB208E" w:rsidRDefault="00FB208E" w:rsidP="008E34BD">
      <w:pPr>
        <w:numPr>
          <w:ilvl w:val="0"/>
          <w:numId w:val="6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Thyroiditis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F91D041" w14:textId="77777777" w:rsidR="00FB208E" w:rsidRPr="00FB208E" w:rsidRDefault="00FB208E" w:rsidP="008E34BD">
      <w:pPr>
        <w:numPr>
          <w:ilvl w:val="0"/>
          <w:numId w:val="6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Thyroid storm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7EF323E" w14:textId="77777777" w:rsidR="00FB208E" w:rsidRPr="00FB208E" w:rsidRDefault="00FB208E" w:rsidP="00FB208E">
      <w:pPr>
        <w:tabs>
          <w:tab w:val="left" w:pos="360"/>
          <w:tab w:val="left" w:pos="990"/>
          <w:tab w:val="left" w:pos="2790"/>
          <w:tab w:val="left" w:pos="5760"/>
          <w:tab w:val="left" w:pos="7200"/>
          <w:tab w:val="left" w:pos="8640"/>
        </w:tabs>
        <w:rPr>
          <w:rFonts w:ascii="Times New Roman" w:eastAsiaTheme="minorHAnsi" w:hAnsi="Times New Roman"/>
          <w:szCs w:val="22"/>
        </w:rPr>
      </w:pPr>
    </w:p>
    <w:p w14:paraId="1E674C31" w14:textId="1FFAE888" w:rsidR="00FB208E" w:rsidRPr="008E34BD" w:rsidRDefault="00FB208E" w:rsidP="008E34BD">
      <w:pPr>
        <w:numPr>
          <w:ilvl w:val="0"/>
          <w:numId w:val="75"/>
        </w:numPr>
        <w:tabs>
          <w:tab w:val="left" w:pos="540"/>
          <w:tab w:val="left" w:pos="5760"/>
          <w:tab w:val="left" w:pos="7200"/>
          <w:tab w:val="left" w:pos="8640"/>
        </w:tabs>
        <w:spacing w:after="160" w:line="259" w:lineRule="auto"/>
        <w:ind w:hanging="720"/>
        <w:contextualSpacing/>
        <w:rPr>
          <w:rFonts w:ascii="Times New Roman" w:eastAsiaTheme="minorHAnsi" w:hAnsi="Times New Roman"/>
          <w:szCs w:val="22"/>
        </w:rPr>
      </w:pPr>
      <w:r w:rsidRPr="00FB208E">
        <w:rPr>
          <w:rFonts w:ascii="Times New Roman" w:eastAsiaTheme="minorHAnsi" w:hAnsi="Times New Roman"/>
          <w:b/>
          <w:bCs/>
          <w:szCs w:val="22"/>
        </w:rPr>
        <w:t>Tumors of Endocrine</w:t>
      </w:r>
      <w:r w:rsidRPr="00FB208E">
        <w:rPr>
          <w:rFonts w:ascii="Times New Roman" w:eastAsiaTheme="minorHAnsi" w:hAnsi="Times New Roman"/>
          <w:szCs w:val="22"/>
        </w:rPr>
        <w:t xml:space="preserve"> </w:t>
      </w:r>
      <w:r w:rsidRPr="00FB208E">
        <w:rPr>
          <w:rFonts w:ascii="Times New Roman" w:eastAsiaTheme="minorHAnsi" w:hAnsi="Times New Roman"/>
          <w:b/>
          <w:bCs/>
          <w:szCs w:val="22"/>
        </w:rPr>
        <w:t>Glands</w:t>
      </w:r>
    </w:p>
    <w:p w14:paraId="77B7760E" w14:textId="0A1EAACB" w:rsidR="008E34BD" w:rsidRPr="00FB208E" w:rsidRDefault="008E34BD" w:rsidP="008E34BD">
      <w:pPr>
        <w:tabs>
          <w:tab w:val="left" w:pos="540"/>
          <w:tab w:val="left" w:pos="5400"/>
          <w:tab w:val="left" w:pos="6840"/>
          <w:tab w:val="left" w:pos="7920"/>
        </w:tabs>
        <w:spacing w:after="160" w:line="259" w:lineRule="auto"/>
        <w:ind w:left="720"/>
        <w:contextualSpacing/>
        <w:rPr>
          <w:rFonts w:ascii="Times New Roman" w:eastAsiaTheme="minorHAnsi" w:hAnsi="Times New Roman"/>
          <w:szCs w:val="22"/>
        </w:rPr>
      </w:pPr>
      <w:r>
        <w:rPr>
          <w:rFonts w:ascii="Times New Roman" w:eastAsiaTheme="minorHAnsi" w:hAnsi="Times New Roman"/>
          <w:szCs w:val="22"/>
        </w:rPr>
        <w:lastRenderedPageBreak/>
        <w:tab/>
      </w:r>
      <w:r w:rsidRPr="008E34BD">
        <w:rPr>
          <w:rFonts w:ascii="Times New Roman" w:eastAsiaTheme="minorHAnsi" w:hAnsi="Times New Roman"/>
          <w:szCs w:val="22"/>
        </w:rPr>
        <w:t>Critical</w:t>
      </w:r>
      <w:r w:rsidRPr="008E34BD">
        <w:rPr>
          <w:rFonts w:ascii="Times New Roman" w:eastAsiaTheme="minorHAnsi" w:hAnsi="Times New Roman"/>
          <w:szCs w:val="22"/>
        </w:rPr>
        <w:tab/>
        <w:t>Emergent</w:t>
      </w:r>
      <w:r w:rsidRPr="008E34BD">
        <w:rPr>
          <w:rFonts w:ascii="Times New Roman" w:eastAsiaTheme="minorHAnsi" w:hAnsi="Times New Roman"/>
          <w:szCs w:val="22"/>
        </w:rPr>
        <w:tab/>
        <w:t>Lower Acuity</w:t>
      </w:r>
    </w:p>
    <w:p w14:paraId="7BE2BB34" w14:textId="77777777" w:rsidR="00FB208E" w:rsidRPr="00FB208E" w:rsidRDefault="00FB208E" w:rsidP="008E34BD">
      <w:pPr>
        <w:numPr>
          <w:ilvl w:val="0"/>
          <w:numId w:val="69"/>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Adrenal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434BE10" w14:textId="77777777" w:rsidR="00FB208E" w:rsidRPr="00FB208E" w:rsidRDefault="00FB208E" w:rsidP="008E34BD">
      <w:pPr>
        <w:numPr>
          <w:ilvl w:val="0"/>
          <w:numId w:val="7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Pheochromocytoma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66C558A" w14:textId="77777777" w:rsidR="00FB208E" w:rsidRPr="00FB208E" w:rsidRDefault="00FB208E" w:rsidP="008E34BD">
      <w:pPr>
        <w:numPr>
          <w:ilvl w:val="0"/>
          <w:numId w:val="69"/>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Pituitary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51A4DEB" w14:textId="77777777" w:rsidR="00FB208E" w:rsidRPr="00FB208E" w:rsidRDefault="00FB208E" w:rsidP="008E34BD">
      <w:pPr>
        <w:numPr>
          <w:ilvl w:val="0"/>
          <w:numId w:val="69"/>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Thyroid</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D2C38D2" w14:textId="77777777" w:rsidR="00FB208E" w:rsidRPr="008E34BD"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8E34BD">
        <w:rPr>
          <w:rFonts w:ascii="Times New Roman" w:eastAsiaTheme="minorHAnsi" w:hAnsi="Times New Roman"/>
          <w:b/>
          <w:bCs/>
          <w:sz w:val="24"/>
          <w:szCs w:val="24"/>
        </w:rPr>
        <w:lastRenderedPageBreak/>
        <w:t>6.0</w:t>
      </w:r>
      <w:r w:rsidRPr="008E34BD">
        <w:rPr>
          <w:rFonts w:ascii="Times New Roman" w:eastAsiaTheme="minorHAnsi" w:hAnsi="Times New Roman"/>
          <w:b/>
          <w:bCs/>
          <w:sz w:val="24"/>
          <w:szCs w:val="24"/>
        </w:rPr>
        <w:tab/>
      </w:r>
      <w:r w:rsidRPr="008E34BD">
        <w:rPr>
          <w:rFonts w:ascii="Times New Roman" w:eastAsiaTheme="minorHAnsi" w:hAnsi="Times New Roman"/>
          <w:b/>
          <w:bCs/>
          <w:sz w:val="24"/>
          <w:szCs w:val="24"/>
        </w:rPr>
        <w:tab/>
        <w:t>ENVIRONMENTAL DISORDERS</w:t>
      </w:r>
    </w:p>
    <w:p w14:paraId="748C7AEC" w14:textId="77777777" w:rsidR="00FB208E" w:rsidRPr="00FB208E" w:rsidRDefault="00FB208E" w:rsidP="00FB208E">
      <w:pPr>
        <w:tabs>
          <w:tab w:val="left" w:pos="6840"/>
          <w:tab w:val="left" w:pos="8100"/>
        </w:tabs>
        <w:rPr>
          <w:rFonts w:ascii="Times New Roman" w:eastAsiaTheme="minorHAnsi" w:hAnsi="Times New Roman"/>
          <w:szCs w:val="22"/>
        </w:rPr>
      </w:pPr>
    </w:p>
    <w:p w14:paraId="4C549723"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6436E6AA"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 xml:space="preserve">Bites and Envenomation </w:t>
      </w:r>
      <w:r w:rsidRPr="00FB208E">
        <w:rPr>
          <w:rFonts w:ascii="Times New Roman" w:eastAsiaTheme="minorHAnsi" w:hAnsi="Times New Roman"/>
          <w:szCs w:val="22"/>
        </w:rPr>
        <w:t>(See 18.1.3.2)</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93BF681" w14:textId="77777777" w:rsidR="00FB208E" w:rsidRPr="00FB208E" w:rsidRDefault="00FB208E" w:rsidP="003F52D8">
      <w:pPr>
        <w:numPr>
          <w:ilvl w:val="0"/>
          <w:numId w:val="7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Arthropods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C6C782B" w14:textId="77777777" w:rsidR="00FB208E" w:rsidRPr="00FB208E" w:rsidRDefault="00FB208E" w:rsidP="003F52D8">
      <w:pPr>
        <w:numPr>
          <w:ilvl w:val="0"/>
          <w:numId w:val="7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Insects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84B0A7F" w14:textId="77777777" w:rsidR="00FB208E" w:rsidRPr="00FB208E" w:rsidRDefault="00FB208E" w:rsidP="003F52D8">
      <w:pPr>
        <w:numPr>
          <w:ilvl w:val="0"/>
          <w:numId w:val="7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Arachnids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1DE942A" w14:textId="77777777" w:rsidR="00FB208E" w:rsidRPr="00FB208E" w:rsidRDefault="00FB208E" w:rsidP="003F52D8">
      <w:pPr>
        <w:numPr>
          <w:ilvl w:val="0"/>
          <w:numId w:val="7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Mammals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2E6C38E" w14:textId="77777777" w:rsidR="00FB208E" w:rsidRPr="00FB208E" w:rsidRDefault="00FB208E" w:rsidP="003F52D8">
      <w:pPr>
        <w:numPr>
          <w:ilvl w:val="0"/>
          <w:numId w:val="7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Marine organisms (See 17.1.20)</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9E9168C" w14:textId="77777777" w:rsidR="00FB208E" w:rsidRPr="00FB208E" w:rsidRDefault="00FB208E" w:rsidP="003F52D8">
      <w:pPr>
        <w:numPr>
          <w:ilvl w:val="0"/>
          <w:numId w:val="7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Reptiles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E12CB5C"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52103B5F"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Dysbarism</w:t>
      </w:r>
    </w:p>
    <w:p w14:paraId="53C29922" w14:textId="77777777" w:rsidR="00FB208E" w:rsidRPr="00FB208E" w:rsidRDefault="00FB208E" w:rsidP="003F52D8">
      <w:pPr>
        <w:numPr>
          <w:ilvl w:val="0"/>
          <w:numId w:val="7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Air embolism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B797D39" w14:textId="77777777" w:rsidR="00FB208E" w:rsidRPr="00FB208E" w:rsidRDefault="00FB208E" w:rsidP="003F52D8">
      <w:pPr>
        <w:numPr>
          <w:ilvl w:val="0"/>
          <w:numId w:val="7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Barotrauma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EC5E5AD" w14:textId="77777777" w:rsidR="00FB208E" w:rsidRPr="00FB208E" w:rsidRDefault="00FB208E" w:rsidP="003F52D8">
      <w:pPr>
        <w:numPr>
          <w:ilvl w:val="0"/>
          <w:numId w:val="7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Decompression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908DBF6"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63EB5C75"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Electrical Injury</w:t>
      </w:r>
      <w:r w:rsidRPr="00FB208E">
        <w:rPr>
          <w:rFonts w:ascii="Times New Roman" w:eastAsiaTheme="minorHAnsi" w:hAnsi="Times New Roman"/>
          <w:szCs w:val="22"/>
        </w:rPr>
        <w:t xml:space="preserve"> (See 18.1.3.3.1)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746EA84" w14:textId="77777777" w:rsidR="00FB208E" w:rsidRPr="00FB208E" w:rsidRDefault="00FB208E" w:rsidP="003F52D8">
      <w:pPr>
        <w:numPr>
          <w:ilvl w:val="0"/>
          <w:numId w:val="8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Lightning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69FA703"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45D70EDB"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High-altitude Illness</w:t>
      </w:r>
    </w:p>
    <w:p w14:paraId="6661CF8F" w14:textId="77777777" w:rsidR="00FB208E" w:rsidRPr="00FB208E" w:rsidRDefault="00FB208E" w:rsidP="003F52D8">
      <w:pPr>
        <w:numPr>
          <w:ilvl w:val="0"/>
          <w:numId w:val="8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Acute mountain sickness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1647F48" w14:textId="77777777" w:rsidR="00FB208E" w:rsidRPr="00FB208E" w:rsidRDefault="00FB208E" w:rsidP="003F52D8">
      <w:pPr>
        <w:numPr>
          <w:ilvl w:val="0"/>
          <w:numId w:val="8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High-altitude cerebral edema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773E14C" w14:textId="77777777" w:rsidR="00FB208E" w:rsidRPr="00FB208E" w:rsidRDefault="00FB208E" w:rsidP="003F52D8">
      <w:pPr>
        <w:numPr>
          <w:ilvl w:val="0"/>
          <w:numId w:val="8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High-altitude pulmonary edema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396E8EA"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5F723DB6"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Submersion Incidents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CB64DC1" w14:textId="77777777" w:rsidR="00FB208E" w:rsidRPr="00FB208E" w:rsidRDefault="00FB208E" w:rsidP="00FB208E">
      <w:pPr>
        <w:tabs>
          <w:tab w:val="left" w:pos="360"/>
          <w:tab w:val="left" w:pos="990"/>
          <w:tab w:val="left" w:pos="1800"/>
          <w:tab w:val="left" w:pos="5760"/>
          <w:tab w:val="left" w:pos="7200"/>
          <w:tab w:val="left" w:pos="8640"/>
        </w:tabs>
        <w:rPr>
          <w:rFonts w:ascii="Times New Roman" w:eastAsiaTheme="minorHAnsi" w:hAnsi="Times New Roman"/>
          <w:szCs w:val="22"/>
        </w:rPr>
      </w:pPr>
    </w:p>
    <w:p w14:paraId="38D1A866"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Temperature-related Illness</w:t>
      </w:r>
    </w:p>
    <w:p w14:paraId="5E362F3D" w14:textId="77777777" w:rsidR="00FB208E" w:rsidRPr="00FB208E" w:rsidRDefault="00FB208E" w:rsidP="003F52D8">
      <w:pPr>
        <w:numPr>
          <w:ilvl w:val="0"/>
          <w:numId w:val="8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Heat</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FBF1D5C" w14:textId="77777777" w:rsidR="00FB208E" w:rsidRPr="00FB208E" w:rsidRDefault="00FB208E" w:rsidP="003F52D8">
      <w:pPr>
        <w:numPr>
          <w:ilvl w:val="0"/>
          <w:numId w:val="8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Cold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1D64955" w14:textId="77777777" w:rsidR="00FB208E" w:rsidRPr="00FB208E" w:rsidRDefault="00FB208E" w:rsidP="003F52D8">
      <w:pPr>
        <w:numPr>
          <w:ilvl w:val="0"/>
          <w:numId w:val="83"/>
        </w:numPr>
        <w:tabs>
          <w:tab w:val="left" w:pos="2160"/>
          <w:tab w:val="left" w:pos="5760"/>
          <w:tab w:val="left" w:pos="7200"/>
          <w:tab w:val="left" w:pos="8640"/>
        </w:tabs>
        <w:spacing w:after="160" w:line="259" w:lineRule="auto"/>
        <w:ind w:left="1260" w:firstLine="18"/>
        <w:contextualSpacing/>
        <w:rPr>
          <w:rFonts w:ascii="Times New Roman" w:eastAsiaTheme="minorHAnsi" w:hAnsi="Times New Roman"/>
          <w:szCs w:val="22"/>
        </w:rPr>
      </w:pPr>
      <w:r w:rsidRPr="00FB208E">
        <w:rPr>
          <w:rFonts w:ascii="Times New Roman" w:eastAsiaTheme="minorHAnsi" w:hAnsi="Times New Roman"/>
          <w:szCs w:val="22"/>
        </w:rPr>
        <w:t>Frostbite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4C825D5" w14:textId="77777777" w:rsidR="00FB208E" w:rsidRPr="00FB208E" w:rsidRDefault="00FB208E" w:rsidP="003F52D8">
      <w:pPr>
        <w:numPr>
          <w:ilvl w:val="0"/>
          <w:numId w:val="8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Hypothermia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D60420F" w14:textId="77777777" w:rsidR="00FB208E" w:rsidRPr="00FB208E" w:rsidRDefault="00FB208E" w:rsidP="00FB208E">
      <w:pPr>
        <w:tabs>
          <w:tab w:val="left" w:pos="360"/>
          <w:tab w:val="left" w:pos="990"/>
          <w:tab w:val="left" w:pos="1710"/>
          <w:tab w:val="left" w:pos="1800"/>
          <w:tab w:val="left" w:pos="5760"/>
          <w:tab w:val="left" w:pos="7200"/>
          <w:tab w:val="left" w:pos="8640"/>
        </w:tabs>
        <w:rPr>
          <w:rFonts w:ascii="Times New Roman" w:eastAsiaTheme="minorHAnsi" w:hAnsi="Times New Roman"/>
          <w:szCs w:val="22"/>
        </w:rPr>
      </w:pPr>
    </w:p>
    <w:p w14:paraId="10D2FF96" w14:textId="77777777" w:rsidR="00FB208E" w:rsidRPr="00FB208E" w:rsidRDefault="00FB208E" w:rsidP="003F52D8">
      <w:pPr>
        <w:numPr>
          <w:ilvl w:val="0"/>
          <w:numId w:val="76"/>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Radiation Emergencies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9A3D192" w14:textId="77777777" w:rsidR="00FB208E" w:rsidRPr="003F52D8"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3F52D8">
        <w:rPr>
          <w:rFonts w:ascii="Times New Roman" w:eastAsiaTheme="minorHAnsi" w:hAnsi="Times New Roman"/>
          <w:b/>
          <w:bCs/>
          <w:sz w:val="24"/>
          <w:szCs w:val="24"/>
        </w:rPr>
        <w:lastRenderedPageBreak/>
        <w:t>7.0</w:t>
      </w:r>
      <w:r w:rsidRPr="003F52D8">
        <w:rPr>
          <w:rFonts w:ascii="Times New Roman" w:eastAsiaTheme="minorHAnsi" w:hAnsi="Times New Roman"/>
          <w:b/>
          <w:bCs/>
          <w:sz w:val="24"/>
          <w:szCs w:val="24"/>
        </w:rPr>
        <w:tab/>
      </w:r>
      <w:r w:rsidRPr="003F52D8">
        <w:rPr>
          <w:rFonts w:ascii="Times New Roman" w:eastAsiaTheme="minorHAnsi" w:hAnsi="Times New Roman"/>
          <w:b/>
          <w:bCs/>
          <w:sz w:val="24"/>
          <w:szCs w:val="24"/>
        </w:rPr>
        <w:tab/>
        <w:t>HEAD, EAR, EYE, NOSE, THROAT DISORDERS</w:t>
      </w:r>
    </w:p>
    <w:p w14:paraId="6CAB8ABB" w14:textId="77777777" w:rsidR="00FB208E" w:rsidRPr="00FB208E" w:rsidRDefault="00FB208E" w:rsidP="00FB208E">
      <w:pPr>
        <w:tabs>
          <w:tab w:val="left" w:pos="6840"/>
          <w:tab w:val="left" w:pos="8100"/>
        </w:tabs>
        <w:rPr>
          <w:rFonts w:ascii="Times New Roman" w:eastAsiaTheme="minorHAnsi" w:hAnsi="Times New Roman"/>
          <w:szCs w:val="22"/>
        </w:rPr>
      </w:pPr>
    </w:p>
    <w:p w14:paraId="0BF606B9"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786C9223" w14:textId="77777777" w:rsidR="00FB208E" w:rsidRPr="00FB208E" w:rsidRDefault="00FB208E" w:rsidP="003F52D8">
      <w:pPr>
        <w:numPr>
          <w:ilvl w:val="0"/>
          <w:numId w:val="8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Ear</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82F4BFC" w14:textId="77777777" w:rsidR="00FB208E" w:rsidRPr="00FB208E" w:rsidRDefault="00FB208E" w:rsidP="003F52D8">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9830BBE" w14:textId="77777777" w:rsidR="00FB208E" w:rsidRPr="00FB208E" w:rsidRDefault="00FB208E" w:rsidP="00684F10">
      <w:pPr>
        <w:numPr>
          <w:ilvl w:val="0"/>
          <w:numId w:val="86"/>
        </w:numPr>
        <w:tabs>
          <w:tab w:val="left" w:pos="900"/>
          <w:tab w:val="left" w:pos="2160"/>
          <w:tab w:val="left" w:pos="5760"/>
          <w:tab w:val="left" w:pos="7200"/>
          <w:tab w:val="left" w:pos="8640"/>
        </w:tabs>
        <w:spacing w:after="160" w:line="259" w:lineRule="auto"/>
        <w:ind w:left="1260" w:hanging="9"/>
        <w:contextualSpacing/>
        <w:rPr>
          <w:rFonts w:ascii="Times New Roman" w:eastAsiaTheme="minorHAnsi" w:hAnsi="Times New Roman"/>
          <w:szCs w:val="22"/>
        </w:rPr>
      </w:pPr>
      <w:r w:rsidRPr="00FB208E">
        <w:rPr>
          <w:rFonts w:ascii="Times New Roman" w:eastAsiaTheme="minorHAnsi" w:hAnsi="Times New Roman"/>
          <w:szCs w:val="22"/>
        </w:rPr>
        <w:t>Impacted cerumen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36641FA" w14:textId="77777777" w:rsidR="00FB208E" w:rsidRPr="00FB208E" w:rsidRDefault="00FB208E" w:rsidP="003F52D8">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Labyrinthitis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4FDF860" w14:textId="77777777" w:rsidR="00FB208E" w:rsidRPr="00FB208E" w:rsidRDefault="00FB208E" w:rsidP="00684F10">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Mastoiditis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E2E4B92" w14:textId="77777777" w:rsidR="00FB208E" w:rsidRPr="00FB208E" w:rsidRDefault="00FB208E" w:rsidP="00684F10">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Ménière’s</w:t>
      </w:r>
      <w:proofErr w:type="spellEnd"/>
      <w:r w:rsidRPr="00FB208E">
        <w:rPr>
          <w:rFonts w:ascii="Times New Roman" w:eastAsiaTheme="minorHAnsi" w:hAnsi="Times New Roman"/>
          <w:szCs w:val="22"/>
        </w:rPr>
        <w:t xml:space="preserve">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11611EE" w14:textId="77777777" w:rsidR="00FB208E" w:rsidRPr="00FB208E" w:rsidRDefault="00FB208E" w:rsidP="00684F10">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Otitis externa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6BAB4E6" w14:textId="77777777" w:rsidR="00FB208E" w:rsidRPr="00FB208E" w:rsidRDefault="00FB208E" w:rsidP="00684F10">
      <w:pPr>
        <w:numPr>
          <w:ilvl w:val="0"/>
          <w:numId w:val="8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Infective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3BAA270" w14:textId="77777777" w:rsidR="00FB208E" w:rsidRPr="00FB208E" w:rsidRDefault="00FB208E" w:rsidP="00684F10">
      <w:pPr>
        <w:numPr>
          <w:ilvl w:val="0"/>
          <w:numId w:val="88"/>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Malignant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9F67616" w14:textId="77777777" w:rsidR="00FB208E" w:rsidRPr="00FB208E" w:rsidRDefault="00FB208E" w:rsidP="00684F10">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Otitis media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1CE3D7" w14:textId="77777777" w:rsidR="00FB208E" w:rsidRPr="00FB208E" w:rsidRDefault="00FB208E" w:rsidP="00684F10">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Perforated tympanic membrane (See 18.1.11.2)</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25D6B46" w14:textId="77777777" w:rsidR="00FB208E" w:rsidRPr="00FB208E" w:rsidRDefault="00FB208E" w:rsidP="00684F10">
      <w:pPr>
        <w:numPr>
          <w:ilvl w:val="0"/>
          <w:numId w:val="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Perichondritis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4E930CD" w14:textId="77777777" w:rsidR="00FB208E" w:rsidRPr="00FB208E" w:rsidRDefault="00FB208E" w:rsidP="00FB208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4101F02E" w14:textId="77777777" w:rsidR="00FB208E" w:rsidRPr="00FB208E" w:rsidRDefault="00FB208E" w:rsidP="00684F10">
      <w:pPr>
        <w:numPr>
          <w:ilvl w:val="0"/>
          <w:numId w:val="8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Eye</w:t>
      </w:r>
    </w:p>
    <w:p w14:paraId="0267E809" w14:textId="77777777" w:rsidR="00FB208E" w:rsidRPr="00FB208E" w:rsidRDefault="00FB208E" w:rsidP="00684F10">
      <w:pPr>
        <w:numPr>
          <w:ilvl w:val="0"/>
          <w:numId w:val="8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External eye</w:t>
      </w:r>
    </w:p>
    <w:p w14:paraId="673D5425"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Burn confined to eye (See 18.1.10.2)</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6D1F619"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4230" w:hanging="2970"/>
        <w:contextualSpacing/>
        <w:rPr>
          <w:rFonts w:ascii="Times New Roman" w:eastAsiaTheme="minorHAnsi" w:hAnsi="Times New Roman"/>
          <w:szCs w:val="22"/>
        </w:rPr>
      </w:pPr>
      <w:r w:rsidRPr="00FB208E">
        <w:rPr>
          <w:rFonts w:ascii="Times New Roman" w:eastAsiaTheme="minorHAnsi" w:hAnsi="Times New Roman"/>
          <w:szCs w:val="22"/>
        </w:rPr>
        <w:t>Conjunctivitis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FDAE1B8"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Corneal abrasions (See 18.1.10.1)</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B121201"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Disorders of lacrimal system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F49991C"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583C4FA"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Disorders of the eyelids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B2883C2" w14:textId="77777777" w:rsidR="00FB208E" w:rsidRPr="00FB208E" w:rsidRDefault="00FB208E" w:rsidP="00684F10">
      <w:pPr>
        <w:numPr>
          <w:ilvl w:val="0"/>
          <w:numId w:val="9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Keratitis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C539A9F" w14:textId="77777777" w:rsidR="00FB208E" w:rsidRPr="00FB208E" w:rsidRDefault="00FB208E" w:rsidP="00684F10">
      <w:pPr>
        <w:numPr>
          <w:ilvl w:val="0"/>
          <w:numId w:val="8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Anterior pole</w:t>
      </w:r>
    </w:p>
    <w:p w14:paraId="7E5F8406" w14:textId="77777777" w:rsidR="00FB208E" w:rsidRPr="00FB208E" w:rsidRDefault="00FB208E" w:rsidP="00684F10">
      <w:pPr>
        <w:numPr>
          <w:ilvl w:val="0"/>
          <w:numId w:val="9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Glaucoma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158D836" w14:textId="77777777" w:rsidR="00FB208E" w:rsidRPr="00FB208E" w:rsidRDefault="00FB208E" w:rsidP="00684F10">
      <w:pPr>
        <w:numPr>
          <w:ilvl w:val="0"/>
          <w:numId w:val="9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Hyphema</w:t>
      </w:r>
      <w:proofErr w:type="spellEnd"/>
      <w:r w:rsidRPr="00FB208E">
        <w:rPr>
          <w:rFonts w:ascii="Times New Roman" w:eastAsiaTheme="minorHAnsi" w:hAnsi="Times New Roman"/>
          <w:szCs w:val="22"/>
        </w:rPr>
        <w:t xml:space="preserve"> (See 18.1.10.5)</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t>X</w:t>
      </w:r>
    </w:p>
    <w:p w14:paraId="386B572D" w14:textId="77777777" w:rsidR="00FB208E" w:rsidRPr="00FB208E" w:rsidRDefault="00FB208E" w:rsidP="00684F10">
      <w:pPr>
        <w:numPr>
          <w:ilvl w:val="0"/>
          <w:numId w:val="9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Iritis (See 18.1.10.8)</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8FC1EBC" w14:textId="77777777" w:rsidR="00FB208E" w:rsidRPr="00FB208E" w:rsidRDefault="00FB208E" w:rsidP="00684F10">
      <w:pPr>
        <w:numPr>
          <w:ilvl w:val="0"/>
          <w:numId w:val="9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Hypopyon</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B33CD6A" w14:textId="77777777" w:rsidR="00FB208E" w:rsidRPr="00FB208E" w:rsidRDefault="00FB208E" w:rsidP="00684F10">
      <w:pPr>
        <w:numPr>
          <w:ilvl w:val="0"/>
          <w:numId w:val="8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Posterior pole</w:t>
      </w:r>
    </w:p>
    <w:p w14:paraId="1D5C416A" w14:textId="77777777" w:rsidR="00FB208E" w:rsidRPr="00FB208E" w:rsidRDefault="00FB208E" w:rsidP="00684F10">
      <w:pPr>
        <w:numPr>
          <w:ilvl w:val="0"/>
          <w:numId w:val="9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Choroiditis/Chorioretinitis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746342E" w14:textId="77777777" w:rsidR="00FB208E" w:rsidRPr="00FB208E" w:rsidRDefault="00FB208E" w:rsidP="00684F10">
      <w:pPr>
        <w:numPr>
          <w:ilvl w:val="0"/>
          <w:numId w:val="9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Optic neuritis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B4CBD26" w14:textId="77777777" w:rsidR="00FB208E" w:rsidRPr="00FB208E" w:rsidRDefault="00FB208E" w:rsidP="00684F10">
      <w:pPr>
        <w:numPr>
          <w:ilvl w:val="0"/>
          <w:numId w:val="9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Papilledema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A013F23" w14:textId="77777777" w:rsidR="00FB208E" w:rsidRPr="00FB208E" w:rsidRDefault="00FB208E" w:rsidP="00684F10">
      <w:pPr>
        <w:numPr>
          <w:ilvl w:val="0"/>
          <w:numId w:val="9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Retinal detachments and defects</w:t>
      </w:r>
    </w:p>
    <w:p w14:paraId="0CDFDD83" w14:textId="77777777" w:rsidR="00FB208E" w:rsidRPr="00FB208E" w:rsidRDefault="00FB208E" w:rsidP="00684F10">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18.1.10.7)</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3419C1F" w14:textId="77777777" w:rsidR="00FB208E" w:rsidRPr="00FB208E" w:rsidRDefault="00FB208E" w:rsidP="00684F10">
      <w:pPr>
        <w:numPr>
          <w:ilvl w:val="0"/>
          <w:numId w:val="9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Retinal vascular occlusion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70F0737" w14:textId="77777777" w:rsidR="00FB208E" w:rsidRPr="00FB208E" w:rsidRDefault="00FB208E" w:rsidP="00684F10">
      <w:pPr>
        <w:numPr>
          <w:ilvl w:val="0"/>
          <w:numId w:val="8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Orbit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6947411" w14:textId="77777777" w:rsidR="00FB208E" w:rsidRPr="00FB208E" w:rsidRDefault="00FB208E" w:rsidP="00684F10">
      <w:pPr>
        <w:numPr>
          <w:ilvl w:val="0"/>
          <w:numId w:val="9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Cellulitis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8358BA7" w14:textId="77777777" w:rsidR="00FB208E" w:rsidRPr="00FB208E" w:rsidRDefault="00FB208E" w:rsidP="00684F10">
      <w:pPr>
        <w:numPr>
          <w:ilvl w:val="0"/>
          <w:numId w:val="94"/>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Preseptal</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93B6E44" w14:textId="77777777" w:rsidR="00FB208E" w:rsidRPr="00FB208E" w:rsidRDefault="00FB208E" w:rsidP="00684F10">
      <w:pPr>
        <w:numPr>
          <w:ilvl w:val="0"/>
          <w:numId w:val="94"/>
        </w:numPr>
        <w:tabs>
          <w:tab w:val="left" w:pos="306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Septal/Orbital</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802166C" w14:textId="77777777" w:rsidR="00FB208E" w:rsidRPr="00FB208E" w:rsidRDefault="00FB208E" w:rsidP="00684F10">
      <w:pPr>
        <w:numPr>
          <w:ilvl w:val="0"/>
          <w:numId w:val="9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Endophthalmitis</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3230067" w14:textId="77777777" w:rsidR="00FB208E" w:rsidRPr="00FB208E" w:rsidRDefault="00FB208E" w:rsidP="00FB208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20D36116" w14:textId="77777777" w:rsidR="00FB208E" w:rsidRPr="00FB208E" w:rsidRDefault="00FB208E" w:rsidP="00684F10">
      <w:pPr>
        <w:numPr>
          <w:ilvl w:val="0"/>
          <w:numId w:val="8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Nose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8405198" w14:textId="77777777" w:rsidR="00FB208E" w:rsidRPr="00FB208E" w:rsidRDefault="00FB208E" w:rsidP="00684F10">
      <w:pPr>
        <w:numPr>
          <w:ilvl w:val="0"/>
          <w:numId w:val="9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Epistaxis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68734CD" w14:textId="77777777" w:rsidR="00FB208E" w:rsidRPr="00FB208E" w:rsidRDefault="00FB208E" w:rsidP="00684F10">
      <w:pPr>
        <w:numPr>
          <w:ilvl w:val="0"/>
          <w:numId w:val="9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C014443" w14:textId="1A97C532" w:rsidR="00FB208E" w:rsidRDefault="00FB208E" w:rsidP="00684F10">
      <w:pPr>
        <w:numPr>
          <w:ilvl w:val="0"/>
          <w:numId w:val="9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Rhinitis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B74CF14" w14:textId="44E8C29E" w:rsidR="00F33C3E" w:rsidRPr="00FB208E" w:rsidRDefault="00F33C3E" w:rsidP="00F33C3E">
      <w:pPr>
        <w:tabs>
          <w:tab w:val="left" w:pos="1260"/>
          <w:tab w:val="left" w:pos="5400"/>
          <w:tab w:val="left" w:pos="6840"/>
          <w:tab w:val="left" w:pos="7920"/>
          <w:tab w:val="left" w:pos="8640"/>
        </w:tabs>
        <w:spacing w:after="160" w:line="259" w:lineRule="auto"/>
        <w:ind w:left="54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33C3E">
        <w:rPr>
          <w:rFonts w:ascii="Times New Roman" w:eastAsiaTheme="minorHAnsi" w:hAnsi="Times New Roman"/>
          <w:szCs w:val="22"/>
        </w:rPr>
        <w:t>Critical</w:t>
      </w:r>
      <w:r w:rsidRPr="00F33C3E">
        <w:rPr>
          <w:rFonts w:ascii="Times New Roman" w:eastAsiaTheme="minorHAnsi" w:hAnsi="Times New Roman"/>
          <w:szCs w:val="22"/>
        </w:rPr>
        <w:tab/>
        <w:t>Emergent</w:t>
      </w:r>
      <w:r w:rsidRPr="00F33C3E">
        <w:rPr>
          <w:rFonts w:ascii="Times New Roman" w:eastAsiaTheme="minorHAnsi" w:hAnsi="Times New Roman"/>
          <w:szCs w:val="22"/>
        </w:rPr>
        <w:tab/>
        <w:t>Lower Acuity</w:t>
      </w:r>
      <w:r>
        <w:rPr>
          <w:rFonts w:ascii="Times New Roman" w:eastAsiaTheme="minorHAnsi" w:hAnsi="Times New Roman"/>
          <w:szCs w:val="22"/>
        </w:rPr>
        <w:tab/>
      </w:r>
    </w:p>
    <w:p w14:paraId="27A48320" w14:textId="77777777" w:rsidR="00FB208E" w:rsidRPr="00FB208E" w:rsidRDefault="00FB208E" w:rsidP="00684F10">
      <w:pPr>
        <w:numPr>
          <w:ilvl w:val="0"/>
          <w:numId w:val="9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Sinusitis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D4732B9" w14:textId="77777777" w:rsidR="00FB208E" w:rsidRPr="00FB208E" w:rsidRDefault="00FB208E" w:rsidP="00684F10">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5D22A790" w14:textId="0163EC56" w:rsidR="00FB208E" w:rsidRPr="00FB208E" w:rsidRDefault="00F33C3E" w:rsidP="00F33C3E">
      <w:pPr>
        <w:spacing w:after="160" w:line="259" w:lineRule="auto"/>
        <w:ind w:left="540" w:hanging="540"/>
        <w:rPr>
          <w:rFonts w:ascii="Times New Roman" w:eastAsiaTheme="minorHAnsi" w:hAnsi="Times New Roman"/>
          <w:szCs w:val="22"/>
        </w:rPr>
      </w:pPr>
      <w:r>
        <w:rPr>
          <w:rFonts w:ascii="Times New Roman" w:eastAsiaTheme="minorHAnsi" w:hAnsi="Times New Roman"/>
          <w:szCs w:val="22"/>
        </w:rPr>
        <w:t xml:space="preserve">7.4 </w:t>
      </w:r>
      <w:r>
        <w:rPr>
          <w:rFonts w:ascii="Times New Roman" w:eastAsiaTheme="minorHAnsi" w:hAnsi="Times New Roman"/>
          <w:szCs w:val="22"/>
        </w:rPr>
        <w:tab/>
      </w:r>
      <w:r w:rsidR="00FB208E" w:rsidRPr="00FB208E">
        <w:rPr>
          <w:rFonts w:ascii="Times New Roman" w:eastAsiaTheme="minorHAnsi" w:hAnsi="Times New Roman"/>
          <w:b/>
          <w:bCs/>
          <w:szCs w:val="22"/>
        </w:rPr>
        <w:t>Oropharynx/Throat</w:t>
      </w:r>
    </w:p>
    <w:p w14:paraId="15832EE2"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Dentalgia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4AA5955"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Diseases of the oral soft tissue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6320BC9" w14:textId="77777777" w:rsidR="00FB208E" w:rsidRPr="00FB208E" w:rsidRDefault="00FB208E" w:rsidP="00F33C3E">
      <w:pPr>
        <w:numPr>
          <w:ilvl w:val="0"/>
          <w:numId w:val="9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Ludwig’s angina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8FB0C29" w14:textId="77777777" w:rsidR="00FB208E" w:rsidRPr="00FB208E" w:rsidRDefault="00FB208E" w:rsidP="00F33C3E">
      <w:pPr>
        <w:numPr>
          <w:ilvl w:val="0"/>
          <w:numId w:val="9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Stomatitis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20E81B2" w14:textId="77777777" w:rsidR="00FB208E" w:rsidRPr="00FB208E" w:rsidRDefault="00FB208E" w:rsidP="00F33C3E">
      <w:pPr>
        <w:numPr>
          <w:ilvl w:val="0"/>
          <w:numId w:val="9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Gingival and periodontal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1926CCC" w14:textId="77777777" w:rsidR="00FB208E" w:rsidRPr="00FB208E" w:rsidRDefault="00FB208E" w:rsidP="00F33C3E">
      <w:pPr>
        <w:numPr>
          <w:ilvl w:val="0"/>
          <w:numId w:val="9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Odontogenic infections/Abscesses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9648D80"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Diseases of the salivary glands</w:t>
      </w:r>
    </w:p>
    <w:p w14:paraId="61953499" w14:textId="77777777" w:rsidR="00FB208E" w:rsidRPr="00FB208E" w:rsidRDefault="00FB208E" w:rsidP="00F33C3E">
      <w:pPr>
        <w:numPr>
          <w:ilvl w:val="0"/>
          <w:numId w:val="9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Sialolithiasis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40FCE44" w14:textId="77777777" w:rsidR="00FB208E" w:rsidRPr="00FB208E" w:rsidRDefault="00FB208E" w:rsidP="00F33C3E">
      <w:pPr>
        <w:numPr>
          <w:ilvl w:val="0"/>
          <w:numId w:val="9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Suppurative parotitis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D68C3C5"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72B37D5"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Larynx/Trachea</w:t>
      </w:r>
    </w:p>
    <w:p w14:paraId="7009A2FE" w14:textId="77777777" w:rsidR="00FB208E" w:rsidRPr="00FB208E" w:rsidRDefault="00FB208E" w:rsidP="00F33C3E">
      <w:pPr>
        <w:numPr>
          <w:ilvl w:val="0"/>
          <w:numId w:val="9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Epiglottitis (See 16.1.1.2)</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CBEE874" w14:textId="77777777" w:rsidR="00FB208E" w:rsidRPr="00FB208E" w:rsidRDefault="00FB208E" w:rsidP="00F33C3E">
      <w:pPr>
        <w:numPr>
          <w:ilvl w:val="0"/>
          <w:numId w:val="9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Laryngitis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2E87F7D" w14:textId="77777777" w:rsidR="00FB208E" w:rsidRPr="00FB208E" w:rsidRDefault="00FB208E" w:rsidP="00F33C3E">
      <w:pPr>
        <w:numPr>
          <w:ilvl w:val="0"/>
          <w:numId w:val="9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Tracheitis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C6F8D9E" w14:textId="77777777" w:rsidR="00FB208E" w:rsidRPr="00FB208E" w:rsidRDefault="00FB208E" w:rsidP="00F33C3E">
      <w:pPr>
        <w:numPr>
          <w:ilvl w:val="0"/>
          <w:numId w:val="9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Tracheostomy complications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E98AA83"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Oral candidiasis (See 2.2.1.1, 4.4.2.1)</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1D23257"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Peritonsillar abscess</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7E209C7"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Pharyngitis/Tonsillitis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59DC66D"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Retropharyngeal abscess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0D200BE" w14:textId="77777777" w:rsidR="00FB208E" w:rsidRPr="00FB208E" w:rsidRDefault="00FB208E" w:rsidP="00F33C3E">
      <w:pPr>
        <w:numPr>
          <w:ilvl w:val="0"/>
          <w:numId w:val="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Temporomandibular joint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37334E4" w14:textId="77777777" w:rsidR="00FB208E" w:rsidRPr="00FB208E" w:rsidRDefault="00FB208E" w:rsidP="00FB208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55C0EDB0" w14:textId="77777777" w:rsidR="00FB208E" w:rsidRPr="00FB208E" w:rsidRDefault="00FB208E" w:rsidP="00F33C3E">
      <w:pPr>
        <w:numPr>
          <w:ilvl w:val="0"/>
          <w:numId w:val="8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Tumors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6B5120" w14:textId="77777777" w:rsidR="00FB208E" w:rsidRPr="00F33C3E"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F33C3E">
        <w:rPr>
          <w:rFonts w:ascii="Times New Roman" w:eastAsiaTheme="minorHAnsi" w:hAnsi="Times New Roman"/>
          <w:b/>
          <w:bCs/>
          <w:sz w:val="24"/>
          <w:szCs w:val="24"/>
        </w:rPr>
        <w:lastRenderedPageBreak/>
        <w:t>8.0</w:t>
      </w:r>
      <w:r w:rsidRPr="00F33C3E">
        <w:rPr>
          <w:rFonts w:ascii="Times New Roman" w:eastAsiaTheme="minorHAnsi" w:hAnsi="Times New Roman"/>
          <w:b/>
          <w:bCs/>
          <w:sz w:val="24"/>
          <w:szCs w:val="24"/>
        </w:rPr>
        <w:tab/>
      </w:r>
      <w:r w:rsidRPr="00FB208E">
        <w:rPr>
          <w:rFonts w:ascii="Times New Roman" w:eastAsiaTheme="minorHAnsi" w:hAnsi="Times New Roman"/>
          <w:b/>
          <w:bCs/>
          <w:szCs w:val="22"/>
        </w:rPr>
        <w:tab/>
      </w:r>
      <w:r w:rsidRPr="00F33C3E">
        <w:rPr>
          <w:rFonts w:ascii="Times New Roman" w:eastAsiaTheme="minorHAnsi" w:hAnsi="Times New Roman"/>
          <w:b/>
          <w:bCs/>
          <w:sz w:val="24"/>
          <w:szCs w:val="24"/>
        </w:rPr>
        <w:t>HEMATOLOGIC AND ONCOLOGIC DISORDERS</w:t>
      </w:r>
    </w:p>
    <w:p w14:paraId="611430CF" w14:textId="77777777" w:rsidR="00FB208E" w:rsidRPr="00FB208E" w:rsidRDefault="00FB208E" w:rsidP="00FB208E">
      <w:pPr>
        <w:tabs>
          <w:tab w:val="left" w:pos="6840"/>
          <w:tab w:val="left" w:pos="8100"/>
        </w:tabs>
        <w:rPr>
          <w:rFonts w:ascii="Times New Roman" w:eastAsiaTheme="minorHAnsi" w:hAnsi="Times New Roman"/>
          <w:szCs w:val="22"/>
        </w:rPr>
      </w:pPr>
    </w:p>
    <w:p w14:paraId="5EA15C86"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6F676D06"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Blood Transfusion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DCE720B" w14:textId="77777777" w:rsidR="00FB208E" w:rsidRPr="00FB208E" w:rsidRDefault="00FB208E" w:rsidP="00F33C3E">
      <w:pPr>
        <w:numPr>
          <w:ilvl w:val="0"/>
          <w:numId w:val="10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Complications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3F9FB5F" w14:textId="77777777" w:rsidR="00FB208E" w:rsidRPr="00FB208E" w:rsidRDefault="00FB208E" w:rsidP="00FB208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482D2A3A"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630"/>
        <w:contextualSpacing/>
        <w:rPr>
          <w:rFonts w:ascii="Times New Roman" w:eastAsiaTheme="minorHAnsi" w:hAnsi="Times New Roman"/>
          <w:szCs w:val="22"/>
        </w:rPr>
      </w:pPr>
      <w:r w:rsidRPr="00FB208E">
        <w:rPr>
          <w:rFonts w:ascii="Times New Roman" w:eastAsiaTheme="minorHAnsi" w:hAnsi="Times New Roman"/>
          <w:b/>
          <w:bCs/>
          <w:szCs w:val="22"/>
        </w:rPr>
        <w:t>Hemostatic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7B9CE30" w14:textId="77777777" w:rsidR="00FB208E" w:rsidRPr="00FB208E" w:rsidRDefault="00FB208E" w:rsidP="00F33C3E">
      <w:pPr>
        <w:numPr>
          <w:ilvl w:val="0"/>
          <w:numId w:val="10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Coagulation defects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E27B61D" w14:textId="77777777" w:rsidR="00FB208E" w:rsidRPr="00FB208E" w:rsidRDefault="00FB208E" w:rsidP="00F33C3E">
      <w:pPr>
        <w:numPr>
          <w:ilvl w:val="0"/>
          <w:numId w:val="10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Acquired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4827CF5" w14:textId="77777777" w:rsidR="00FB208E" w:rsidRPr="00FB208E" w:rsidRDefault="00FB208E" w:rsidP="00F33C3E">
      <w:pPr>
        <w:numPr>
          <w:ilvl w:val="0"/>
          <w:numId w:val="10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Hemophilias</w:t>
      </w:r>
      <w:proofErr w:type="spellEnd"/>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D0097C0" w14:textId="77777777" w:rsidR="00FB208E" w:rsidRPr="00FB208E" w:rsidRDefault="00FB208E" w:rsidP="00F33C3E">
      <w:pPr>
        <w:numPr>
          <w:ilvl w:val="0"/>
          <w:numId w:val="10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Anticoagulation agents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ACA64F0" w14:textId="77777777" w:rsidR="00FB208E" w:rsidRPr="00FB208E" w:rsidRDefault="00FB208E" w:rsidP="00F33C3E">
      <w:pPr>
        <w:numPr>
          <w:ilvl w:val="0"/>
          <w:numId w:val="10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Disseminated intravascular coagulation</w:t>
      </w:r>
      <w:r w:rsidRPr="00FB208E">
        <w:rPr>
          <w:rFonts w:ascii="Times New Roman" w:eastAsiaTheme="minorHAnsi" w:hAnsi="Times New Roman"/>
          <w:szCs w:val="22"/>
        </w:rPr>
        <w:tab/>
        <w:t>X</w:t>
      </w:r>
    </w:p>
    <w:p w14:paraId="118F09E8" w14:textId="77777777" w:rsidR="00FB208E" w:rsidRPr="00FB208E" w:rsidRDefault="00FB208E" w:rsidP="00F33C3E">
      <w:pPr>
        <w:numPr>
          <w:ilvl w:val="0"/>
          <w:numId w:val="10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Platelet disorders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77BBE08" w14:textId="77777777" w:rsidR="00FB208E" w:rsidRPr="00FB208E" w:rsidRDefault="00FB208E" w:rsidP="00F33C3E">
      <w:pPr>
        <w:numPr>
          <w:ilvl w:val="0"/>
          <w:numId w:val="10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Thrombocytopenia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1360DF4" w14:textId="77777777" w:rsidR="00FB208E" w:rsidRPr="00FB208E" w:rsidRDefault="00FB208E" w:rsidP="00F33C3E">
      <w:pPr>
        <w:numPr>
          <w:ilvl w:val="0"/>
          <w:numId w:val="10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Idiopathic thrombocytopenic</w:t>
      </w:r>
    </w:p>
    <w:p w14:paraId="31C20356" w14:textId="77777777" w:rsidR="00FB208E" w:rsidRPr="00FB208E" w:rsidRDefault="00FB208E" w:rsidP="00F33C3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purpura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B06CED5" w14:textId="77777777" w:rsidR="00FB208E" w:rsidRPr="00FB208E" w:rsidRDefault="00FB208E" w:rsidP="00F33C3E">
      <w:pPr>
        <w:numPr>
          <w:ilvl w:val="0"/>
          <w:numId w:val="10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Thrombotic thrombocytopenic</w:t>
      </w:r>
    </w:p>
    <w:p w14:paraId="4F39C45A" w14:textId="77777777" w:rsidR="00FB208E" w:rsidRPr="00FB208E" w:rsidRDefault="00FB208E" w:rsidP="00F33C3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purpura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62E9E03" w14:textId="77777777" w:rsidR="00FB208E" w:rsidRPr="00FB208E" w:rsidRDefault="00FB208E" w:rsidP="00FB208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7570D9D0"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Lymphomas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561032B" w14:textId="77777777" w:rsidR="00FB208E" w:rsidRPr="00FB208E" w:rsidRDefault="00FB208E" w:rsidP="00F33C3E">
      <w:pPr>
        <w:tabs>
          <w:tab w:val="left" w:pos="360"/>
          <w:tab w:val="left" w:pos="990"/>
          <w:tab w:val="left" w:pos="1710"/>
          <w:tab w:val="left" w:pos="2790"/>
          <w:tab w:val="left" w:pos="5760"/>
          <w:tab w:val="left" w:pos="7200"/>
          <w:tab w:val="left" w:pos="8640"/>
        </w:tabs>
        <w:ind w:left="540" w:hanging="540"/>
        <w:rPr>
          <w:rFonts w:ascii="Times New Roman" w:eastAsiaTheme="minorHAnsi" w:hAnsi="Times New Roman"/>
          <w:szCs w:val="22"/>
        </w:rPr>
      </w:pPr>
    </w:p>
    <w:p w14:paraId="75C32CCF"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Pancytopenia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B9AF723" w14:textId="77777777" w:rsidR="00FB208E" w:rsidRPr="00FB208E" w:rsidRDefault="00FB208E" w:rsidP="00F33C3E">
      <w:pPr>
        <w:tabs>
          <w:tab w:val="left" w:pos="5760"/>
        </w:tabs>
        <w:spacing w:after="160"/>
        <w:ind w:left="540" w:hanging="540"/>
        <w:contextualSpacing/>
        <w:rPr>
          <w:rFonts w:ascii="Times New Roman" w:eastAsiaTheme="minorHAnsi" w:hAnsi="Times New Roman"/>
          <w:b/>
          <w:bCs/>
          <w:szCs w:val="22"/>
        </w:rPr>
      </w:pPr>
    </w:p>
    <w:p w14:paraId="6307CFF5"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Red Blood Cell Disorders</w:t>
      </w:r>
    </w:p>
    <w:p w14:paraId="3DC1C677" w14:textId="77777777" w:rsidR="00FB208E" w:rsidRPr="00FB208E" w:rsidRDefault="00FB208E" w:rsidP="00F33C3E">
      <w:pPr>
        <w:numPr>
          <w:ilvl w:val="0"/>
          <w:numId w:val="10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Anemias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DE7A29D" w14:textId="77777777" w:rsidR="00FB208E" w:rsidRPr="00FB208E" w:rsidRDefault="00FB208E" w:rsidP="00F33C3E">
      <w:pPr>
        <w:numPr>
          <w:ilvl w:val="0"/>
          <w:numId w:val="1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Aplastic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A5643A4" w14:textId="77777777" w:rsidR="00FB208E" w:rsidRPr="00FB208E" w:rsidRDefault="00FB208E" w:rsidP="00F33C3E">
      <w:pPr>
        <w:numPr>
          <w:ilvl w:val="0"/>
          <w:numId w:val="1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Hemoglobinopathies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A6DC5EA" w14:textId="77777777" w:rsidR="00FB208E" w:rsidRPr="00FB208E" w:rsidRDefault="00FB208E" w:rsidP="00F33C3E">
      <w:pPr>
        <w:numPr>
          <w:ilvl w:val="0"/>
          <w:numId w:val="107"/>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Sickle cell anemia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04E8BF6" w14:textId="77777777" w:rsidR="00FB208E" w:rsidRPr="00FB208E" w:rsidRDefault="00FB208E" w:rsidP="00F33C3E">
      <w:pPr>
        <w:numPr>
          <w:ilvl w:val="0"/>
          <w:numId w:val="107"/>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Thalassemia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05C09B3" w14:textId="77777777" w:rsidR="00FB208E" w:rsidRPr="00FB208E" w:rsidRDefault="00FB208E" w:rsidP="00F33C3E">
      <w:pPr>
        <w:numPr>
          <w:ilvl w:val="0"/>
          <w:numId w:val="1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Hemolytic</w:t>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5ECEDBF" w14:textId="77777777" w:rsidR="00FB208E" w:rsidRPr="00FB208E" w:rsidRDefault="00FB208E" w:rsidP="00F33C3E">
      <w:pPr>
        <w:numPr>
          <w:ilvl w:val="0"/>
          <w:numId w:val="1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Hypochromic</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D698A6E" w14:textId="77777777" w:rsidR="00FB208E" w:rsidRPr="00FB208E" w:rsidRDefault="00FB208E" w:rsidP="00F33C3E">
      <w:pPr>
        <w:numPr>
          <w:ilvl w:val="0"/>
          <w:numId w:val="108"/>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Iron deficiency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4F09A31" w14:textId="77777777" w:rsidR="00FB208E" w:rsidRPr="00FB208E" w:rsidRDefault="00FB208E" w:rsidP="00F33C3E">
      <w:pPr>
        <w:numPr>
          <w:ilvl w:val="0"/>
          <w:numId w:val="1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Megaloblastic</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D5829EF" w14:textId="77777777" w:rsidR="00FB208E" w:rsidRPr="00FB208E" w:rsidRDefault="00FB208E" w:rsidP="00F33C3E">
      <w:pPr>
        <w:numPr>
          <w:ilvl w:val="0"/>
          <w:numId w:val="10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Polycythemia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A4D9163" w14:textId="77777777" w:rsidR="00FB208E" w:rsidRPr="00FB208E" w:rsidRDefault="00FB208E" w:rsidP="00F33C3E">
      <w:pPr>
        <w:numPr>
          <w:ilvl w:val="0"/>
          <w:numId w:val="10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Methemoglobinemia (See 17.1.21)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CCF5B74" w14:textId="77777777" w:rsidR="00FB208E" w:rsidRPr="00FB208E" w:rsidRDefault="00FB208E" w:rsidP="00F33C3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39F45ED6"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White Blood Cell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EE70E95" w14:textId="77777777" w:rsidR="00FB208E" w:rsidRPr="00FB208E" w:rsidRDefault="00FB208E" w:rsidP="00F33C3E">
      <w:pPr>
        <w:numPr>
          <w:ilvl w:val="0"/>
          <w:numId w:val="10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Leukemia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12757FA" w14:textId="77777777" w:rsidR="00FB208E" w:rsidRPr="00FB208E" w:rsidRDefault="00FB208E" w:rsidP="00F33C3E">
      <w:pPr>
        <w:numPr>
          <w:ilvl w:val="0"/>
          <w:numId w:val="10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Multiple myeloma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D66D063" w14:textId="77777777" w:rsidR="00FB208E" w:rsidRPr="00FB208E" w:rsidRDefault="00FB208E" w:rsidP="00F33C3E">
      <w:pPr>
        <w:numPr>
          <w:ilvl w:val="0"/>
          <w:numId w:val="10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Leukopenia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C553323" w14:textId="77777777" w:rsidR="00FB208E" w:rsidRPr="00FB208E" w:rsidRDefault="00FB208E" w:rsidP="00FB208E">
      <w:pPr>
        <w:tabs>
          <w:tab w:val="left" w:pos="360"/>
          <w:tab w:val="left" w:pos="990"/>
          <w:tab w:val="left" w:pos="1710"/>
          <w:tab w:val="left" w:pos="2790"/>
          <w:tab w:val="left" w:pos="5760"/>
          <w:tab w:val="left" w:pos="7200"/>
          <w:tab w:val="left" w:pos="8640"/>
        </w:tabs>
        <w:rPr>
          <w:rFonts w:ascii="Times New Roman" w:eastAsiaTheme="minorHAnsi" w:hAnsi="Times New Roman"/>
          <w:szCs w:val="22"/>
        </w:rPr>
      </w:pPr>
    </w:p>
    <w:p w14:paraId="6B97C95D" w14:textId="77777777" w:rsidR="00FB208E" w:rsidRPr="00FB208E" w:rsidRDefault="00FB208E" w:rsidP="00F33C3E">
      <w:pPr>
        <w:numPr>
          <w:ilvl w:val="0"/>
          <w:numId w:val="10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Oncologic Emergencies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914D42B"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Febrile neutropenia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F1C584D"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Hypercalcemia of malignancy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D746448"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Hyperviscosity</w:t>
      </w:r>
      <w:proofErr w:type="spellEnd"/>
      <w:r w:rsidRPr="00FB208E">
        <w:rPr>
          <w:rFonts w:ascii="Times New Roman" w:eastAsiaTheme="minorHAnsi" w:hAnsi="Times New Roman"/>
          <w:szCs w:val="22"/>
        </w:rPr>
        <w:t xml:space="preserve">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37DD9E"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Malignant pericardial effusion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B3DF0D5"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Spinal cord compression (See 12.10)</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24CED94" w14:textId="0C986313" w:rsid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Superior vena cava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D1D803B" w14:textId="320BA1EA" w:rsidR="00F33C3E" w:rsidRPr="00FB208E" w:rsidRDefault="00F33C3E" w:rsidP="00F33C3E">
      <w:pPr>
        <w:tabs>
          <w:tab w:val="left" w:pos="1260"/>
          <w:tab w:val="left" w:pos="5400"/>
          <w:tab w:val="left" w:pos="6840"/>
          <w:tab w:val="left" w:pos="792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33C3E">
        <w:rPr>
          <w:rFonts w:ascii="Times New Roman" w:eastAsiaTheme="minorHAnsi" w:hAnsi="Times New Roman"/>
          <w:szCs w:val="22"/>
        </w:rPr>
        <w:t>Critical</w:t>
      </w:r>
      <w:r w:rsidRPr="00F33C3E">
        <w:rPr>
          <w:rFonts w:ascii="Times New Roman" w:eastAsiaTheme="minorHAnsi" w:hAnsi="Times New Roman"/>
          <w:szCs w:val="22"/>
        </w:rPr>
        <w:tab/>
        <w:t>Emergent</w:t>
      </w:r>
      <w:r w:rsidRPr="00F33C3E">
        <w:rPr>
          <w:rFonts w:ascii="Times New Roman" w:eastAsiaTheme="minorHAnsi" w:hAnsi="Times New Roman"/>
          <w:szCs w:val="22"/>
        </w:rPr>
        <w:tab/>
        <w:t>Lower Acuity</w:t>
      </w:r>
    </w:p>
    <w:p w14:paraId="5C430435"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 hemorrhage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2053D00" w14:textId="77777777" w:rsidR="00FB208E" w:rsidRPr="00FB208E" w:rsidRDefault="00FB208E" w:rsidP="00F33C3E">
      <w:pPr>
        <w:numPr>
          <w:ilvl w:val="0"/>
          <w:numId w:val="11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 lysis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E01E803" w14:textId="77777777" w:rsidR="00FB208E" w:rsidRPr="003C65FA" w:rsidRDefault="00FB208E" w:rsidP="00F33C3E">
      <w:pPr>
        <w:tabs>
          <w:tab w:val="left" w:pos="360"/>
          <w:tab w:val="left" w:pos="1080"/>
          <w:tab w:val="left" w:pos="1800"/>
          <w:tab w:val="left" w:pos="576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3C65FA">
        <w:rPr>
          <w:rFonts w:ascii="Times New Roman" w:eastAsiaTheme="minorHAnsi" w:hAnsi="Times New Roman"/>
          <w:b/>
          <w:bCs/>
          <w:sz w:val="24"/>
          <w:szCs w:val="24"/>
        </w:rPr>
        <w:lastRenderedPageBreak/>
        <w:t>9.0</w:t>
      </w:r>
      <w:r w:rsidRPr="003C65FA">
        <w:rPr>
          <w:rFonts w:ascii="Times New Roman" w:eastAsiaTheme="minorHAnsi" w:hAnsi="Times New Roman"/>
          <w:b/>
          <w:bCs/>
          <w:sz w:val="24"/>
          <w:szCs w:val="24"/>
        </w:rPr>
        <w:tab/>
      </w:r>
      <w:r w:rsidRPr="003C65FA">
        <w:rPr>
          <w:rFonts w:ascii="Times New Roman" w:eastAsiaTheme="minorHAnsi" w:hAnsi="Times New Roman"/>
          <w:b/>
          <w:bCs/>
          <w:sz w:val="24"/>
          <w:szCs w:val="24"/>
        </w:rPr>
        <w:tab/>
        <w:t>IMMUNE SYSTEM DISORDERS</w:t>
      </w:r>
    </w:p>
    <w:p w14:paraId="5A2EB213" w14:textId="77777777" w:rsidR="00FB208E" w:rsidRPr="00FB208E" w:rsidRDefault="00FB208E" w:rsidP="00FB208E">
      <w:pPr>
        <w:tabs>
          <w:tab w:val="left" w:pos="6840"/>
          <w:tab w:val="left" w:pos="8100"/>
        </w:tabs>
        <w:rPr>
          <w:rFonts w:ascii="Times New Roman" w:eastAsiaTheme="minorHAnsi" w:hAnsi="Times New Roman"/>
          <w:szCs w:val="22"/>
        </w:rPr>
      </w:pPr>
    </w:p>
    <w:p w14:paraId="4C726DD3" w14:textId="77777777" w:rsidR="00FB208E" w:rsidRPr="00FB208E" w:rsidRDefault="00FB208E" w:rsidP="00FB208E">
      <w:pPr>
        <w:tabs>
          <w:tab w:val="left" w:pos="531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5CEC1935" w14:textId="77777777" w:rsidR="00FB208E" w:rsidRPr="00FB208E" w:rsidRDefault="00FB208E" w:rsidP="003C65FA">
      <w:pPr>
        <w:numPr>
          <w:ilvl w:val="0"/>
          <w:numId w:val="111"/>
        </w:numPr>
        <w:tabs>
          <w:tab w:val="left" w:pos="540"/>
          <w:tab w:val="left" w:pos="5760"/>
          <w:tab w:val="left" w:pos="7200"/>
          <w:tab w:val="left" w:pos="8640"/>
        </w:tabs>
        <w:spacing w:after="160" w:line="259" w:lineRule="auto"/>
        <w:ind w:left="540" w:hanging="630"/>
        <w:contextualSpacing/>
        <w:rPr>
          <w:rFonts w:ascii="Times New Roman" w:eastAsiaTheme="minorHAnsi" w:hAnsi="Times New Roman"/>
          <w:szCs w:val="22"/>
        </w:rPr>
      </w:pPr>
      <w:r w:rsidRPr="00FB208E">
        <w:rPr>
          <w:rFonts w:ascii="Times New Roman" w:eastAsiaTheme="minorHAnsi" w:hAnsi="Times New Roman"/>
          <w:b/>
          <w:bCs/>
          <w:szCs w:val="22"/>
        </w:rPr>
        <w:t>Collagen Vascular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88FF31F" w14:textId="77777777" w:rsidR="00FB208E" w:rsidRPr="00FB208E" w:rsidRDefault="00FB208E" w:rsidP="003C65FA">
      <w:pPr>
        <w:numPr>
          <w:ilvl w:val="0"/>
          <w:numId w:val="1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Raynaud’s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56EE98A" w14:textId="77777777" w:rsidR="00FB208E" w:rsidRPr="00FB208E" w:rsidRDefault="00FB208E" w:rsidP="003C65FA">
      <w:pPr>
        <w:numPr>
          <w:ilvl w:val="0"/>
          <w:numId w:val="1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Reactive arthritis (See 11.3.1.6)</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B0247F2" w14:textId="77777777" w:rsidR="00FB208E" w:rsidRPr="00FB208E" w:rsidRDefault="00FB208E" w:rsidP="003C65FA">
      <w:pPr>
        <w:numPr>
          <w:ilvl w:val="0"/>
          <w:numId w:val="1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Rheumatoid arthritis (See 11.3.1.3)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18EEFA5" w14:textId="77777777" w:rsidR="00FB208E" w:rsidRPr="00FB208E" w:rsidRDefault="00FB208E" w:rsidP="003C65FA">
      <w:pPr>
        <w:numPr>
          <w:ilvl w:val="0"/>
          <w:numId w:val="1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Scleroderma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8C79E3" w14:textId="77777777" w:rsidR="00FB208E" w:rsidRPr="00FB208E" w:rsidRDefault="00FB208E" w:rsidP="003C65FA">
      <w:pPr>
        <w:numPr>
          <w:ilvl w:val="0"/>
          <w:numId w:val="1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Systemic lupus erythematosus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F2CD759" w14:textId="77777777" w:rsidR="00FB208E" w:rsidRPr="00FB208E" w:rsidRDefault="00FB208E" w:rsidP="003C65FA">
      <w:pPr>
        <w:numPr>
          <w:ilvl w:val="0"/>
          <w:numId w:val="11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Vasculitis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64E6205"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p>
    <w:p w14:paraId="38136136" w14:textId="77777777" w:rsidR="00FB208E" w:rsidRPr="00FB208E" w:rsidRDefault="00FB208E" w:rsidP="003C65FA">
      <w:pPr>
        <w:numPr>
          <w:ilvl w:val="0"/>
          <w:numId w:val="11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Hypersensitivity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A853726" w14:textId="77777777" w:rsidR="00FB208E" w:rsidRPr="00FB208E" w:rsidRDefault="00FB208E" w:rsidP="003C65FA">
      <w:pPr>
        <w:numPr>
          <w:ilvl w:val="0"/>
          <w:numId w:val="11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Allergic reaction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A1812D" w14:textId="77777777" w:rsidR="00FB208E" w:rsidRPr="00FB208E" w:rsidRDefault="00FB208E" w:rsidP="003C65FA">
      <w:pPr>
        <w:numPr>
          <w:ilvl w:val="0"/>
          <w:numId w:val="11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Anaphylaxis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25E5630E" w14:textId="77777777" w:rsidR="00FB208E" w:rsidRPr="00FB208E" w:rsidRDefault="00FB208E" w:rsidP="003C65FA">
      <w:pPr>
        <w:numPr>
          <w:ilvl w:val="0"/>
          <w:numId w:val="11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Angioedema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C15E367" w14:textId="77777777" w:rsidR="00FB208E" w:rsidRPr="00FB208E" w:rsidRDefault="00FB208E" w:rsidP="003C65FA">
      <w:pPr>
        <w:numPr>
          <w:ilvl w:val="0"/>
          <w:numId w:val="11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Drug allergies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EC1E606"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p>
    <w:p w14:paraId="0FA2348C" w14:textId="77777777" w:rsidR="00FB208E" w:rsidRPr="00FB208E" w:rsidRDefault="00FB208E" w:rsidP="003C65FA">
      <w:pPr>
        <w:numPr>
          <w:ilvl w:val="0"/>
          <w:numId w:val="11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Transplant-related Problems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CC69375" w14:textId="77777777" w:rsidR="00FB208E" w:rsidRPr="00FB208E" w:rsidRDefault="00FB208E" w:rsidP="003C65FA">
      <w:pPr>
        <w:numPr>
          <w:ilvl w:val="0"/>
          <w:numId w:val="11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Immunosuppression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913DCF9" w14:textId="77777777" w:rsidR="00FB208E" w:rsidRPr="00FB208E" w:rsidRDefault="00FB208E" w:rsidP="003C65FA">
      <w:pPr>
        <w:numPr>
          <w:ilvl w:val="0"/>
          <w:numId w:val="11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Rejection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A1124C3"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p>
    <w:p w14:paraId="1EBBFA53" w14:textId="77777777" w:rsidR="00FB208E" w:rsidRPr="00FB208E" w:rsidRDefault="00FB208E" w:rsidP="00824551">
      <w:pPr>
        <w:numPr>
          <w:ilvl w:val="0"/>
          <w:numId w:val="11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Immune Complex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C7EFF72" w14:textId="77777777" w:rsidR="00FB208E" w:rsidRPr="00FB208E" w:rsidRDefault="00FB208E" w:rsidP="00824551">
      <w:pPr>
        <w:numPr>
          <w:ilvl w:val="0"/>
          <w:numId w:val="1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Mucocutaneous lymph node syndrome</w:t>
      </w:r>
    </w:p>
    <w:p w14:paraId="1F1A8239" w14:textId="77777777" w:rsidR="00FB208E" w:rsidRPr="00FB208E" w:rsidRDefault="00FB208E" w:rsidP="00824551">
      <w:pPr>
        <w:tabs>
          <w:tab w:val="left" w:pos="12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(Kawasaki syndrome)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70274F6" w14:textId="77777777" w:rsidR="00FB208E" w:rsidRPr="00FB208E" w:rsidRDefault="00FB208E" w:rsidP="00824551">
      <w:pPr>
        <w:numPr>
          <w:ilvl w:val="0"/>
          <w:numId w:val="1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Rheumatic fever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44DDA4F" w14:textId="77777777" w:rsidR="00FB208E" w:rsidRPr="00FB208E" w:rsidRDefault="00FB208E" w:rsidP="00824551">
      <w:pPr>
        <w:numPr>
          <w:ilvl w:val="0"/>
          <w:numId w:val="1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Sarcoidosis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9BCD37B" w14:textId="77777777" w:rsidR="00FB208E" w:rsidRPr="00FB208E" w:rsidRDefault="00FB208E" w:rsidP="00824551">
      <w:pPr>
        <w:numPr>
          <w:ilvl w:val="0"/>
          <w:numId w:val="11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Post-streptococcal glomerulonephritis</w:t>
      </w:r>
    </w:p>
    <w:p w14:paraId="2C09D3CD" w14:textId="77777777" w:rsidR="00FB208E" w:rsidRPr="00FB208E" w:rsidRDefault="00FB208E" w:rsidP="00824551">
      <w:pPr>
        <w:tabs>
          <w:tab w:val="left" w:pos="12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15.3.1)</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00F2935"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p>
    <w:p w14:paraId="30AC7F8A" w14:textId="77777777" w:rsidR="00FB208E" w:rsidRPr="00FB208E" w:rsidRDefault="00FB208E" w:rsidP="00824551">
      <w:pPr>
        <w:numPr>
          <w:ilvl w:val="0"/>
          <w:numId w:val="11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Medication-induced Immunosuppression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4A5AE31" w14:textId="77777777" w:rsidR="00FB208E" w:rsidRPr="00FB208E" w:rsidRDefault="00FB208E" w:rsidP="00824551">
      <w:pPr>
        <w:numPr>
          <w:ilvl w:val="0"/>
          <w:numId w:val="11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Chemotherapeutic agents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3187E91" w14:textId="77777777" w:rsidR="00FB208E" w:rsidRPr="00FB208E" w:rsidRDefault="00FB208E" w:rsidP="00824551">
      <w:pPr>
        <w:numPr>
          <w:ilvl w:val="0"/>
          <w:numId w:val="11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Steroids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DBC68AE" w14:textId="77777777" w:rsidR="00FB208E" w:rsidRPr="00FB208E" w:rsidRDefault="00FB208E" w:rsidP="00824551">
      <w:pPr>
        <w:numPr>
          <w:ilvl w:val="0"/>
          <w:numId w:val="11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Targeted immune modulators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008932E" w14:textId="77777777" w:rsidR="00FB208E" w:rsidRPr="00824551" w:rsidRDefault="00FB208E" w:rsidP="00824551">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824551">
        <w:rPr>
          <w:rFonts w:ascii="Times New Roman" w:eastAsiaTheme="minorHAnsi" w:hAnsi="Times New Roman"/>
          <w:b/>
          <w:bCs/>
          <w:sz w:val="24"/>
          <w:szCs w:val="24"/>
        </w:rPr>
        <w:lastRenderedPageBreak/>
        <w:t>10.0</w:t>
      </w:r>
      <w:r w:rsidRPr="00824551">
        <w:rPr>
          <w:rFonts w:ascii="Times New Roman" w:eastAsiaTheme="minorHAnsi" w:hAnsi="Times New Roman"/>
          <w:b/>
          <w:bCs/>
          <w:sz w:val="24"/>
          <w:szCs w:val="24"/>
        </w:rPr>
        <w:tab/>
        <w:t>SYSTEMIC INFECTIOUS DISORDERS</w:t>
      </w:r>
    </w:p>
    <w:p w14:paraId="44033FDA" w14:textId="77777777" w:rsidR="00FB208E" w:rsidRPr="00FB208E" w:rsidRDefault="00FB208E" w:rsidP="00FB208E">
      <w:pPr>
        <w:tabs>
          <w:tab w:val="left" w:pos="6840"/>
          <w:tab w:val="left" w:pos="8100"/>
        </w:tabs>
        <w:rPr>
          <w:rFonts w:ascii="Times New Roman" w:eastAsiaTheme="minorHAnsi" w:hAnsi="Times New Roman"/>
          <w:szCs w:val="22"/>
        </w:rPr>
      </w:pPr>
    </w:p>
    <w:p w14:paraId="4BB55680"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06C45135"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Bacterial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46C1687"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Bacterial food poisoning</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1A8FC54" w14:textId="77777777" w:rsidR="00FB208E" w:rsidRPr="00FB208E" w:rsidRDefault="00FB208E" w:rsidP="00824551">
      <w:pPr>
        <w:numPr>
          <w:ilvl w:val="0"/>
          <w:numId w:val="11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Botulism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AE500B3"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Chlamydia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E58B93A"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Gonococcus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CC6DCFC"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Meningococcus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4186D36"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Mycobacterium</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8229D44" w14:textId="77777777" w:rsidR="00FB208E" w:rsidRPr="00FB208E" w:rsidRDefault="00FB208E" w:rsidP="00824551">
      <w:pPr>
        <w:numPr>
          <w:ilvl w:val="0"/>
          <w:numId w:val="12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Atypical mycobacteria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2F7FBB8" w14:textId="77777777" w:rsidR="00FB208E" w:rsidRPr="00FB208E" w:rsidRDefault="00FB208E" w:rsidP="00824551">
      <w:pPr>
        <w:numPr>
          <w:ilvl w:val="0"/>
          <w:numId w:val="12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Tuberculosis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E80764A"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Other bacterial diseases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146FAC9" w14:textId="77777777" w:rsidR="00FB208E" w:rsidRPr="00FB208E" w:rsidRDefault="00FB208E" w:rsidP="00824551">
      <w:pPr>
        <w:numPr>
          <w:ilvl w:val="0"/>
          <w:numId w:val="12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Gas gangrene (See 11.6.3)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B0FABD7"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Sepsis/Bacteremia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3402122" w14:textId="77777777" w:rsidR="00FB208E" w:rsidRPr="00FB208E" w:rsidRDefault="00FB208E" w:rsidP="00824551">
      <w:pPr>
        <w:numPr>
          <w:ilvl w:val="0"/>
          <w:numId w:val="12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Shock</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2E4400E0" w14:textId="77777777" w:rsidR="00FB208E" w:rsidRPr="00FB208E" w:rsidRDefault="00FB208E" w:rsidP="00824551">
      <w:pPr>
        <w:numPr>
          <w:ilvl w:val="0"/>
          <w:numId w:val="12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Toxic shock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1E25DF5"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Spirochetes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43B258B" w14:textId="77777777" w:rsidR="00FB208E" w:rsidRPr="00FB208E" w:rsidRDefault="00FB208E" w:rsidP="00824551">
      <w:pPr>
        <w:numPr>
          <w:ilvl w:val="0"/>
          <w:numId w:val="1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Syphilis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C1C1F69" w14:textId="77777777" w:rsidR="00FB208E" w:rsidRPr="00FB208E" w:rsidRDefault="00FB208E" w:rsidP="00824551">
      <w:pPr>
        <w:numPr>
          <w:ilvl w:val="0"/>
          <w:numId w:val="11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Tetanus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DEDEEC9" w14:textId="77777777" w:rsidR="00FB208E" w:rsidRPr="00FB208E" w:rsidRDefault="00FB208E" w:rsidP="00FB208E">
      <w:pPr>
        <w:tabs>
          <w:tab w:val="left" w:pos="450"/>
          <w:tab w:val="left" w:pos="990"/>
          <w:tab w:val="left" w:pos="1800"/>
          <w:tab w:val="left" w:pos="2790"/>
          <w:tab w:val="left" w:pos="5760"/>
          <w:tab w:val="left" w:pos="7200"/>
          <w:tab w:val="left" w:pos="8640"/>
        </w:tabs>
        <w:rPr>
          <w:rFonts w:ascii="Times New Roman" w:eastAsiaTheme="minorHAnsi" w:hAnsi="Times New Roman"/>
          <w:szCs w:val="22"/>
        </w:rPr>
      </w:pPr>
    </w:p>
    <w:p w14:paraId="5BEE8795"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Biological Warfare Agents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8D454FD" w14:textId="77777777" w:rsidR="00FB208E" w:rsidRPr="00FB208E" w:rsidRDefault="00FB208E" w:rsidP="00824551">
      <w:pPr>
        <w:tabs>
          <w:tab w:val="left" w:pos="450"/>
          <w:tab w:val="left" w:pos="990"/>
          <w:tab w:val="left" w:pos="1800"/>
          <w:tab w:val="left" w:pos="2790"/>
          <w:tab w:val="left" w:pos="5760"/>
          <w:tab w:val="left" w:pos="7200"/>
          <w:tab w:val="left" w:pos="8640"/>
        </w:tabs>
        <w:ind w:left="540" w:hanging="540"/>
        <w:rPr>
          <w:rFonts w:ascii="Times New Roman" w:eastAsiaTheme="minorHAnsi" w:hAnsi="Times New Roman"/>
          <w:szCs w:val="22"/>
        </w:rPr>
      </w:pPr>
    </w:p>
    <w:p w14:paraId="34CD6366"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Fungal Infections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6B12B3" w14:textId="77777777" w:rsidR="00FB208E" w:rsidRPr="00FB208E" w:rsidRDefault="00FB208E" w:rsidP="00824551">
      <w:pPr>
        <w:tabs>
          <w:tab w:val="left" w:pos="5760"/>
        </w:tabs>
        <w:spacing w:after="160"/>
        <w:ind w:left="540" w:hanging="540"/>
        <w:contextualSpacing/>
        <w:rPr>
          <w:rFonts w:ascii="Times New Roman" w:eastAsiaTheme="minorHAnsi" w:hAnsi="Times New Roman"/>
          <w:szCs w:val="22"/>
        </w:rPr>
      </w:pPr>
    </w:p>
    <w:p w14:paraId="14B94448"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Protozoan/Parasites</w:t>
      </w:r>
    </w:p>
    <w:p w14:paraId="227D3D2C" w14:textId="77777777" w:rsidR="00FB208E" w:rsidRPr="00FB208E" w:rsidRDefault="00FB208E" w:rsidP="00824551">
      <w:pPr>
        <w:numPr>
          <w:ilvl w:val="0"/>
          <w:numId w:val="12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Malaria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9A0919C" w14:textId="77777777" w:rsidR="00FB208E" w:rsidRPr="00FB208E" w:rsidRDefault="00FB208E" w:rsidP="00824551">
      <w:pPr>
        <w:numPr>
          <w:ilvl w:val="0"/>
          <w:numId w:val="12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Toxoplasmosis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FFED23B" w14:textId="77777777" w:rsidR="00FB208E" w:rsidRPr="00FB208E" w:rsidRDefault="00FB208E" w:rsidP="00824551">
      <w:pPr>
        <w:tabs>
          <w:tab w:val="left" w:pos="450"/>
          <w:tab w:val="left" w:pos="990"/>
          <w:tab w:val="left" w:pos="1800"/>
          <w:tab w:val="left" w:pos="2790"/>
          <w:tab w:val="left" w:pos="5760"/>
          <w:tab w:val="left" w:pos="7200"/>
          <w:tab w:val="left" w:pos="8640"/>
        </w:tabs>
        <w:rPr>
          <w:rFonts w:ascii="Times New Roman" w:eastAsiaTheme="minorHAnsi" w:hAnsi="Times New Roman"/>
          <w:szCs w:val="22"/>
        </w:rPr>
      </w:pPr>
    </w:p>
    <w:p w14:paraId="4DD402FD"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Tick-borne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98390C8" w14:textId="77777777" w:rsidR="00FB208E" w:rsidRPr="00FB208E" w:rsidRDefault="00FB208E" w:rsidP="00824551">
      <w:pPr>
        <w:numPr>
          <w:ilvl w:val="0"/>
          <w:numId w:val="12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Anaplasmosis (Ehrlichiosis)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7561F93" w14:textId="77777777" w:rsidR="00FB208E" w:rsidRPr="00FB208E" w:rsidRDefault="00FB208E" w:rsidP="00824551">
      <w:pPr>
        <w:numPr>
          <w:ilvl w:val="0"/>
          <w:numId w:val="12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Lyme 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E0618DB" w14:textId="77777777" w:rsidR="00FB208E" w:rsidRPr="00FB208E" w:rsidRDefault="00FB208E" w:rsidP="00824551">
      <w:pPr>
        <w:numPr>
          <w:ilvl w:val="0"/>
          <w:numId w:val="12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Rocky Mountain spotted fever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AF443DA" w14:textId="77777777" w:rsidR="00FB208E" w:rsidRPr="00FB208E" w:rsidRDefault="00FB208E" w:rsidP="00824551">
      <w:pPr>
        <w:numPr>
          <w:ilvl w:val="0"/>
          <w:numId w:val="12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Babesiosis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7DBE82C" w14:textId="77777777" w:rsidR="00FB208E" w:rsidRPr="00FB208E" w:rsidRDefault="00FB208E" w:rsidP="00FB208E">
      <w:pPr>
        <w:tabs>
          <w:tab w:val="left" w:pos="450"/>
          <w:tab w:val="left" w:pos="1080"/>
          <w:tab w:val="left" w:pos="2790"/>
          <w:tab w:val="left" w:pos="5760"/>
          <w:tab w:val="left" w:pos="7200"/>
          <w:tab w:val="left" w:pos="8640"/>
        </w:tabs>
        <w:rPr>
          <w:rFonts w:ascii="Times New Roman" w:eastAsiaTheme="minorHAnsi" w:hAnsi="Times New Roman"/>
          <w:szCs w:val="22"/>
        </w:rPr>
      </w:pPr>
    </w:p>
    <w:p w14:paraId="5A66C1FD"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630"/>
        <w:contextualSpacing/>
        <w:rPr>
          <w:rFonts w:ascii="Times New Roman" w:eastAsiaTheme="minorHAnsi" w:hAnsi="Times New Roman"/>
          <w:szCs w:val="22"/>
        </w:rPr>
      </w:pPr>
      <w:r w:rsidRPr="00FB208E">
        <w:rPr>
          <w:rFonts w:ascii="Times New Roman" w:eastAsiaTheme="minorHAnsi" w:hAnsi="Times New Roman"/>
          <w:b/>
          <w:bCs/>
          <w:szCs w:val="22"/>
        </w:rPr>
        <w:t>Viral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32CF73B"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mononucleosis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F15509F"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Influenza/Parainfluenza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FC2DAD2"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Arbovirus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1519C2F"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Herpes simplex (See 4.4.4.3, 13.1.3.1)</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2E16E26"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Herpes zoster/Varicella (See 4.4.4.3)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D4B6EB1"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HIV/AIDS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1E234D6"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Rabies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7E11BE3B"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Roseola (See 4.4.4.2)</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9BBE6BE"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Rubella (See 4.4.4.2)</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88FC84A" w14:textId="77777777" w:rsidR="00FB208E" w:rsidRP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Measles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037A61" w14:textId="1122CAB6" w:rsidR="00FB208E" w:rsidRDefault="00FB208E" w:rsidP="00824551">
      <w:pPr>
        <w:numPr>
          <w:ilvl w:val="0"/>
          <w:numId w:val="12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Mumps (Paramyxovirus)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EC760FC" w14:textId="3F155C84" w:rsidR="00824551" w:rsidRPr="00FB208E" w:rsidRDefault="00824551" w:rsidP="00824551">
      <w:pPr>
        <w:tabs>
          <w:tab w:val="left" w:pos="1260"/>
          <w:tab w:val="left" w:pos="5400"/>
          <w:tab w:val="left" w:pos="684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824551">
        <w:rPr>
          <w:rFonts w:ascii="Times New Roman" w:eastAsiaTheme="minorHAnsi" w:hAnsi="Times New Roman"/>
          <w:szCs w:val="22"/>
        </w:rPr>
        <w:t>Critical</w:t>
      </w:r>
      <w:r w:rsidRPr="00824551">
        <w:rPr>
          <w:rFonts w:ascii="Times New Roman" w:eastAsiaTheme="minorHAnsi" w:hAnsi="Times New Roman"/>
          <w:szCs w:val="22"/>
        </w:rPr>
        <w:tab/>
        <w:t>Emergent</w:t>
      </w:r>
      <w:r w:rsidRPr="00824551">
        <w:rPr>
          <w:rFonts w:ascii="Times New Roman" w:eastAsiaTheme="minorHAnsi" w:hAnsi="Times New Roman"/>
          <w:szCs w:val="22"/>
        </w:rPr>
        <w:tab/>
        <w:t>Lower Acuity</w:t>
      </w:r>
    </w:p>
    <w:p w14:paraId="137A9742" w14:textId="77777777" w:rsidR="00FB208E" w:rsidRPr="00FB208E" w:rsidRDefault="00FB208E" w:rsidP="00824551">
      <w:pPr>
        <w:tabs>
          <w:tab w:val="left" w:pos="1170"/>
          <w:tab w:val="left" w:pos="1260"/>
          <w:tab w:val="left" w:pos="2790"/>
          <w:tab w:val="left" w:pos="5760"/>
          <w:tab w:val="left" w:pos="7200"/>
          <w:tab w:val="left" w:pos="8640"/>
        </w:tabs>
        <w:ind w:left="540" w:hanging="540"/>
        <w:rPr>
          <w:rFonts w:ascii="Times New Roman" w:eastAsiaTheme="minorHAnsi" w:hAnsi="Times New Roman"/>
          <w:szCs w:val="22"/>
        </w:rPr>
      </w:pPr>
    </w:p>
    <w:p w14:paraId="61098568"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Emerging Infections/Pandemics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54FDD18" w14:textId="77777777" w:rsidR="00FB208E" w:rsidRPr="00FB208E" w:rsidRDefault="00FB208E" w:rsidP="00824551">
      <w:pPr>
        <w:tabs>
          <w:tab w:val="left" w:pos="450"/>
          <w:tab w:val="left" w:pos="990"/>
          <w:tab w:val="left" w:pos="1080"/>
          <w:tab w:val="left" w:pos="1800"/>
          <w:tab w:val="left" w:pos="2790"/>
          <w:tab w:val="left" w:pos="5760"/>
          <w:tab w:val="left" w:pos="7200"/>
          <w:tab w:val="left" w:pos="8640"/>
        </w:tabs>
        <w:ind w:left="540" w:hanging="540"/>
        <w:rPr>
          <w:rFonts w:ascii="Times New Roman" w:eastAsiaTheme="minorHAnsi" w:hAnsi="Times New Roman"/>
          <w:b/>
          <w:bCs/>
          <w:szCs w:val="22"/>
        </w:rPr>
      </w:pPr>
    </w:p>
    <w:p w14:paraId="23E1B44B" w14:textId="77777777" w:rsidR="00FB208E" w:rsidRPr="00FB208E" w:rsidRDefault="00FB208E" w:rsidP="00824551">
      <w:pPr>
        <w:numPr>
          <w:ilvl w:val="0"/>
          <w:numId w:val="11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Drug Resistance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4CE5B2B" w14:textId="77777777" w:rsidR="00FB208E" w:rsidRPr="00C35BBB" w:rsidRDefault="00FB208E" w:rsidP="00824551">
      <w:pPr>
        <w:tabs>
          <w:tab w:val="left" w:pos="1080"/>
          <w:tab w:val="left" w:pos="1800"/>
          <w:tab w:val="left" w:pos="5670"/>
          <w:tab w:val="left" w:pos="7200"/>
          <w:tab w:val="left" w:pos="8640"/>
        </w:tabs>
        <w:ind w:left="540" w:hanging="540"/>
        <w:jc w:val="center"/>
        <w:rPr>
          <w:rFonts w:ascii="Times New Roman" w:eastAsiaTheme="minorHAnsi" w:hAnsi="Times New Roman"/>
          <w:b/>
          <w:bCs/>
          <w:sz w:val="24"/>
          <w:szCs w:val="24"/>
        </w:rPr>
      </w:pPr>
      <w:r w:rsidRPr="00FB208E">
        <w:rPr>
          <w:rFonts w:ascii="Times New Roman" w:eastAsiaTheme="minorHAnsi" w:hAnsi="Times New Roman"/>
          <w:b/>
          <w:bCs/>
          <w:szCs w:val="22"/>
        </w:rPr>
        <w:br w:type="column"/>
      </w:r>
      <w:r w:rsidRPr="00C35BBB">
        <w:rPr>
          <w:rFonts w:ascii="Times New Roman" w:eastAsiaTheme="minorHAnsi" w:hAnsi="Times New Roman"/>
          <w:b/>
          <w:bCs/>
          <w:sz w:val="24"/>
          <w:szCs w:val="24"/>
        </w:rPr>
        <w:lastRenderedPageBreak/>
        <w:t>11.0</w:t>
      </w:r>
      <w:r w:rsidRPr="00C35BBB">
        <w:rPr>
          <w:rFonts w:ascii="Times New Roman" w:eastAsiaTheme="minorHAnsi" w:hAnsi="Times New Roman"/>
          <w:b/>
          <w:bCs/>
          <w:sz w:val="24"/>
          <w:szCs w:val="24"/>
        </w:rPr>
        <w:tab/>
        <w:t>MUSCULOSKELETAL DISORDERS (NONTRAUMATIC)</w:t>
      </w:r>
    </w:p>
    <w:p w14:paraId="1B8C43C2" w14:textId="77777777" w:rsidR="00FB208E" w:rsidRPr="00FB208E" w:rsidRDefault="00FB208E" w:rsidP="00FB208E">
      <w:pPr>
        <w:tabs>
          <w:tab w:val="left" w:pos="6840"/>
          <w:tab w:val="left" w:pos="8100"/>
        </w:tabs>
        <w:rPr>
          <w:rFonts w:ascii="Times New Roman" w:eastAsiaTheme="minorHAnsi" w:hAnsi="Times New Roman"/>
          <w:szCs w:val="22"/>
        </w:rPr>
      </w:pPr>
    </w:p>
    <w:p w14:paraId="6F1039B9"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5C835CA6" w14:textId="77777777" w:rsidR="00FB208E" w:rsidRPr="00FB208E" w:rsidRDefault="00FB208E" w:rsidP="00C35BBB">
      <w:pPr>
        <w:numPr>
          <w:ilvl w:val="0"/>
          <w:numId w:val="12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Bony Abnormalities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686429E" w14:textId="77777777" w:rsidR="00FB208E" w:rsidRPr="00FB208E" w:rsidRDefault="00FB208E" w:rsidP="00C35BBB">
      <w:pPr>
        <w:numPr>
          <w:ilvl w:val="0"/>
          <w:numId w:val="12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Aseptic/Avascular necrosis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7B679F8" w14:textId="77777777" w:rsidR="00FB208E" w:rsidRPr="00FB208E" w:rsidRDefault="00FB208E" w:rsidP="00C35BBB">
      <w:pPr>
        <w:numPr>
          <w:ilvl w:val="0"/>
          <w:numId w:val="12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Osteomyelitis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E71FF61" w14:textId="77777777" w:rsidR="00FB208E" w:rsidRPr="00FB208E" w:rsidRDefault="00FB208E" w:rsidP="00C35BBB">
      <w:pPr>
        <w:numPr>
          <w:ilvl w:val="0"/>
          <w:numId w:val="12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5EEF60" w14:textId="77777777" w:rsidR="00FB208E" w:rsidRPr="00FB208E" w:rsidRDefault="00FB208E" w:rsidP="00C35BBB">
      <w:pPr>
        <w:numPr>
          <w:ilvl w:val="0"/>
          <w:numId w:val="128"/>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Atypical fractures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120620" w14:textId="77777777" w:rsidR="00FB208E" w:rsidRPr="00FB208E" w:rsidRDefault="00FB208E" w:rsidP="00C35BBB">
      <w:pPr>
        <w:numPr>
          <w:ilvl w:val="0"/>
          <w:numId w:val="1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Osteoporotic</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581C1B5" w14:textId="77777777" w:rsidR="00FB208E" w:rsidRPr="00FB208E" w:rsidRDefault="00FB208E" w:rsidP="00C35BBB">
      <w:pPr>
        <w:numPr>
          <w:ilvl w:val="0"/>
          <w:numId w:val="1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Tumor-related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DF10C8D" w14:textId="77777777" w:rsidR="00FB208E" w:rsidRPr="00FB208E" w:rsidRDefault="00FB208E" w:rsidP="00C35BBB">
      <w:pPr>
        <w:numPr>
          <w:ilvl w:val="0"/>
          <w:numId w:val="12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Congenital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37B6839" w14:textId="77777777" w:rsidR="00FB208E" w:rsidRPr="00FB208E" w:rsidRDefault="00FB208E" w:rsidP="00C35BBB">
      <w:pPr>
        <w:tabs>
          <w:tab w:val="left" w:pos="1170"/>
          <w:tab w:val="left" w:pos="1800"/>
          <w:tab w:val="left" w:pos="2790"/>
          <w:tab w:val="left" w:pos="5760"/>
          <w:tab w:val="left" w:pos="7200"/>
          <w:tab w:val="left" w:pos="8640"/>
        </w:tabs>
        <w:rPr>
          <w:rFonts w:ascii="Times New Roman" w:eastAsiaTheme="minorHAnsi" w:hAnsi="Times New Roman"/>
          <w:szCs w:val="22"/>
        </w:rPr>
      </w:pPr>
    </w:p>
    <w:p w14:paraId="505A14DE" w14:textId="77777777" w:rsidR="00FB208E" w:rsidRPr="00FB208E" w:rsidRDefault="00FB208E" w:rsidP="00C35BBB">
      <w:pPr>
        <w:numPr>
          <w:ilvl w:val="0"/>
          <w:numId w:val="12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Disorders of the Spine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ADF7166" w14:textId="77777777" w:rsidR="00FB208E" w:rsidRPr="00FB208E" w:rsidRDefault="00FB208E" w:rsidP="00C35BBB">
      <w:pPr>
        <w:numPr>
          <w:ilvl w:val="0"/>
          <w:numId w:val="13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Disc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90E2D58"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Inflammatory/Infectious spondylopathies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EE7A43"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Radiculopathy (See 12.7.3)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AD52864"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Spinal stenosis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7B6C2D"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Cervical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F1F11D"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Thoracic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FBB9544"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Lumbosacral pain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A5A203A" w14:textId="77777777" w:rsidR="00FB208E" w:rsidRPr="00FB208E" w:rsidRDefault="00FB208E" w:rsidP="00C35BBB">
      <w:pPr>
        <w:numPr>
          <w:ilvl w:val="0"/>
          <w:numId w:val="13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Cauda equina syndrome</w:t>
      </w:r>
    </w:p>
    <w:p w14:paraId="1E9338B3" w14:textId="77777777" w:rsidR="00FB208E" w:rsidRPr="00FB208E" w:rsidRDefault="00FB208E" w:rsidP="00C35BBB">
      <w:pPr>
        <w:tabs>
          <w:tab w:val="left" w:pos="5760"/>
          <w:tab w:val="left" w:pos="7200"/>
          <w:tab w:val="left" w:pos="8640"/>
        </w:tabs>
        <w:ind w:left="2160"/>
        <w:contextualSpacing/>
        <w:rPr>
          <w:rFonts w:ascii="Times New Roman" w:eastAsiaTheme="minorHAnsi" w:hAnsi="Times New Roman"/>
          <w:szCs w:val="22"/>
        </w:rPr>
      </w:pPr>
      <w:r w:rsidRPr="00FB208E">
        <w:rPr>
          <w:rFonts w:ascii="Times New Roman" w:eastAsiaTheme="minorHAnsi" w:hAnsi="Times New Roman"/>
          <w:szCs w:val="22"/>
        </w:rPr>
        <w:t>(See 18.1.15.1)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0F2E686" w14:textId="77777777" w:rsidR="00FB208E" w:rsidRPr="00FB208E" w:rsidRDefault="00FB208E" w:rsidP="00C35BBB">
      <w:pPr>
        <w:numPr>
          <w:ilvl w:val="0"/>
          <w:numId w:val="13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Sacroiliitis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1825EB2" w14:textId="77777777" w:rsidR="00FB208E" w:rsidRPr="00FB208E" w:rsidRDefault="00FB208E" w:rsidP="00C35BBB">
      <w:pPr>
        <w:numPr>
          <w:ilvl w:val="0"/>
          <w:numId w:val="13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Sciatica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177BF77" w14:textId="77777777" w:rsidR="00FB208E" w:rsidRPr="00FB208E" w:rsidRDefault="00FB208E" w:rsidP="00D76217">
      <w:pPr>
        <w:numPr>
          <w:ilvl w:val="0"/>
          <w:numId w:val="130"/>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Discitis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9F8E1D1"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p>
    <w:p w14:paraId="1BFBE180" w14:textId="77777777" w:rsidR="00FB208E" w:rsidRPr="00FB208E" w:rsidRDefault="00FB208E" w:rsidP="00C35BBB">
      <w:pPr>
        <w:numPr>
          <w:ilvl w:val="0"/>
          <w:numId w:val="12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Joint Abnormalities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906A56C" w14:textId="77777777" w:rsidR="00FB208E" w:rsidRPr="00FB208E" w:rsidRDefault="00FB208E" w:rsidP="00C35BBB">
      <w:pPr>
        <w:numPr>
          <w:ilvl w:val="0"/>
          <w:numId w:val="13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Arthritis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F04E35E" w14:textId="77777777" w:rsidR="00FB208E" w:rsidRPr="00FB208E" w:rsidRDefault="00FB208E" w:rsidP="00C35BBB">
      <w:pPr>
        <w:numPr>
          <w:ilvl w:val="0"/>
          <w:numId w:val="1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Septic</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99383C2" w14:textId="77777777" w:rsidR="00FB208E" w:rsidRPr="00FB208E" w:rsidRDefault="00FB208E" w:rsidP="00C35BBB">
      <w:pPr>
        <w:numPr>
          <w:ilvl w:val="0"/>
          <w:numId w:val="1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Crystal arthropathies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B3297FF" w14:textId="77777777" w:rsidR="00FB208E" w:rsidRPr="00FB208E" w:rsidRDefault="00FB208E" w:rsidP="00C35BBB">
      <w:pPr>
        <w:numPr>
          <w:ilvl w:val="0"/>
          <w:numId w:val="1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Rheumatoid (See 9.1.3)</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EFDE87A" w14:textId="77777777" w:rsidR="00FB208E" w:rsidRPr="00FB208E" w:rsidRDefault="00FB208E" w:rsidP="00C35BBB">
      <w:pPr>
        <w:numPr>
          <w:ilvl w:val="0"/>
          <w:numId w:val="1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Juvenile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DCC7E29" w14:textId="77777777" w:rsidR="00FB208E" w:rsidRPr="00FB208E" w:rsidRDefault="00FB208E" w:rsidP="00C35BBB">
      <w:pPr>
        <w:numPr>
          <w:ilvl w:val="0"/>
          <w:numId w:val="1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Osteoarthrosis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910F60A" w14:textId="77777777" w:rsidR="00FB208E" w:rsidRPr="00FB208E" w:rsidRDefault="00FB208E" w:rsidP="00C35BBB">
      <w:pPr>
        <w:numPr>
          <w:ilvl w:val="0"/>
          <w:numId w:val="1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Reactive arthritis (See 9.1.2)</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ABB9CF3" w14:textId="77777777" w:rsidR="00FB208E" w:rsidRPr="00FB208E" w:rsidRDefault="00FB208E" w:rsidP="00C35BBB">
      <w:pPr>
        <w:numPr>
          <w:ilvl w:val="0"/>
          <w:numId w:val="13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Developmental dysplasia of the hip</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A80DC69" w14:textId="77777777" w:rsidR="00FB208E" w:rsidRPr="00FB208E" w:rsidRDefault="00FB208E" w:rsidP="00C35BBB">
      <w:pPr>
        <w:numPr>
          <w:ilvl w:val="0"/>
          <w:numId w:val="13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Slipped capital femoral epiphysis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C948296" w14:textId="77777777" w:rsidR="00FB208E" w:rsidRPr="00FB208E" w:rsidRDefault="00FB208E" w:rsidP="00C35BBB">
      <w:pPr>
        <w:numPr>
          <w:ilvl w:val="0"/>
          <w:numId w:val="13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Synovitis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8627130" w14:textId="77777777" w:rsidR="00FB208E" w:rsidRPr="00FB208E" w:rsidRDefault="00FB208E" w:rsidP="00FB208E">
      <w:pPr>
        <w:tabs>
          <w:tab w:val="left" w:pos="450"/>
          <w:tab w:val="left" w:pos="1080"/>
          <w:tab w:val="left" w:pos="2790"/>
          <w:tab w:val="left" w:pos="5760"/>
          <w:tab w:val="left" w:pos="7200"/>
          <w:tab w:val="left" w:pos="8640"/>
        </w:tabs>
        <w:rPr>
          <w:rFonts w:ascii="Times New Roman" w:eastAsiaTheme="minorHAnsi" w:hAnsi="Times New Roman"/>
          <w:szCs w:val="22"/>
        </w:rPr>
      </w:pPr>
    </w:p>
    <w:p w14:paraId="439CF6DC" w14:textId="77777777" w:rsidR="00FB208E" w:rsidRPr="00FB208E" w:rsidRDefault="00FB208E" w:rsidP="00C35BBB">
      <w:pPr>
        <w:numPr>
          <w:ilvl w:val="0"/>
          <w:numId w:val="12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Muscle Abnormalities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7B72724" w14:textId="77777777" w:rsidR="00FB208E" w:rsidRPr="00FB208E" w:rsidRDefault="00FB208E" w:rsidP="00C35BBB">
      <w:pPr>
        <w:numPr>
          <w:ilvl w:val="0"/>
          <w:numId w:val="134"/>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Myositis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8658C62" w14:textId="77777777" w:rsidR="00FB208E" w:rsidRPr="00FB208E" w:rsidRDefault="00FB208E" w:rsidP="00C35BBB">
      <w:pPr>
        <w:numPr>
          <w:ilvl w:val="0"/>
          <w:numId w:val="134"/>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Rhabdomyolysis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AC772A0" w14:textId="77777777" w:rsidR="00FB208E" w:rsidRPr="00FB208E" w:rsidRDefault="00FB208E" w:rsidP="00FB208E">
      <w:pPr>
        <w:tabs>
          <w:tab w:val="left" w:pos="450"/>
          <w:tab w:val="left" w:pos="1080"/>
          <w:tab w:val="left" w:pos="2790"/>
          <w:tab w:val="left" w:pos="5760"/>
          <w:tab w:val="left" w:pos="7200"/>
          <w:tab w:val="left" w:pos="8640"/>
        </w:tabs>
        <w:rPr>
          <w:rFonts w:ascii="Times New Roman" w:eastAsiaTheme="minorHAnsi" w:hAnsi="Times New Roman"/>
          <w:szCs w:val="22"/>
        </w:rPr>
      </w:pPr>
    </w:p>
    <w:p w14:paraId="50855AF6" w14:textId="77777777" w:rsidR="00FB208E" w:rsidRPr="00FB208E" w:rsidRDefault="00FB208E" w:rsidP="00C35BBB">
      <w:pPr>
        <w:numPr>
          <w:ilvl w:val="0"/>
          <w:numId w:val="127"/>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Overuse Syndromes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6FF6C81" w14:textId="77777777" w:rsidR="00FB208E" w:rsidRPr="00FB208E" w:rsidRDefault="00FB208E" w:rsidP="00C35BBB">
      <w:pPr>
        <w:numPr>
          <w:ilvl w:val="0"/>
          <w:numId w:val="13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Bursitis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FF2623D" w14:textId="77777777" w:rsidR="00FB208E" w:rsidRPr="00FB208E" w:rsidRDefault="00FB208E" w:rsidP="00C35BBB">
      <w:pPr>
        <w:numPr>
          <w:ilvl w:val="0"/>
          <w:numId w:val="13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Muscle strains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0AF7BAE" w14:textId="77777777" w:rsidR="00FB208E" w:rsidRPr="00FB208E" w:rsidRDefault="00FB208E" w:rsidP="00D76217">
      <w:pPr>
        <w:numPr>
          <w:ilvl w:val="0"/>
          <w:numId w:val="135"/>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Peripheral nerve syndrome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7287A8E" w14:textId="13B52115" w:rsidR="00FB208E" w:rsidRDefault="00FB208E" w:rsidP="00C35BBB">
      <w:pPr>
        <w:numPr>
          <w:ilvl w:val="0"/>
          <w:numId w:val="13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Carpal tunnel syndrome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6C2E8EA" w14:textId="6AF3B706" w:rsidR="00C35BBB" w:rsidRPr="00FB208E" w:rsidRDefault="00C35BBB" w:rsidP="00C35BBB">
      <w:pPr>
        <w:tabs>
          <w:tab w:val="left" w:pos="2160"/>
          <w:tab w:val="left" w:pos="5400"/>
          <w:tab w:val="left" w:pos="6750"/>
          <w:tab w:val="left" w:pos="7920"/>
        </w:tabs>
        <w:spacing w:after="160" w:line="259" w:lineRule="auto"/>
        <w:ind w:left="126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C35BBB">
        <w:rPr>
          <w:rFonts w:ascii="Times New Roman" w:eastAsiaTheme="minorHAnsi" w:hAnsi="Times New Roman"/>
          <w:szCs w:val="22"/>
        </w:rPr>
        <w:t>Critical</w:t>
      </w:r>
      <w:r w:rsidRPr="00C35BBB">
        <w:rPr>
          <w:rFonts w:ascii="Times New Roman" w:eastAsiaTheme="minorHAnsi" w:hAnsi="Times New Roman"/>
          <w:szCs w:val="22"/>
        </w:rPr>
        <w:tab/>
        <w:t>Emergent</w:t>
      </w:r>
      <w:r w:rsidRPr="00C35BBB">
        <w:rPr>
          <w:rFonts w:ascii="Times New Roman" w:eastAsiaTheme="minorHAnsi" w:hAnsi="Times New Roman"/>
          <w:szCs w:val="22"/>
        </w:rPr>
        <w:tab/>
        <w:t>Lower Acuity</w:t>
      </w:r>
    </w:p>
    <w:p w14:paraId="16F28A35" w14:textId="77777777" w:rsidR="00FB208E" w:rsidRPr="00FB208E" w:rsidRDefault="00FB208E" w:rsidP="00D76217">
      <w:pPr>
        <w:numPr>
          <w:ilvl w:val="0"/>
          <w:numId w:val="135"/>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Tendinopathy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1ACD26A" w14:textId="77777777" w:rsidR="00FB208E" w:rsidRPr="00FB208E" w:rsidRDefault="00FB208E" w:rsidP="00C35BBB">
      <w:pPr>
        <w:numPr>
          <w:ilvl w:val="0"/>
          <w:numId w:val="13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Stress reaction fracture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E11316F" w14:textId="77777777" w:rsidR="00FB208E" w:rsidRPr="00FB208E" w:rsidRDefault="00FB208E" w:rsidP="00C35BBB">
      <w:pPr>
        <w:tabs>
          <w:tab w:val="left" w:pos="450"/>
          <w:tab w:val="left" w:pos="1080"/>
          <w:tab w:val="left" w:pos="5760"/>
          <w:tab w:val="left" w:pos="7200"/>
          <w:tab w:val="left" w:pos="8640"/>
        </w:tabs>
        <w:rPr>
          <w:rFonts w:ascii="Times New Roman" w:eastAsiaTheme="minorHAnsi" w:hAnsi="Times New Roman"/>
          <w:szCs w:val="22"/>
        </w:rPr>
      </w:pPr>
    </w:p>
    <w:p w14:paraId="15C7DBB7" w14:textId="7CE02299" w:rsidR="00FB208E" w:rsidRPr="00FB208E" w:rsidRDefault="00C35BBB" w:rsidP="00C35BBB">
      <w:pPr>
        <w:ind w:left="540" w:hanging="540"/>
        <w:rPr>
          <w:rFonts w:ascii="Times New Roman" w:eastAsiaTheme="minorHAnsi" w:hAnsi="Times New Roman"/>
          <w:szCs w:val="22"/>
        </w:rPr>
      </w:pPr>
      <w:r>
        <w:rPr>
          <w:rFonts w:ascii="Times New Roman" w:eastAsiaTheme="minorHAnsi" w:hAnsi="Times New Roman"/>
          <w:szCs w:val="22"/>
        </w:rPr>
        <w:t xml:space="preserve">11.6 </w:t>
      </w:r>
      <w:r>
        <w:rPr>
          <w:rFonts w:ascii="Times New Roman" w:eastAsiaTheme="minorHAnsi" w:hAnsi="Times New Roman"/>
          <w:szCs w:val="22"/>
        </w:rPr>
        <w:tab/>
      </w:r>
      <w:r w:rsidR="00FB208E" w:rsidRPr="00FB208E">
        <w:rPr>
          <w:rFonts w:ascii="Times New Roman" w:eastAsiaTheme="minorHAnsi" w:hAnsi="Times New Roman"/>
          <w:b/>
          <w:bCs/>
          <w:szCs w:val="22"/>
        </w:rPr>
        <w:t>Soft Tissue Infections</w:t>
      </w:r>
      <w:r w:rsidR="00FB208E" w:rsidRPr="00FB208E">
        <w:rPr>
          <w:rFonts w:ascii="Times New Roman" w:eastAsiaTheme="minorHAnsi" w:hAnsi="Times New Roman"/>
          <w:szCs w:val="22"/>
        </w:rPr>
        <w:tab/>
      </w:r>
    </w:p>
    <w:p w14:paraId="2F44A9F0" w14:textId="77777777" w:rsidR="00FB208E" w:rsidRPr="00FB208E" w:rsidRDefault="00FB208E" w:rsidP="00C35BBB">
      <w:pPr>
        <w:numPr>
          <w:ilvl w:val="0"/>
          <w:numId w:val="137"/>
        </w:numPr>
        <w:tabs>
          <w:tab w:val="left" w:pos="1260"/>
          <w:tab w:val="left" w:pos="5760"/>
          <w:tab w:val="left" w:pos="7200"/>
          <w:tab w:val="left" w:pos="8640"/>
        </w:tabs>
        <w:ind w:left="450" w:firstLine="90"/>
        <w:contextualSpacing/>
        <w:rPr>
          <w:rFonts w:ascii="Times New Roman" w:eastAsiaTheme="minorHAnsi" w:hAnsi="Times New Roman"/>
          <w:szCs w:val="22"/>
        </w:rPr>
      </w:pPr>
      <w:r w:rsidRPr="00FB208E">
        <w:rPr>
          <w:rFonts w:ascii="Times New Roman" w:eastAsiaTheme="minorHAnsi" w:hAnsi="Times New Roman"/>
          <w:szCs w:val="22"/>
        </w:rPr>
        <w:t>Fasciitis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8382756" w14:textId="77777777" w:rsidR="00FB208E" w:rsidRPr="00FB208E" w:rsidRDefault="00FB208E" w:rsidP="00C35BBB">
      <w:pPr>
        <w:numPr>
          <w:ilvl w:val="0"/>
          <w:numId w:val="137"/>
        </w:numPr>
        <w:tabs>
          <w:tab w:val="left" w:pos="1260"/>
          <w:tab w:val="left" w:pos="5760"/>
          <w:tab w:val="left" w:pos="7200"/>
          <w:tab w:val="left" w:pos="8640"/>
        </w:tabs>
        <w:ind w:left="450" w:firstLine="90"/>
        <w:contextualSpacing/>
        <w:rPr>
          <w:rFonts w:ascii="Times New Roman" w:eastAsiaTheme="minorHAnsi" w:hAnsi="Times New Roman"/>
          <w:szCs w:val="22"/>
        </w:rPr>
      </w:pPr>
      <w:r w:rsidRPr="00FB208E">
        <w:rPr>
          <w:rFonts w:ascii="Times New Roman" w:eastAsiaTheme="minorHAnsi" w:hAnsi="Times New Roman"/>
          <w:szCs w:val="22"/>
        </w:rPr>
        <w:t>Felon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D4A1591" w14:textId="77777777" w:rsidR="00FB208E" w:rsidRPr="00FB208E" w:rsidRDefault="00FB208E" w:rsidP="00C35BBB">
      <w:pPr>
        <w:numPr>
          <w:ilvl w:val="0"/>
          <w:numId w:val="137"/>
        </w:numPr>
        <w:tabs>
          <w:tab w:val="left" w:pos="1260"/>
          <w:tab w:val="left" w:pos="5760"/>
          <w:tab w:val="left" w:pos="7200"/>
          <w:tab w:val="left" w:pos="8640"/>
        </w:tabs>
        <w:ind w:left="450" w:firstLine="90"/>
        <w:contextualSpacing/>
        <w:rPr>
          <w:rFonts w:ascii="Times New Roman" w:eastAsiaTheme="minorHAnsi" w:hAnsi="Times New Roman"/>
          <w:szCs w:val="22"/>
        </w:rPr>
      </w:pPr>
      <w:r w:rsidRPr="00FB208E">
        <w:rPr>
          <w:rFonts w:ascii="Times New Roman" w:eastAsiaTheme="minorHAnsi" w:hAnsi="Times New Roman"/>
          <w:szCs w:val="22"/>
        </w:rPr>
        <w:t>Gangrene (See 10.1.6.1)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E2A10F3" w14:textId="77777777" w:rsidR="00FB208E" w:rsidRPr="00FB208E" w:rsidRDefault="00FB208E" w:rsidP="00C35BBB">
      <w:pPr>
        <w:numPr>
          <w:ilvl w:val="0"/>
          <w:numId w:val="137"/>
        </w:numPr>
        <w:tabs>
          <w:tab w:val="left" w:pos="1260"/>
          <w:tab w:val="left" w:pos="5760"/>
          <w:tab w:val="left" w:pos="7200"/>
          <w:tab w:val="left" w:pos="8640"/>
        </w:tabs>
        <w:ind w:left="450" w:firstLine="90"/>
        <w:contextualSpacing/>
        <w:rPr>
          <w:rFonts w:ascii="Times New Roman" w:eastAsiaTheme="minorHAnsi" w:hAnsi="Times New Roman"/>
          <w:szCs w:val="22"/>
        </w:rPr>
      </w:pPr>
      <w:r w:rsidRPr="00FB208E">
        <w:rPr>
          <w:rFonts w:ascii="Times New Roman" w:eastAsiaTheme="minorHAnsi" w:hAnsi="Times New Roman"/>
          <w:szCs w:val="22"/>
        </w:rPr>
        <w:t>Paronychia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D919BC" w14:textId="77777777" w:rsidR="00FB208E" w:rsidRPr="00FB208E" w:rsidRDefault="00FB208E" w:rsidP="00C35BBB">
      <w:pPr>
        <w:numPr>
          <w:ilvl w:val="0"/>
          <w:numId w:val="137"/>
        </w:numPr>
        <w:tabs>
          <w:tab w:val="left" w:pos="1260"/>
          <w:tab w:val="left" w:pos="5760"/>
          <w:tab w:val="left" w:pos="7200"/>
          <w:tab w:val="left" w:pos="8640"/>
        </w:tabs>
        <w:ind w:left="450" w:firstLine="90"/>
        <w:contextualSpacing/>
        <w:rPr>
          <w:rFonts w:ascii="Times New Roman" w:eastAsiaTheme="minorHAnsi" w:hAnsi="Times New Roman"/>
          <w:szCs w:val="22"/>
        </w:rPr>
      </w:pPr>
      <w:r w:rsidRPr="00FB208E">
        <w:rPr>
          <w:rFonts w:ascii="Times New Roman" w:eastAsiaTheme="minorHAnsi" w:hAnsi="Times New Roman"/>
          <w:szCs w:val="22"/>
        </w:rPr>
        <w:t>Tenosynovitis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9BD2AE0" w14:textId="77777777" w:rsidR="00FB208E" w:rsidRPr="00C35BBB" w:rsidRDefault="00FB208E" w:rsidP="00FB208E">
      <w:pPr>
        <w:tabs>
          <w:tab w:val="left" w:pos="1260"/>
          <w:tab w:val="left" w:pos="5760"/>
          <w:tab w:val="left" w:pos="7200"/>
          <w:tab w:val="left" w:pos="8640"/>
        </w:tabs>
        <w:jc w:val="center"/>
        <w:rPr>
          <w:rFonts w:ascii="Times New Roman" w:eastAsiaTheme="minorHAnsi" w:hAnsi="Times New Roman"/>
          <w:sz w:val="24"/>
          <w:szCs w:val="24"/>
        </w:rPr>
      </w:pPr>
      <w:r w:rsidRPr="00FB208E">
        <w:rPr>
          <w:rFonts w:ascii="Times New Roman" w:eastAsiaTheme="minorHAnsi" w:hAnsi="Times New Roman"/>
          <w:szCs w:val="22"/>
        </w:rPr>
        <w:br w:type="column"/>
      </w:r>
      <w:r w:rsidRPr="00C35BBB">
        <w:rPr>
          <w:rFonts w:ascii="Times New Roman" w:eastAsiaTheme="minorHAnsi" w:hAnsi="Times New Roman"/>
          <w:b/>
          <w:bCs/>
          <w:sz w:val="24"/>
          <w:szCs w:val="24"/>
        </w:rPr>
        <w:lastRenderedPageBreak/>
        <w:t>12.0</w:t>
      </w:r>
      <w:r w:rsidRPr="00C35BBB">
        <w:rPr>
          <w:rFonts w:ascii="Times New Roman" w:eastAsiaTheme="minorHAnsi" w:hAnsi="Times New Roman"/>
          <w:b/>
          <w:bCs/>
          <w:sz w:val="24"/>
          <w:szCs w:val="24"/>
        </w:rPr>
        <w:tab/>
        <w:t>NERVOUS SYSTEM DISORDERS</w:t>
      </w:r>
    </w:p>
    <w:p w14:paraId="0922844F" w14:textId="77777777" w:rsidR="00FB208E" w:rsidRPr="00FB208E" w:rsidRDefault="00FB208E" w:rsidP="00FB208E">
      <w:pPr>
        <w:tabs>
          <w:tab w:val="left" w:pos="6840"/>
          <w:tab w:val="left" w:pos="8100"/>
        </w:tabs>
        <w:rPr>
          <w:rFonts w:ascii="Times New Roman" w:eastAsiaTheme="minorHAnsi" w:hAnsi="Times New Roman"/>
          <w:szCs w:val="22"/>
        </w:rPr>
      </w:pPr>
    </w:p>
    <w:p w14:paraId="0C3A6F45"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38CB4FC2"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Cranial Nerve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ABF86F6" w14:textId="77777777" w:rsidR="00FB208E" w:rsidRPr="00FB208E" w:rsidRDefault="00FB208E" w:rsidP="00A213A0">
      <w:pPr>
        <w:numPr>
          <w:ilvl w:val="0"/>
          <w:numId w:val="13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Idiopathic facial nerve paralysis (Bell’s palsy)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0A98221" w14:textId="77777777" w:rsidR="00FB208E" w:rsidRPr="00FB208E" w:rsidRDefault="00FB208E" w:rsidP="00A213A0">
      <w:pPr>
        <w:numPr>
          <w:ilvl w:val="0"/>
          <w:numId w:val="13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Trigeminal neuralgia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1F20202" w14:textId="77777777" w:rsidR="00FB208E" w:rsidRPr="00FB208E" w:rsidRDefault="00FB208E" w:rsidP="00FB208E">
      <w:pPr>
        <w:tabs>
          <w:tab w:val="left" w:pos="450"/>
          <w:tab w:val="left" w:pos="1080"/>
          <w:tab w:val="left" w:pos="1710"/>
          <w:tab w:val="left" w:pos="1800"/>
          <w:tab w:val="left" w:pos="2790"/>
          <w:tab w:val="left" w:pos="5760"/>
          <w:tab w:val="left" w:pos="7200"/>
          <w:tab w:val="left" w:pos="8640"/>
        </w:tabs>
        <w:rPr>
          <w:rFonts w:ascii="Times New Roman" w:eastAsiaTheme="minorHAnsi" w:hAnsi="Times New Roman"/>
          <w:szCs w:val="22"/>
        </w:rPr>
      </w:pPr>
    </w:p>
    <w:p w14:paraId="0C43CE49"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Demyelinating Disorders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04D8BE8" w14:textId="77777777" w:rsidR="00FB208E" w:rsidRPr="00FB208E" w:rsidRDefault="00FB208E" w:rsidP="00A213A0">
      <w:pPr>
        <w:numPr>
          <w:ilvl w:val="0"/>
          <w:numId w:val="14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Multiple sclerosis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9FCFE66" w14:textId="77777777" w:rsidR="00FB208E" w:rsidRPr="00FB208E" w:rsidRDefault="00FB208E" w:rsidP="00FB208E">
      <w:pPr>
        <w:tabs>
          <w:tab w:val="left" w:pos="1080"/>
          <w:tab w:val="left" w:pos="2790"/>
          <w:tab w:val="left" w:pos="5760"/>
          <w:tab w:val="left" w:pos="7200"/>
          <w:tab w:val="left" w:pos="8640"/>
        </w:tabs>
        <w:rPr>
          <w:rFonts w:ascii="Times New Roman" w:eastAsiaTheme="minorHAnsi" w:hAnsi="Times New Roman"/>
          <w:szCs w:val="22"/>
        </w:rPr>
      </w:pPr>
    </w:p>
    <w:p w14:paraId="59B874F5" w14:textId="77777777" w:rsidR="00FB208E" w:rsidRPr="00FB208E" w:rsidRDefault="00FB208E" w:rsidP="00A213A0">
      <w:pPr>
        <w:numPr>
          <w:ilvl w:val="0"/>
          <w:numId w:val="138"/>
        </w:numPr>
        <w:tabs>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Headache</w:t>
      </w:r>
      <w:r w:rsidRPr="00FB208E">
        <w:rPr>
          <w:rFonts w:ascii="Times New Roman" w:eastAsiaTheme="minorHAnsi" w:hAnsi="Times New Roman"/>
          <w:szCs w:val="22"/>
        </w:rPr>
        <w:t xml:space="preserve"> (See 1.2.2)</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46BB60B" w14:textId="77777777" w:rsidR="00FB208E" w:rsidRPr="00FB208E" w:rsidRDefault="00FB208E" w:rsidP="00A213A0">
      <w:pPr>
        <w:numPr>
          <w:ilvl w:val="0"/>
          <w:numId w:val="1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Tension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3339213" w14:textId="77777777" w:rsidR="00FB208E" w:rsidRPr="00FB208E" w:rsidRDefault="00FB208E" w:rsidP="00A213A0">
      <w:pPr>
        <w:numPr>
          <w:ilvl w:val="0"/>
          <w:numId w:val="1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Vascular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C77A0B7" w14:textId="77777777" w:rsidR="00FB208E" w:rsidRPr="00FB208E" w:rsidRDefault="00FB208E" w:rsidP="00A213A0">
      <w:pPr>
        <w:numPr>
          <w:ilvl w:val="0"/>
          <w:numId w:val="14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Cluster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45D8711" w14:textId="77777777" w:rsidR="00FB208E" w:rsidRPr="00FB208E" w:rsidRDefault="00FB208E" w:rsidP="00FB208E">
      <w:pPr>
        <w:tabs>
          <w:tab w:val="left" w:pos="450"/>
          <w:tab w:val="left" w:pos="1080"/>
          <w:tab w:val="left" w:pos="5760"/>
          <w:tab w:val="left" w:pos="7200"/>
          <w:tab w:val="left" w:pos="8640"/>
        </w:tabs>
        <w:rPr>
          <w:rFonts w:ascii="Times New Roman" w:eastAsiaTheme="minorHAnsi" w:hAnsi="Times New Roman"/>
          <w:szCs w:val="22"/>
        </w:rPr>
      </w:pPr>
    </w:p>
    <w:p w14:paraId="53136806"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Hydrocephalus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A8A87A5" w14:textId="77777777" w:rsidR="00FB208E" w:rsidRPr="00FB208E" w:rsidRDefault="00FB208E" w:rsidP="00A213A0">
      <w:pPr>
        <w:numPr>
          <w:ilvl w:val="0"/>
          <w:numId w:val="14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Normal pressure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829A23" w14:textId="77777777" w:rsidR="00FB208E" w:rsidRPr="00FB208E" w:rsidRDefault="00FB208E" w:rsidP="00A213A0">
      <w:pPr>
        <w:numPr>
          <w:ilvl w:val="0"/>
          <w:numId w:val="14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Shunt complications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05FF858" w14:textId="77777777" w:rsidR="00FB208E" w:rsidRPr="00FB208E" w:rsidRDefault="00FB208E" w:rsidP="00FB208E">
      <w:pPr>
        <w:tabs>
          <w:tab w:val="left" w:pos="1080"/>
          <w:tab w:val="left" w:pos="5760"/>
          <w:tab w:val="left" w:pos="7200"/>
          <w:tab w:val="left" w:pos="8640"/>
        </w:tabs>
        <w:rPr>
          <w:rFonts w:ascii="Times New Roman" w:eastAsiaTheme="minorHAnsi" w:hAnsi="Times New Roman"/>
          <w:szCs w:val="22"/>
        </w:rPr>
      </w:pPr>
    </w:p>
    <w:p w14:paraId="2CC73AAF"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Infections/Inflammatory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2232902" w14:textId="77777777" w:rsidR="00FB208E" w:rsidRPr="00FB208E" w:rsidRDefault="00FB208E" w:rsidP="00D76217">
      <w:pPr>
        <w:numPr>
          <w:ilvl w:val="0"/>
          <w:numId w:val="143"/>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Encephalitis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9E91EF9" w14:textId="77777777" w:rsidR="00FB208E" w:rsidRPr="00FB208E" w:rsidRDefault="00FB208E" w:rsidP="00D76217">
      <w:pPr>
        <w:numPr>
          <w:ilvl w:val="0"/>
          <w:numId w:val="143"/>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Intracranial and intraspinal abscess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560A01" w14:textId="77777777" w:rsidR="00FB208E" w:rsidRPr="00FB208E" w:rsidRDefault="00FB208E" w:rsidP="00D76217">
      <w:pPr>
        <w:numPr>
          <w:ilvl w:val="0"/>
          <w:numId w:val="143"/>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Meningitis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2CA9024" w14:textId="77777777" w:rsidR="00FB208E" w:rsidRPr="00FB208E" w:rsidRDefault="00FB208E" w:rsidP="00A213A0">
      <w:pPr>
        <w:numPr>
          <w:ilvl w:val="0"/>
          <w:numId w:val="1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Bacterial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008B5BA" w14:textId="77777777" w:rsidR="00FB208E" w:rsidRPr="00FB208E" w:rsidRDefault="00FB208E" w:rsidP="00A213A0">
      <w:pPr>
        <w:numPr>
          <w:ilvl w:val="0"/>
          <w:numId w:val="1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Viral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9309C20" w14:textId="77777777" w:rsidR="00FB208E" w:rsidRPr="00FB208E" w:rsidRDefault="00FB208E" w:rsidP="00A213A0">
      <w:pPr>
        <w:numPr>
          <w:ilvl w:val="0"/>
          <w:numId w:val="1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Fungal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8E2659E" w14:textId="77777777" w:rsidR="00FB208E" w:rsidRPr="00FB208E" w:rsidRDefault="00FB208E" w:rsidP="00D76217">
      <w:pPr>
        <w:numPr>
          <w:ilvl w:val="0"/>
          <w:numId w:val="143"/>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Myelitis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061511D" w14:textId="77777777" w:rsidR="00FB208E" w:rsidRPr="00FB208E" w:rsidRDefault="00FB208E" w:rsidP="00A213A0">
      <w:pPr>
        <w:tabs>
          <w:tab w:val="left" w:pos="2160"/>
          <w:tab w:val="left" w:pos="5760"/>
          <w:tab w:val="left" w:pos="7200"/>
          <w:tab w:val="left" w:pos="8640"/>
        </w:tabs>
        <w:ind w:left="1260"/>
        <w:contextualSpacing/>
        <w:rPr>
          <w:rFonts w:ascii="Times New Roman" w:eastAsiaTheme="minorHAnsi" w:hAnsi="Times New Roman"/>
          <w:szCs w:val="22"/>
        </w:rPr>
      </w:pPr>
      <w:r w:rsidRPr="00FB208E">
        <w:rPr>
          <w:rFonts w:ascii="Times New Roman" w:eastAsiaTheme="minorHAnsi" w:hAnsi="Times New Roman"/>
          <w:szCs w:val="22"/>
        </w:rPr>
        <w:t>12.5.4.1</w:t>
      </w:r>
      <w:r w:rsidRPr="00FB208E">
        <w:rPr>
          <w:rFonts w:ascii="Times New Roman" w:eastAsiaTheme="minorHAnsi" w:hAnsi="Times New Roman"/>
          <w:szCs w:val="22"/>
        </w:rPr>
        <w:tab/>
        <w:t>Acute flaccid myelitis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071A2E5" w14:textId="77777777" w:rsidR="00FB208E" w:rsidRPr="00FB208E" w:rsidRDefault="00FB208E" w:rsidP="00A213A0">
      <w:pPr>
        <w:numPr>
          <w:ilvl w:val="0"/>
          <w:numId w:val="14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Neuritis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2831177" w14:textId="77777777" w:rsidR="00FB208E" w:rsidRPr="00FB208E" w:rsidRDefault="00FB208E" w:rsidP="00FB208E">
      <w:pPr>
        <w:tabs>
          <w:tab w:val="left" w:pos="450"/>
          <w:tab w:val="left" w:pos="1080"/>
          <w:tab w:val="left" w:pos="1890"/>
          <w:tab w:val="left" w:pos="5760"/>
          <w:tab w:val="left" w:pos="7200"/>
          <w:tab w:val="left" w:pos="8640"/>
        </w:tabs>
        <w:rPr>
          <w:rFonts w:ascii="Times New Roman" w:eastAsiaTheme="minorHAnsi" w:hAnsi="Times New Roman"/>
          <w:szCs w:val="22"/>
        </w:rPr>
      </w:pPr>
    </w:p>
    <w:p w14:paraId="5942001C"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Movement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40B1201" w14:textId="77777777" w:rsidR="00FB208E" w:rsidRPr="00FB208E" w:rsidRDefault="00FB208E" w:rsidP="00A213A0">
      <w:pPr>
        <w:numPr>
          <w:ilvl w:val="0"/>
          <w:numId w:val="14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Dystonic reaction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7BE966A" w14:textId="77777777" w:rsidR="00FB208E" w:rsidRPr="00FB208E" w:rsidRDefault="00FB208E" w:rsidP="00A213A0">
      <w:pPr>
        <w:numPr>
          <w:ilvl w:val="0"/>
          <w:numId w:val="14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Chorea/Choreiform</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59D497B" w14:textId="77777777" w:rsidR="00FB208E" w:rsidRPr="00FB208E" w:rsidRDefault="00FB208E" w:rsidP="00A213A0">
      <w:pPr>
        <w:numPr>
          <w:ilvl w:val="0"/>
          <w:numId w:val="14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Tardive dyskinesia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E18DFE2" w14:textId="77777777" w:rsidR="00FB208E" w:rsidRPr="00FB208E" w:rsidRDefault="00FB208E" w:rsidP="00FB208E">
      <w:pPr>
        <w:tabs>
          <w:tab w:val="left" w:pos="1080"/>
          <w:tab w:val="left" w:pos="1890"/>
          <w:tab w:val="left" w:pos="5760"/>
          <w:tab w:val="left" w:pos="7200"/>
          <w:tab w:val="left" w:pos="8640"/>
        </w:tabs>
        <w:rPr>
          <w:rFonts w:ascii="Times New Roman" w:eastAsiaTheme="minorHAnsi" w:hAnsi="Times New Roman"/>
          <w:szCs w:val="22"/>
        </w:rPr>
      </w:pPr>
    </w:p>
    <w:p w14:paraId="0B519FAC" w14:textId="77777777" w:rsidR="00FB208E" w:rsidRPr="00FB208E" w:rsidRDefault="00FB208E" w:rsidP="00A213A0">
      <w:pPr>
        <w:numPr>
          <w:ilvl w:val="0"/>
          <w:numId w:val="138"/>
        </w:numPr>
        <w:tabs>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Neuromuscular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567304C" w14:textId="77777777" w:rsidR="00FB208E" w:rsidRPr="00FB208E" w:rsidRDefault="00FB208E" w:rsidP="00A213A0">
      <w:pPr>
        <w:numPr>
          <w:ilvl w:val="0"/>
          <w:numId w:val="14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Guillain-Barré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2B4B0E4" w14:textId="77777777" w:rsidR="00FB208E" w:rsidRPr="00FB208E" w:rsidRDefault="00FB208E" w:rsidP="00A213A0">
      <w:pPr>
        <w:numPr>
          <w:ilvl w:val="0"/>
          <w:numId w:val="14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Myasthenia gravis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8F32081" w14:textId="77777777" w:rsidR="00FB208E" w:rsidRPr="00FB208E" w:rsidRDefault="00FB208E" w:rsidP="00A213A0">
      <w:pPr>
        <w:numPr>
          <w:ilvl w:val="0"/>
          <w:numId w:val="14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Peripheral neuropathy (See 11.2.3)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232AA23" w14:textId="77777777" w:rsidR="00FB208E" w:rsidRPr="00FB208E" w:rsidRDefault="00FB208E" w:rsidP="00FB208E">
      <w:pPr>
        <w:tabs>
          <w:tab w:val="left" w:pos="1080"/>
          <w:tab w:val="left" w:pos="1890"/>
          <w:tab w:val="left" w:pos="5760"/>
          <w:tab w:val="left" w:pos="7200"/>
          <w:tab w:val="left" w:pos="8640"/>
        </w:tabs>
        <w:rPr>
          <w:rFonts w:ascii="Times New Roman" w:eastAsiaTheme="minorHAnsi" w:hAnsi="Times New Roman"/>
          <w:szCs w:val="22"/>
        </w:rPr>
      </w:pPr>
    </w:p>
    <w:p w14:paraId="2CB5E02D"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Other Conditions of the Brain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865E18F" w14:textId="77777777" w:rsidR="00FB208E" w:rsidRPr="00FB208E" w:rsidRDefault="00FB208E" w:rsidP="00D76217">
      <w:pPr>
        <w:numPr>
          <w:ilvl w:val="0"/>
          <w:numId w:val="147"/>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Dementia (See 14.5.2)</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78B022A" w14:textId="77777777" w:rsidR="00FB208E" w:rsidRPr="00FB208E" w:rsidRDefault="00FB208E" w:rsidP="00D76217">
      <w:pPr>
        <w:numPr>
          <w:ilvl w:val="0"/>
          <w:numId w:val="147"/>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Parkinson’s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ADEEF96" w14:textId="77777777" w:rsidR="00FB208E" w:rsidRPr="00FB208E" w:rsidRDefault="00FB208E" w:rsidP="00D76217">
      <w:pPr>
        <w:numPr>
          <w:ilvl w:val="0"/>
          <w:numId w:val="147"/>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Idiopathic intracranial hypertension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599F74E" w14:textId="77777777" w:rsidR="00FB208E" w:rsidRPr="00FB208E" w:rsidRDefault="00FB208E" w:rsidP="00D76217">
      <w:pPr>
        <w:numPr>
          <w:ilvl w:val="0"/>
          <w:numId w:val="147"/>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Cerebral venous sinus thrombosis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EB12C73" w14:textId="77777777" w:rsidR="00FB208E" w:rsidRPr="00FB208E" w:rsidRDefault="00FB208E" w:rsidP="00D76217">
      <w:pPr>
        <w:numPr>
          <w:ilvl w:val="0"/>
          <w:numId w:val="147"/>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Posterior reversible encephalopathy syndrome</w:t>
      </w:r>
    </w:p>
    <w:p w14:paraId="0E030BB3" w14:textId="77777777" w:rsidR="00FB208E" w:rsidRPr="00FB208E" w:rsidRDefault="00FB208E" w:rsidP="00FB208E">
      <w:pPr>
        <w:tabs>
          <w:tab w:val="left" w:pos="12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(PRES)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AAD43AA" w14:textId="2AB6E29A" w:rsidR="00FB208E" w:rsidRPr="00A213A0" w:rsidRDefault="00FB208E" w:rsidP="00FB208E">
      <w:pPr>
        <w:numPr>
          <w:ilvl w:val="0"/>
          <w:numId w:val="147"/>
        </w:numPr>
        <w:tabs>
          <w:tab w:val="left" w:pos="1260"/>
          <w:tab w:val="left" w:pos="5760"/>
          <w:tab w:val="left" w:pos="7200"/>
          <w:tab w:val="left" w:pos="8640"/>
        </w:tabs>
        <w:spacing w:after="160" w:line="259" w:lineRule="auto"/>
        <w:ind w:left="450" w:firstLine="90"/>
        <w:contextualSpacing/>
        <w:rPr>
          <w:rFonts w:ascii="Times New Roman" w:eastAsiaTheme="minorHAnsi" w:hAnsi="Times New Roman"/>
          <w:szCs w:val="22"/>
        </w:rPr>
      </w:pPr>
      <w:r w:rsidRPr="00FB208E">
        <w:rPr>
          <w:rFonts w:ascii="Times New Roman" w:eastAsiaTheme="minorHAnsi" w:hAnsi="Times New Roman"/>
          <w:szCs w:val="22"/>
        </w:rPr>
        <w:t>Transient global amnesia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409CC8B"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lastRenderedPageBreak/>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56F8A6AB"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Seizure Disorders</w:t>
      </w:r>
    </w:p>
    <w:p w14:paraId="1C1ED47A" w14:textId="77777777" w:rsidR="00FB208E" w:rsidRPr="00FB208E" w:rsidRDefault="00FB208E" w:rsidP="00A213A0">
      <w:pPr>
        <w:numPr>
          <w:ilvl w:val="0"/>
          <w:numId w:val="1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Epileptiform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CA0471" w14:textId="77777777" w:rsidR="00FB208E" w:rsidRPr="00FB208E" w:rsidRDefault="00FB208E" w:rsidP="00A213A0">
      <w:pPr>
        <w:numPr>
          <w:ilvl w:val="0"/>
          <w:numId w:val="14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Neonatal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2193EC4" w14:textId="77777777" w:rsidR="00FB208E" w:rsidRPr="00FB208E" w:rsidRDefault="00FB208E" w:rsidP="00A213A0">
      <w:pPr>
        <w:numPr>
          <w:ilvl w:val="0"/>
          <w:numId w:val="14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Febrile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D89A544" w14:textId="77777777" w:rsidR="00FB208E" w:rsidRPr="00FB208E" w:rsidRDefault="00FB208E" w:rsidP="00A213A0">
      <w:pPr>
        <w:numPr>
          <w:ilvl w:val="0"/>
          <w:numId w:val="14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Status epilepticus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54960728" w14:textId="77777777" w:rsidR="00FB208E" w:rsidRPr="00FB208E" w:rsidRDefault="00FB208E" w:rsidP="00A213A0">
      <w:pPr>
        <w:numPr>
          <w:ilvl w:val="0"/>
          <w:numId w:val="14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Nonconvulsive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A9D6146" w14:textId="77777777" w:rsidR="00FB208E" w:rsidRPr="00FB208E" w:rsidRDefault="00FB208E" w:rsidP="00A213A0">
      <w:pPr>
        <w:numPr>
          <w:ilvl w:val="0"/>
          <w:numId w:val="14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Drug-induced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2A988CF" w14:textId="77777777" w:rsidR="00FB208E" w:rsidRPr="00FB208E" w:rsidRDefault="00FB208E" w:rsidP="00A213A0">
      <w:pPr>
        <w:numPr>
          <w:ilvl w:val="0"/>
          <w:numId w:val="1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Nonepileptiform</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CF22086" w14:textId="77777777" w:rsidR="00FB208E" w:rsidRPr="00FB208E" w:rsidRDefault="00FB208E" w:rsidP="00FB208E">
      <w:pPr>
        <w:tabs>
          <w:tab w:val="left" w:pos="450"/>
          <w:tab w:val="left" w:pos="1080"/>
          <w:tab w:val="left" w:pos="1890"/>
          <w:tab w:val="left" w:pos="5760"/>
          <w:tab w:val="left" w:pos="7200"/>
          <w:tab w:val="left" w:pos="8640"/>
        </w:tabs>
        <w:rPr>
          <w:rFonts w:ascii="Times New Roman" w:eastAsiaTheme="minorHAnsi" w:hAnsi="Times New Roman"/>
          <w:szCs w:val="22"/>
        </w:rPr>
      </w:pPr>
    </w:p>
    <w:p w14:paraId="4FD69EC7"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Spinal Cord Compression</w:t>
      </w:r>
      <w:r w:rsidRPr="00FB208E">
        <w:rPr>
          <w:rFonts w:ascii="Times New Roman" w:eastAsiaTheme="minorHAnsi" w:hAnsi="Times New Roman"/>
          <w:szCs w:val="22"/>
        </w:rPr>
        <w:t xml:space="preserve"> (See 8.7.5)</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79619EC" w14:textId="77777777" w:rsidR="00FB208E" w:rsidRPr="00FB208E" w:rsidRDefault="00FB208E" w:rsidP="00FB208E">
      <w:pPr>
        <w:tabs>
          <w:tab w:val="left" w:pos="630"/>
          <w:tab w:val="left" w:pos="1080"/>
          <w:tab w:val="left" w:pos="1890"/>
          <w:tab w:val="left" w:pos="5760"/>
          <w:tab w:val="left" w:pos="7200"/>
          <w:tab w:val="left" w:pos="8640"/>
        </w:tabs>
        <w:rPr>
          <w:rFonts w:ascii="Times New Roman" w:eastAsiaTheme="minorHAnsi" w:hAnsi="Times New Roman"/>
          <w:szCs w:val="22"/>
        </w:rPr>
      </w:pPr>
    </w:p>
    <w:p w14:paraId="546D6693"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Stroke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404E85A" w14:textId="77777777" w:rsidR="00FB208E" w:rsidRPr="00FB208E" w:rsidRDefault="00FB208E" w:rsidP="00A213A0">
      <w:pPr>
        <w:numPr>
          <w:ilvl w:val="0"/>
          <w:numId w:val="150"/>
        </w:numPr>
        <w:tabs>
          <w:tab w:val="left" w:pos="1260"/>
          <w:tab w:val="left" w:pos="279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Hemorrhagic</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B527B18" w14:textId="77777777" w:rsidR="00FB208E" w:rsidRPr="00FB208E" w:rsidRDefault="00FB208E" w:rsidP="00A213A0">
      <w:pPr>
        <w:numPr>
          <w:ilvl w:val="0"/>
          <w:numId w:val="15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Intracerebral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6491C9D" w14:textId="77777777" w:rsidR="00FB208E" w:rsidRPr="00FB208E" w:rsidRDefault="00FB208E" w:rsidP="00A213A0">
      <w:pPr>
        <w:numPr>
          <w:ilvl w:val="0"/>
          <w:numId w:val="15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Subarachnoid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DDB8528" w14:textId="77777777" w:rsidR="00FB208E" w:rsidRPr="00FB208E" w:rsidRDefault="00FB208E" w:rsidP="00A213A0">
      <w:pPr>
        <w:numPr>
          <w:ilvl w:val="0"/>
          <w:numId w:val="150"/>
        </w:numPr>
        <w:tabs>
          <w:tab w:val="left" w:pos="1260"/>
          <w:tab w:val="left" w:pos="2790"/>
          <w:tab w:val="left" w:pos="5760"/>
          <w:tab w:val="left" w:pos="7200"/>
          <w:tab w:val="left" w:pos="8640"/>
        </w:tabs>
        <w:spacing w:after="160" w:line="259" w:lineRule="auto"/>
        <w:ind w:left="540" w:firstLine="90"/>
        <w:contextualSpacing/>
        <w:rPr>
          <w:rFonts w:ascii="Times New Roman" w:eastAsiaTheme="minorHAnsi" w:hAnsi="Times New Roman"/>
          <w:szCs w:val="22"/>
        </w:rPr>
      </w:pPr>
      <w:r w:rsidRPr="00FB208E">
        <w:rPr>
          <w:rFonts w:ascii="Times New Roman" w:eastAsiaTheme="minorHAnsi" w:hAnsi="Times New Roman"/>
          <w:szCs w:val="22"/>
        </w:rPr>
        <w:t>Ischemic</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9902C5E" w14:textId="77777777" w:rsidR="00FB208E" w:rsidRPr="00FB208E" w:rsidRDefault="00FB208E" w:rsidP="00A213A0">
      <w:pPr>
        <w:numPr>
          <w:ilvl w:val="0"/>
          <w:numId w:val="15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Embolic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B02EE04" w14:textId="77777777" w:rsidR="00FB208E" w:rsidRPr="00FB208E" w:rsidRDefault="00FB208E" w:rsidP="00A213A0">
      <w:pPr>
        <w:numPr>
          <w:ilvl w:val="0"/>
          <w:numId w:val="15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Thrombotic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A71B718" w14:textId="77777777" w:rsidR="00FB208E" w:rsidRPr="00FB208E" w:rsidRDefault="00FB208E" w:rsidP="00FB208E">
      <w:pPr>
        <w:tabs>
          <w:tab w:val="left" w:pos="450"/>
          <w:tab w:val="left" w:pos="990"/>
          <w:tab w:val="left" w:pos="1080"/>
          <w:tab w:val="left" w:pos="1980"/>
          <w:tab w:val="left" w:pos="5760"/>
          <w:tab w:val="left" w:pos="7200"/>
          <w:tab w:val="left" w:pos="8640"/>
        </w:tabs>
        <w:rPr>
          <w:rFonts w:ascii="Times New Roman" w:eastAsiaTheme="minorHAnsi" w:hAnsi="Times New Roman"/>
          <w:szCs w:val="22"/>
        </w:rPr>
      </w:pPr>
    </w:p>
    <w:p w14:paraId="4789CA91"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Transient Cerebral Ischemia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C2CF505" w14:textId="77777777" w:rsidR="00FB208E" w:rsidRPr="00FB208E" w:rsidRDefault="00FB208E" w:rsidP="00FB208E">
      <w:pPr>
        <w:tabs>
          <w:tab w:val="left" w:pos="630"/>
          <w:tab w:val="left" w:pos="1980"/>
          <w:tab w:val="left" w:pos="5760"/>
          <w:tab w:val="left" w:pos="7200"/>
          <w:tab w:val="left" w:pos="8640"/>
        </w:tabs>
        <w:rPr>
          <w:rFonts w:ascii="Times New Roman" w:eastAsiaTheme="minorHAnsi" w:hAnsi="Times New Roman"/>
          <w:szCs w:val="22"/>
        </w:rPr>
      </w:pPr>
    </w:p>
    <w:p w14:paraId="33C07A36"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Tumors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A1D48B3" w14:textId="77777777" w:rsidR="00FB208E" w:rsidRPr="00FB208E" w:rsidRDefault="00FB208E" w:rsidP="00A213A0">
      <w:pPr>
        <w:tabs>
          <w:tab w:val="left" w:pos="5760"/>
        </w:tabs>
        <w:spacing w:after="160"/>
        <w:ind w:left="540" w:hanging="540"/>
        <w:contextualSpacing/>
        <w:rPr>
          <w:rFonts w:ascii="Times New Roman" w:eastAsiaTheme="minorHAnsi" w:hAnsi="Times New Roman"/>
          <w:szCs w:val="22"/>
        </w:rPr>
      </w:pPr>
    </w:p>
    <w:p w14:paraId="507AE81F" w14:textId="77777777" w:rsidR="00FB208E" w:rsidRPr="00FB208E" w:rsidRDefault="00FB208E" w:rsidP="00A213A0">
      <w:pPr>
        <w:numPr>
          <w:ilvl w:val="0"/>
          <w:numId w:val="138"/>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Delirium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627D916" w14:textId="77777777" w:rsidR="00FB208E" w:rsidRPr="00FB208E" w:rsidRDefault="00FB208E" w:rsidP="00A213A0">
      <w:pPr>
        <w:numPr>
          <w:ilvl w:val="0"/>
          <w:numId w:val="15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Excited delirium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1BFE315" w14:textId="77777777" w:rsidR="00FB208E" w:rsidRPr="00A213A0"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A213A0">
        <w:rPr>
          <w:rFonts w:ascii="Times New Roman" w:eastAsiaTheme="minorHAnsi" w:hAnsi="Times New Roman"/>
          <w:b/>
          <w:bCs/>
          <w:sz w:val="24"/>
          <w:szCs w:val="24"/>
        </w:rPr>
        <w:lastRenderedPageBreak/>
        <w:t>13.0</w:t>
      </w:r>
      <w:r w:rsidRPr="00A213A0">
        <w:rPr>
          <w:rFonts w:ascii="Times New Roman" w:eastAsiaTheme="minorHAnsi" w:hAnsi="Times New Roman"/>
          <w:b/>
          <w:bCs/>
          <w:sz w:val="24"/>
          <w:szCs w:val="24"/>
        </w:rPr>
        <w:tab/>
        <w:t>OBSTETRICS AND GYNECOLOGY</w:t>
      </w:r>
    </w:p>
    <w:p w14:paraId="0977580D" w14:textId="77777777" w:rsidR="00FB208E" w:rsidRPr="00FB208E" w:rsidRDefault="00FB208E" w:rsidP="00FB208E">
      <w:pPr>
        <w:tabs>
          <w:tab w:val="left" w:pos="6840"/>
          <w:tab w:val="left" w:pos="8100"/>
        </w:tabs>
        <w:rPr>
          <w:rFonts w:ascii="Times New Roman" w:eastAsiaTheme="minorHAnsi" w:hAnsi="Times New Roman"/>
          <w:szCs w:val="22"/>
        </w:rPr>
      </w:pPr>
    </w:p>
    <w:p w14:paraId="42799FC6"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4EF3397C"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Female Genital Tract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3F1199E" w14:textId="77777777" w:rsidR="00FB208E" w:rsidRPr="00FB208E" w:rsidRDefault="00FB208E" w:rsidP="00F958A0">
      <w:pPr>
        <w:numPr>
          <w:ilvl w:val="0"/>
          <w:numId w:val="1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Cervix</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370BEDB" w14:textId="77777777" w:rsidR="00FB208E" w:rsidRPr="00FB208E" w:rsidRDefault="00FB208E" w:rsidP="00F958A0">
      <w:pPr>
        <w:numPr>
          <w:ilvl w:val="0"/>
          <w:numId w:val="15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 xml:space="preserve">Cervicitis and </w:t>
      </w:r>
      <w:proofErr w:type="spellStart"/>
      <w:r w:rsidRPr="00FB208E">
        <w:rPr>
          <w:rFonts w:ascii="Times New Roman" w:eastAsiaTheme="minorHAnsi" w:hAnsi="Times New Roman"/>
          <w:szCs w:val="22"/>
        </w:rPr>
        <w:t>endocervicitis</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756A616" w14:textId="77777777" w:rsidR="00FB208E" w:rsidRPr="00FB208E" w:rsidRDefault="00FB208E" w:rsidP="00F958A0">
      <w:pPr>
        <w:numPr>
          <w:ilvl w:val="0"/>
          <w:numId w:val="15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22E5B42" w14:textId="77777777" w:rsidR="00FB208E" w:rsidRPr="00FB208E" w:rsidRDefault="00FB208E" w:rsidP="00F958A0">
      <w:pPr>
        <w:numPr>
          <w:ilvl w:val="0"/>
          <w:numId w:val="1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Infectious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76FAE78" w14:textId="77777777" w:rsidR="00FB208E" w:rsidRPr="00FB208E" w:rsidRDefault="00FB208E" w:rsidP="00F958A0">
      <w:pPr>
        <w:numPr>
          <w:ilvl w:val="0"/>
          <w:numId w:val="15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Pelvic inflammatory 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28513FA" w14:textId="77777777" w:rsidR="00FB208E" w:rsidRPr="00FB208E" w:rsidRDefault="00FB208E" w:rsidP="00F958A0">
      <w:pPr>
        <w:numPr>
          <w:ilvl w:val="0"/>
          <w:numId w:val="158"/>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Fitz-Hugh-Curtis</w:t>
      </w:r>
    </w:p>
    <w:p w14:paraId="065C2442" w14:textId="77777777" w:rsidR="00FB208E" w:rsidRPr="00FB208E" w:rsidRDefault="00FB208E" w:rsidP="00F958A0">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syndrome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7E7A191" w14:textId="77777777" w:rsidR="00FB208E" w:rsidRPr="00FB208E" w:rsidRDefault="00FB208E" w:rsidP="00F958A0">
      <w:pPr>
        <w:numPr>
          <w:ilvl w:val="0"/>
          <w:numId w:val="158"/>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Tuboovarian</w:t>
      </w:r>
      <w:proofErr w:type="spellEnd"/>
      <w:r w:rsidRPr="00FB208E">
        <w:rPr>
          <w:rFonts w:ascii="Times New Roman" w:eastAsiaTheme="minorHAnsi" w:hAnsi="Times New Roman"/>
          <w:szCs w:val="22"/>
        </w:rPr>
        <w:t xml:space="preserve"> 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C2DE3E3" w14:textId="77777777" w:rsidR="00FB208E" w:rsidRPr="00FB208E" w:rsidRDefault="00FB208E" w:rsidP="00F958A0">
      <w:pPr>
        <w:numPr>
          <w:ilvl w:val="0"/>
          <w:numId w:val="15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Urethritis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78C3562" w14:textId="77777777" w:rsidR="00FB208E" w:rsidRPr="00FB208E" w:rsidRDefault="00FB208E" w:rsidP="00F958A0">
      <w:pPr>
        <w:numPr>
          <w:ilvl w:val="0"/>
          <w:numId w:val="15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Gangrene of perineum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8E8DA19" w14:textId="77777777" w:rsidR="00FB208E" w:rsidRPr="00FB208E" w:rsidRDefault="00FB208E" w:rsidP="00F958A0">
      <w:pPr>
        <w:numPr>
          <w:ilvl w:val="0"/>
          <w:numId w:val="1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Lesions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803E7B1" w14:textId="77777777" w:rsidR="00FB208E" w:rsidRPr="00FB208E" w:rsidRDefault="00FB208E" w:rsidP="00F958A0">
      <w:pPr>
        <w:numPr>
          <w:ilvl w:val="0"/>
          <w:numId w:val="15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Herpes simplex (See 4.4.4.3, 10.6.4)</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8DC5FBF" w14:textId="77777777" w:rsidR="00FB208E" w:rsidRPr="00FB208E" w:rsidRDefault="00FB208E" w:rsidP="00F958A0">
      <w:pPr>
        <w:numPr>
          <w:ilvl w:val="0"/>
          <w:numId w:val="15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Human papillomavirus (HPV)</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951F256" w14:textId="77777777" w:rsidR="00FB208E" w:rsidRPr="00FB208E" w:rsidRDefault="00FB208E" w:rsidP="00F958A0">
      <w:pPr>
        <w:tabs>
          <w:tab w:val="left" w:pos="2160"/>
          <w:tab w:val="left" w:pos="243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4.4.4.4)</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7CA9FD0" w14:textId="77777777" w:rsidR="00FB208E" w:rsidRPr="00FB208E" w:rsidRDefault="00FB208E" w:rsidP="00F958A0">
      <w:pPr>
        <w:numPr>
          <w:ilvl w:val="0"/>
          <w:numId w:val="1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Ovary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361CED8" w14:textId="77777777" w:rsidR="00FB208E" w:rsidRPr="00FB208E" w:rsidRDefault="00FB208E" w:rsidP="00F958A0">
      <w:pPr>
        <w:numPr>
          <w:ilvl w:val="0"/>
          <w:numId w:val="16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Cyst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A491DF8" w14:textId="77777777" w:rsidR="00FB208E" w:rsidRPr="00FB208E" w:rsidRDefault="00FB208E" w:rsidP="00F958A0">
      <w:pPr>
        <w:numPr>
          <w:ilvl w:val="0"/>
          <w:numId w:val="16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Torsion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20F8358" w14:textId="77777777" w:rsidR="00FB208E" w:rsidRPr="00FB208E" w:rsidRDefault="00FB208E" w:rsidP="00F958A0">
      <w:pPr>
        <w:numPr>
          <w:ilvl w:val="0"/>
          <w:numId w:val="16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82E8F0D" w14:textId="77777777" w:rsidR="00FB208E" w:rsidRPr="00FB208E" w:rsidRDefault="00FB208E" w:rsidP="00F958A0">
      <w:pPr>
        <w:numPr>
          <w:ilvl w:val="0"/>
          <w:numId w:val="1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Uterus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D32B586" w14:textId="77777777" w:rsidR="00FB208E" w:rsidRPr="00FB208E" w:rsidRDefault="00FB208E" w:rsidP="00F958A0">
      <w:pPr>
        <w:numPr>
          <w:ilvl w:val="0"/>
          <w:numId w:val="16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Abnormal bleeding</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D6A9A50" w14:textId="77777777" w:rsidR="00FB208E" w:rsidRPr="00FB208E" w:rsidRDefault="00FB208E" w:rsidP="00F958A0">
      <w:pPr>
        <w:numPr>
          <w:ilvl w:val="0"/>
          <w:numId w:val="16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Endometriosis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DAED796" w14:textId="77777777" w:rsidR="00FB208E" w:rsidRPr="00FB208E" w:rsidRDefault="00FB208E" w:rsidP="00F958A0">
      <w:pPr>
        <w:numPr>
          <w:ilvl w:val="0"/>
          <w:numId w:val="16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Prolapse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7917E3F" w14:textId="77777777" w:rsidR="00FB208E" w:rsidRPr="00FB208E" w:rsidRDefault="00FB208E" w:rsidP="00F958A0">
      <w:pPr>
        <w:numPr>
          <w:ilvl w:val="0"/>
          <w:numId w:val="16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A4E7D1" w14:textId="77777777" w:rsidR="00FB208E" w:rsidRPr="00FB208E" w:rsidRDefault="00FB208E" w:rsidP="00F958A0">
      <w:pPr>
        <w:numPr>
          <w:ilvl w:val="0"/>
          <w:numId w:val="162"/>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Gestational trophoblastic</w:t>
      </w:r>
      <w:r w:rsidRPr="00FB208E">
        <w:rPr>
          <w:rFonts w:ascii="Times New Roman" w:eastAsiaTheme="minorHAnsi" w:hAnsi="Times New Roman"/>
          <w:szCs w:val="22"/>
        </w:rPr>
        <w:tab/>
      </w:r>
      <w:r w:rsidRPr="00FB208E">
        <w:rPr>
          <w:rFonts w:ascii="Times New Roman" w:eastAsiaTheme="minorHAnsi" w:hAnsi="Times New Roman"/>
          <w:szCs w:val="22"/>
        </w:rPr>
        <w:tab/>
      </w:r>
    </w:p>
    <w:p w14:paraId="285E07DB" w14:textId="77777777" w:rsidR="00FB208E" w:rsidRPr="00FB208E" w:rsidRDefault="00FB208E" w:rsidP="00F958A0">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disease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A60289D" w14:textId="77777777" w:rsidR="00FB208E" w:rsidRPr="00FB208E" w:rsidRDefault="00FB208E" w:rsidP="00F958A0">
      <w:pPr>
        <w:numPr>
          <w:ilvl w:val="0"/>
          <w:numId w:val="162"/>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Leiomyoma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602D086" w14:textId="77777777" w:rsidR="00FB208E" w:rsidRPr="00FB208E" w:rsidRDefault="00FB208E" w:rsidP="00F958A0">
      <w:pPr>
        <w:numPr>
          <w:ilvl w:val="0"/>
          <w:numId w:val="15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Vagina and vulva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5067515" w14:textId="77777777" w:rsidR="00FB208E" w:rsidRPr="00FB208E" w:rsidRDefault="00FB208E" w:rsidP="00F958A0">
      <w:pPr>
        <w:numPr>
          <w:ilvl w:val="0"/>
          <w:numId w:val="16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Bartholin’s cyst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3C65648" w14:textId="77777777" w:rsidR="00FB208E" w:rsidRPr="00FB208E" w:rsidRDefault="00FB208E" w:rsidP="00F958A0">
      <w:pPr>
        <w:numPr>
          <w:ilvl w:val="0"/>
          <w:numId w:val="16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Foreign body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AE8F613" w14:textId="77777777" w:rsidR="00FB208E" w:rsidRPr="00FB208E" w:rsidRDefault="00FB208E" w:rsidP="00F958A0">
      <w:pPr>
        <w:numPr>
          <w:ilvl w:val="0"/>
          <w:numId w:val="16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Vaginitis/Vulvovaginitis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63522A6" w14:textId="77777777" w:rsidR="00FB208E" w:rsidRPr="00FB208E" w:rsidRDefault="00FB208E" w:rsidP="00FB208E">
      <w:pPr>
        <w:tabs>
          <w:tab w:val="left" w:pos="2430"/>
          <w:tab w:val="left" w:pos="5760"/>
          <w:tab w:val="left" w:pos="7200"/>
          <w:tab w:val="left" w:pos="8640"/>
        </w:tabs>
        <w:rPr>
          <w:rFonts w:ascii="Times New Roman" w:eastAsiaTheme="minorHAnsi" w:hAnsi="Times New Roman"/>
          <w:szCs w:val="22"/>
        </w:rPr>
      </w:pPr>
    </w:p>
    <w:p w14:paraId="1F7F1BCA"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Normal Pregnancy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A59D3EB" w14:textId="77777777" w:rsidR="00FB208E" w:rsidRPr="00FB208E" w:rsidRDefault="00FB208E" w:rsidP="00FB208E">
      <w:pPr>
        <w:tabs>
          <w:tab w:val="left" w:pos="450"/>
          <w:tab w:val="left" w:pos="1080"/>
          <w:tab w:val="left" w:pos="1980"/>
          <w:tab w:val="left" w:pos="2790"/>
          <w:tab w:val="left" w:pos="3060"/>
          <w:tab w:val="left" w:pos="5760"/>
          <w:tab w:val="left" w:pos="7200"/>
          <w:tab w:val="left" w:pos="8640"/>
        </w:tabs>
        <w:rPr>
          <w:rFonts w:ascii="Times New Roman" w:eastAsiaTheme="minorHAnsi" w:hAnsi="Times New Roman"/>
          <w:szCs w:val="22"/>
        </w:rPr>
      </w:pPr>
    </w:p>
    <w:p w14:paraId="1323DFC6"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Complications of Pregnancy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24C7D01"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Abortion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B64738B"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Ectopic pregnancy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7B16FB7"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Hemolysis, elevated liver enzymes, low</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D179F9C" w14:textId="77777777" w:rsidR="00FB208E" w:rsidRPr="00FB208E" w:rsidRDefault="00FB208E" w:rsidP="00F958A0">
      <w:pPr>
        <w:tabs>
          <w:tab w:val="left" w:pos="12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platelets (HELLP)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E53259A"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Hemorrhage, antepartum</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6D63739" w14:textId="77777777" w:rsidR="00FB208E" w:rsidRPr="00FB208E" w:rsidRDefault="00FB208E" w:rsidP="00F958A0">
      <w:pPr>
        <w:tabs>
          <w:tab w:val="left" w:pos="1260"/>
          <w:tab w:val="left" w:pos="2160"/>
          <w:tab w:val="left" w:pos="5760"/>
        </w:tabs>
        <w:rPr>
          <w:rFonts w:ascii="Times New Roman" w:eastAsiaTheme="minorHAnsi" w:hAnsi="Times New Roman"/>
          <w:szCs w:val="22"/>
        </w:rPr>
      </w:pPr>
      <w:r w:rsidRPr="00FB208E">
        <w:rPr>
          <w:rFonts w:ascii="Times New Roman" w:eastAsiaTheme="minorHAnsi" w:hAnsi="Times New Roman"/>
          <w:szCs w:val="22"/>
        </w:rPr>
        <w:tab/>
        <w:t>13.3.4.1</w:t>
      </w:r>
      <w:r w:rsidRPr="00FB208E">
        <w:rPr>
          <w:rFonts w:ascii="Times New Roman" w:eastAsiaTheme="minorHAnsi" w:hAnsi="Times New Roman"/>
          <w:szCs w:val="22"/>
        </w:rPr>
        <w:tab/>
        <w:t>Abruptio placentae (See 18.2.1)</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r w:rsidRPr="00FB208E">
        <w:rPr>
          <w:rFonts w:ascii="Times New Roman" w:eastAsiaTheme="minorHAnsi" w:hAnsi="Times New Roman"/>
          <w:szCs w:val="22"/>
        </w:rPr>
        <w:tab/>
      </w:r>
    </w:p>
    <w:p w14:paraId="03115AFB" w14:textId="77777777" w:rsidR="00FB208E" w:rsidRPr="00FB208E" w:rsidRDefault="00FB208E" w:rsidP="00F958A0">
      <w:pPr>
        <w:tabs>
          <w:tab w:val="left" w:pos="1260"/>
          <w:tab w:val="left" w:pos="2160"/>
          <w:tab w:val="left" w:pos="5760"/>
          <w:tab w:val="left" w:pos="7200"/>
        </w:tabs>
        <w:contextualSpacing/>
        <w:rPr>
          <w:rFonts w:ascii="Times New Roman" w:eastAsiaTheme="minorHAnsi" w:hAnsi="Times New Roman"/>
          <w:szCs w:val="22"/>
        </w:rPr>
      </w:pPr>
      <w:r w:rsidRPr="00FB208E">
        <w:rPr>
          <w:rFonts w:ascii="Times New Roman" w:eastAsiaTheme="minorHAnsi" w:hAnsi="Times New Roman"/>
          <w:szCs w:val="22"/>
        </w:rPr>
        <w:tab/>
        <w:t>13.3.4.2</w:t>
      </w:r>
      <w:r w:rsidRPr="00FB208E">
        <w:rPr>
          <w:rFonts w:ascii="Times New Roman" w:eastAsiaTheme="minorHAnsi" w:hAnsi="Times New Roman"/>
          <w:szCs w:val="22"/>
        </w:rPr>
        <w:tab/>
        <w:t>Placenta previa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BDBF76B"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Hyperemesis gravidarum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0AFB278"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Gestational hypertension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F5E73F7" w14:textId="69FB6916" w:rsidR="00FB208E" w:rsidRDefault="00FB208E" w:rsidP="00F958A0">
      <w:pPr>
        <w:numPr>
          <w:ilvl w:val="0"/>
          <w:numId w:val="16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Eclampsia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CFB5D90" w14:textId="4B11EE6E" w:rsidR="00F958A0" w:rsidRPr="00FB208E" w:rsidRDefault="00F958A0" w:rsidP="00F958A0">
      <w:pPr>
        <w:tabs>
          <w:tab w:val="left" w:pos="2160"/>
          <w:tab w:val="left" w:pos="5400"/>
          <w:tab w:val="left" w:pos="6840"/>
          <w:tab w:val="left" w:pos="7920"/>
        </w:tabs>
        <w:spacing w:after="160" w:line="259" w:lineRule="auto"/>
        <w:ind w:left="1260"/>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958A0">
        <w:rPr>
          <w:rFonts w:ascii="Times New Roman" w:eastAsiaTheme="minorHAnsi" w:hAnsi="Times New Roman"/>
          <w:szCs w:val="22"/>
        </w:rPr>
        <w:t>Critical</w:t>
      </w:r>
      <w:r w:rsidRPr="00F958A0">
        <w:rPr>
          <w:rFonts w:ascii="Times New Roman" w:eastAsiaTheme="minorHAnsi" w:hAnsi="Times New Roman"/>
          <w:szCs w:val="22"/>
        </w:rPr>
        <w:tab/>
        <w:t>Emergent</w:t>
      </w:r>
      <w:r w:rsidRPr="00F958A0">
        <w:rPr>
          <w:rFonts w:ascii="Times New Roman" w:eastAsiaTheme="minorHAnsi" w:hAnsi="Times New Roman"/>
          <w:szCs w:val="22"/>
        </w:rPr>
        <w:tab/>
        <w:t>Lower Acuity</w:t>
      </w:r>
    </w:p>
    <w:p w14:paraId="6593CAC8" w14:textId="77777777" w:rsidR="00FB208E" w:rsidRPr="00FB208E" w:rsidRDefault="00FB208E" w:rsidP="00F958A0">
      <w:pPr>
        <w:numPr>
          <w:ilvl w:val="0"/>
          <w:numId w:val="16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Preeclampsia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1D744D4"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A78619D"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Rh isoimmunization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745B3C1"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First trimester bleeding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80DC649" w14:textId="77777777" w:rsidR="00FB208E" w:rsidRPr="00FB208E" w:rsidRDefault="00FB208E" w:rsidP="00F958A0">
      <w:pPr>
        <w:numPr>
          <w:ilvl w:val="0"/>
          <w:numId w:val="16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Gestational diabetes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37CA9D4" w14:textId="6C4AFD6E"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r>
    </w:p>
    <w:p w14:paraId="608BCC2E"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High-risk Pregnancy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E24FA51" w14:textId="77777777" w:rsidR="00FB208E" w:rsidRPr="00FB208E" w:rsidRDefault="00FB208E" w:rsidP="00F958A0">
      <w:pPr>
        <w:numPr>
          <w:ilvl w:val="0"/>
          <w:numId w:val="16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Assisted reproductive therapies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BA3EE10" w14:textId="77777777" w:rsidR="00FB208E" w:rsidRPr="00FB208E" w:rsidRDefault="00FB208E" w:rsidP="00F958A0">
      <w:pPr>
        <w:numPr>
          <w:ilvl w:val="0"/>
          <w:numId w:val="16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Pre-existing medical problems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AF0A05E" w14:textId="77777777" w:rsidR="00FB208E" w:rsidRPr="00FB208E" w:rsidRDefault="00FB208E" w:rsidP="00F958A0">
      <w:pPr>
        <w:tabs>
          <w:tab w:val="left" w:pos="1440"/>
          <w:tab w:val="left" w:pos="5760"/>
          <w:tab w:val="left" w:pos="7200"/>
          <w:tab w:val="left" w:pos="8640"/>
        </w:tabs>
        <w:rPr>
          <w:rFonts w:ascii="Times New Roman" w:eastAsiaTheme="minorHAnsi" w:hAnsi="Times New Roman"/>
          <w:szCs w:val="22"/>
        </w:rPr>
      </w:pPr>
    </w:p>
    <w:p w14:paraId="7C453E11"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Normal Labor and Delivery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76AFF33" w14:textId="77777777" w:rsidR="00FB208E" w:rsidRPr="00FB208E" w:rsidRDefault="00FB208E" w:rsidP="00F958A0">
      <w:pPr>
        <w:tabs>
          <w:tab w:val="left" w:pos="450"/>
          <w:tab w:val="left" w:pos="1080"/>
          <w:tab w:val="left" w:pos="1980"/>
          <w:tab w:val="left" w:pos="2790"/>
          <w:tab w:val="left" w:pos="3060"/>
          <w:tab w:val="left" w:pos="5760"/>
          <w:tab w:val="left" w:pos="7200"/>
          <w:tab w:val="left" w:pos="8640"/>
        </w:tabs>
        <w:ind w:left="540" w:hanging="540"/>
        <w:rPr>
          <w:rFonts w:ascii="Times New Roman" w:eastAsiaTheme="minorHAnsi" w:hAnsi="Times New Roman"/>
          <w:szCs w:val="22"/>
        </w:rPr>
      </w:pPr>
    </w:p>
    <w:p w14:paraId="2ECD0618"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Complications of Labor</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A6F93E6" w14:textId="77777777" w:rsidR="00FB208E" w:rsidRPr="00FB208E" w:rsidRDefault="00FB208E" w:rsidP="00F958A0">
      <w:pPr>
        <w:numPr>
          <w:ilvl w:val="0"/>
          <w:numId w:val="16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Fetal distress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75899579" w14:textId="77777777" w:rsidR="00FB208E" w:rsidRPr="00FB208E" w:rsidRDefault="00FB208E" w:rsidP="00F958A0">
      <w:pPr>
        <w:numPr>
          <w:ilvl w:val="0"/>
          <w:numId w:val="16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Premature labor (See 18.2.3)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A3848A1" w14:textId="77777777" w:rsidR="00FB208E" w:rsidRPr="00FB208E" w:rsidRDefault="00FB208E" w:rsidP="00F958A0">
      <w:pPr>
        <w:numPr>
          <w:ilvl w:val="0"/>
          <w:numId w:val="16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Premature rupture of membranes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C472421" w14:textId="77777777" w:rsidR="00FB208E" w:rsidRPr="00FB208E" w:rsidRDefault="00FB208E" w:rsidP="00F958A0">
      <w:pPr>
        <w:numPr>
          <w:ilvl w:val="0"/>
          <w:numId w:val="16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Rupture of uterus (See 18.2.4)</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7041BF15"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254C7234"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Complications of Delivery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0C60C30" w14:textId="77777777" w:rsidR="00FB208E" w:rsidRPr="00FB208E" w:rsidRDefault="00FB208E" w:rsidP="00F958A0">
      <w:pPr>
        <w:numPr>
          <w:ilvl w:val="0"/>
          <w:numId w:val="16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Malposition of fetus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8CE3201" w14:textId="77777777" w:rsidR="00FB208E" w:rsidRPr="00FB208E" w:rsidRDefault="00FB208E" w:rsidP="00F958A0">
      <w:pPr>
        <w:numPr>
          <w:ilvl w:val="0"/>
          <w:numId w:val="16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Nuchal cord</w:t>
      </w:r>
      <w:r w:rsidRPr="00FB208E">
        <w:rPr>
          <w:rFonts w:ascii="Times New Roman" w:eastAsiaTheme="minorHAnsi" w:hAnsi="Times New Roman"/>
          <w:szCs w:val="22"/>
        </w:rPr>
        <w:tab/>
        <w:t>X</w:t>
      </w:r>
    </w:p>
    <w:p w14:paraId="29611C6B" w14:textId="77777777" w:rsidR="00FB208E" w:rsidRPr="00FB208E" w:rsidRDefault="00FB208E" w:rsidP="00F958A0">
      <w:pPr>
        <w:numPr>
          <w:ilvl w:val="0"/>
          <w:numId w:val="16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Prolapse of cord</w:t>
      </w:r>
      <w:r w:rsidRPr="00FB208E">
        <w:rPr>
          <w:rFonts w:ascii="Times New Roman" w:eastAsiaTheme="minorHAnsi" w:hAnsi="Times New Roman"/>
          <w:szCs w:val="22"/>
        </w:rPr>
        <w:tab/>
        <w:t>X</w:t>
      </w:r>
    </w:p>
    <w:p w14:paraId="0D8C01D3" w14:textId="77777777" w:rsidR="00FB208E" w:rsidRPr="00FB208E" w:rsidRDefault="00FB208E" w:rsidP="00F958A0">
      <w:pPr>
        <w:numPr>
          <w:ilvl w:val="0"/>
          <w:numId w:val="16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Amniotic fluid embolism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F2EC408"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50235294"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Postpartum Complications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623D247" w14:textId="77777777" w:rsidR="00FB208E" w:rsidRPr="00FB208E" w:rsidRDefault="00FB208E" w:rsidP="00F958A0">
      <w:pPr>
        <w:numPr>
          <w:ilvl w:val="0"/>
          <w:numId w:val="16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Endometritis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746D7D1" w14:textId="77777777" w:rsidR="00FB208E" w:rsidRPr="00FB208E" w:rsidRDefault="00FB208E" w:rsidP="00F958A0">
      <w:pPr>
        <w:numPr>
          <w:ilvl w:val="0"/>
          <w:numId w:val="16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Hemorrhage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3D247AA" w14:textId="77777777" w:rsidR="00FB208E" w:rsidRPr="00FB208E" w:rsidRDefault="00FB208E" w:rsidP="00F958A0">
      <w:pPr>
        <w:numPr>
          <w:ilvl w:val="0"/>
          <w:numId w:val="16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Mastitis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5141D53" w14:textId="77777777" w:rsidR="00FB208E" w:rsidRPr="00FB208E" w:rsidRDefault="00FB208E" w:rsidP="00F958A0">
      <w:pPr>
        <w:numPr>
          <w:ilvl w:val="0"/>
          <w:numId w:val="16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Pituitary infarction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FB5C774" w14:textId="77777777" w:rsidR="00FB208E" w:rsidRPr="00FB208E" w:rsidRDefault="00FB208E" w:rsidP="00FB208E">
      <w:pPr>
        <w:tabs>
          <w:tab w:val="left" w:pos="450"/>
          <w:tab w:val="left" w:pos="1080"/>
          <w:tab w:val="left" w:pos="1530"/>
          <w:tab w:val="left" w:pos="1980"/>
          <w:tab w:val="left" w:pos="2790"/>
          <w:tab w:val="left" w:pos="3060"/>
          <w:tab w:val="left" w:pos="5760"/>
          <w:tab w:val="left" w:pos="7200"/>
          <w:tab w:val="left" w:pos="8640"/>
        </w:tabs>
        <w:rPr>
          <w:rFonts w:ascii="Times New Roman" w:eastAsiaTheme="minorHAnsi" w:hAnsi="Times New Roman"/>
          <w:szCs w:val="22"/>
        </w:rPr>
      </w:pPr>
    </w:p>
    <w:p w14:paraId="6BB17FDC" w14:textId="77777777" w:rsidR="00FB208E" w:rsidRPr="00FB208E" w:rsidRDefault="00FB208E" w:rsidP="00F958A0">
      <w:pPr>
        <w:numPr>
          <w:ilvl w:val="0"/>
          <w:numId w:val="154"/>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Contraception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3830925" w14:textId="77777777" w:rsidR="00FB208E" w:rsidRPr="00F958A0" w:rsidRDefault="00FB208E" w:rsidP="00FB208E">
      <w:pPr>
        <w:tabs>
          <w:tab w:val="left" w:pos="540"/>
          <w:tab w:val="left" w:pos="5760"/>
          <w:tab w:val="left" w:pos="7200"/>
          <w:tab w:val="left" w:pos="8640"/>
        </w:tabs>
        <w:jc w:val="center"/>
        <w:rPr>
          <w:rFonts w:ascii="Times New Roman" w:eastAsiaTheme="minorHAnsi" w:hAnsi="Times New Roman"/>
          <w:sz w:val="24"/>
          <w:szCs w:val="24"/>
        </w:rPr>
      </w:pPr>
      <w:r w:rsidRPr="00FB208E">
        <w:rPr>
          <w:rFonts w:ascii="Times New Roman" w:eastAsiaTheme="minorHAnsi" w:hAnsi="Times New Roman"/>
          <w:szCs w:val="22"/>
        </w:rPr>
        <w:br w:type="column"/>
      </w:r>
      <w:r w:rsidRPr="00F958A0">
        <w:rPr>
          <w:rFonts w:ascii="Times New Roman" w:eastAsiaTheme="minorHAnsi" w:hAnsi="Times New Roman"/>
          <w:b/>
          <w:bCs/>
          <w:sz w:val="24"/>
          <w:szCs w:val="24"/>
        </w:rPr>
        <w:lastRenderedPageBreak/>
        <w:t>14.0</w:t>
      </w:r>
      <w:r w:rsidRPr="00F958A0">
        <w:rPr>
          <w:rFonts w:ascii="Times New Roman" w:eastAsiaTheme="minorHAnsi" w:hAnsi="Times New Roman"/>
          <w:b/>
          <w:bCs/>
          <w:sz w:val="24"/>
          <w:szCs w:val="24"/>
        </w:rPr>
        <w:tab/>
        <w:t>PSYCHOBEHAVIORAL DISORDERS</w:t>
      </w:r>
    </w:p>
    <w:p w14:paraId="25028B69" w14:textId="77777777" w:rsidR="00FB208E" w:rsidRPr="00FB208E" w:rsidRDefault="00FB208E" w:rsidP="00FB208E">
      <w:pPr>
        <w:tabs>
          <w:tab w:val="left" w:pos="6840"/>
          <w:tab w:val="left" w:pos="8100"/>
        </w:tabs>
        <w:rPr>
          <w:rFonts w:ascii="Times New Roman" w:eastAsiaTheme="minorHAnsi" w:hAnsi="Times New Roman"/>
          <w:szCs w:val="22"/>
        </w:rPr>
      </w:pPr>
    </w:p>
    <w:p w14:paraId="6DAB131C"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5708FC73" w14:textId="77777777" w:rsidR="00FB208E" w:rsidRPr="00FB208E" w:rsidRDefault="00FB208E" w:rsidP="00F958A0">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Substance Use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EC9BB8B"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Alcohol use disorder (See 17.1.1)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C2C8F52"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Illicit drug use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483361A"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Prescription drug use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8BF39EB" w14:textId="77777777" w:rsidR="00FB208E" w:rsidRPr="00FB208E" w:rsidRDefault="00FB208E" w:rsidP="00F958A0">
      <w:pPr>
        <w:numPr>
          <w:ilvl w:val="0"/>
          <w:numId w:val="17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Drug diversion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B1DC83C"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Tobacco use disorder</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09773CC"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Withdrawal syndromes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D423652"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Opioid use disorder (See 17.1.2.3)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02AC021"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Stimulant use disorder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31991BF" w14:textId="77777777" w:rsidR="00FB208E" w:rsidRPr="00FB208E" w:rsidRDefault="00FB208E" w:rsidP="00F958A0">
      <w:pPr>
        <w:numPr>
          <w:ilvl w:val="0"/>
          <w:numId w:val="171"/>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Medication-assisted treatment (MAT)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6F92B78"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000587B2" w14:textId="77777777" w:rsidR="00FB208E" w:rsidRPr="00FB208E" w:rsidRDefault="00FB208E" w:rsidP="00F958A0">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Mood Disorders and Thought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F3356C2" w14:textId="77777777" w:rsidR="00FB208E" w:rsidRPr="00FB208E" w:rsidRDefault="00FB208E" w:rsidP="00F958A0">
      <w:pPr>
        <w:numPr>
          <w:ilvl w:val="0"/>
          <w:numId w:val="173"/>
        </w:numPr>
        <w:tabs>
          <w:tab w:val="left" w:pos="1260"/>
          <w:tab w:val="left" w:pos="153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Acute psychosis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F9438EE" w14:textId="77777777" w:rsidR="00FB208E" w:rsidRPr="00FB208E" w:rsidRDefault="00FB208E" w:rsidP="00F958A0">
      <w:pPr>
        <w:numPr>
          <w:ilvl w:val="0"/>
          <w:numId w:val="173"/>
        </w:numPr>
        <w:tabs>
          <w:tab w:val="left" w:pos="1260"/>
          <w:tab w:val="left" w:pos="153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Bipolar disorder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458CBD2" w14:textId="77777777" w:rsidR="00FB208E" w:rsidRPr="00FB208E" w:rsidRDefault="00FB208E" w:rsidP="00F958A0">
      <w:pPr>
        <w:numPr>
          <w:ilvl w:val="0"/>
          <w:numId w:val="173"/>
        </w:numPr>
        <w:tabs>
          <w:tab w:val="left" w:pos="1260"/>
          <w:tab w:val="left" w:pos="153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Depression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D8FE419" w14:textId="77777777" w:rsidR="00FB208E" w:rsidRPr="00FB208E" w:rsidRDefault="00FB208E" w:rsidP="00F958A0">
      <w:pPr>
        <w:numPr>
          <w:ilvl w:val="0"/>
          <w:numId w:val="17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Suicidal risk</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42E5E64" w14:textId="77777777" w:rsidR="00FB208E" w:rsidRPr="00FB208E" w:rsidRDefault="00FB208E" w:rsidP="00F958A0">
      <w:pPr>
        <w:numPr>
          <w:ilvl w:val="0"/>
          <w:numId w:val="173"/>
        </w:numPr>
        <w:tabs>
          <w:tab w:val="left" w:pos="1260"/>
          <w:tab w:val="left" w:pos="153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Grief reaction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1E7C480" w14:textId="77777777" w:rsidR="00FB208E" w:rsidRPr="00FB208E" w:rsidRDefault="00FB208E" w:rsidP="00F958A0">
      <w:pPr>
        <w:numPr>
          <w:ilvl w:val="0"/>
          <w:numId w:val="173"/>
        </w:numPr>
        <w:tabs>
          <w:tab w:val="left" w:pos="1260"/>
          <w:tab w:val="left" w:pos="153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Schizophrenia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36A0F62" w14:textId="77777777" w:rsidR="00FB208E" w:rsidRPr="00FB208E" w:rsidRDefault="00FB208E" w:rsidP="00F958A0">
      <w:pPr>
        <w:tabs>
          <w:tab w:val="left" w:pos="1530"/>
          <w:tab w:val="left" w:pos="5760"/>
          <w:tab w:val="left" w:pos="7200"/>
          <w:tab w:val="left" w:pos="8640"/>
        </w:tabs>
        <w:rPr>
          <w:rFonts w:ascii="Times New Roman" w:eastAsiaTheme="minorHAnsi" w:hAnsi="Times New Roman"/>
          <w:szCs w:val="22"/>
        </w:rPr>
      </w:pPr>
    </w:p>
    <w:p w14:paraId="06DCF4E1" w14:textId="77777777" w:rsidR="00FB208E" w:rsidRPr="00FB208E" w:rsidRDefault="00FB208E" w:rsidP="00F958A0">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Factitious Disorders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AB10C9" w14:textId="77777777" w:rsidR="00FB208E" w:rsidRPr="00FB208E" w:rsidRDefault="00FB208E" w:rsidP="00FB208E">
      <w:pPr>
        <w:tabs>
          <w:tab w:val="left" w:pos="450"/>
          <w:tab w:val="left" w:pos="1080"/>
          <w:tab w:val="left" w:pos="1980"/>
          <w:tab w:val="left" w:pos="5760"/>
          <w:tab w:val="left" w:pos="7200"/>
          <w:tab w:val="left" w:pos="8640"/>
        </w:tabs>
        <w:rPr>
          <w:rFonts w:ascii="Times New Roman" w:eastAsiaTheme="minorHAnsi" w:hAnsi="Times New Roman"/>
          <w:szCs w:val="22"/>
        </w:rPr>
      </w:pPr>
    </w:p>
    <w:p w14:paraId="6EAFDFEF" w14:textId="77777777" w:rsidR="00FB208E" w:rsidRPr="00FB208E" w:rsidRDefault="00FB208E" w:rsidP="00F958A0">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Neurotic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C2EC9C2" w14:textId="77777777" w:rsidR="00FB208E" w:rsidRPr="00FB208E" w:rsidRDefault="00FB208E" w:rsidP="00F958A0">
      <w:pPr>
        <w:numPr>
          <w:ilvl w:val="0"/>
          <w:numId w:val="17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Anxiety/Panic</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9FF1415" w14:textId="77777777" w:rsidR="00FB208E" w:rsidRPr="00FB208E" w:rsidRDefault="00FB208E" w:rsidP="00F958A0">
      <w:pPr>
        <w:numPr>
          <w:ilvl w:val="0"/>
          <w:numId w:val="17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Obsessive compulsive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9B2462B" w14:textId="77777777" w:rsidR="00FB208E" w:rsidRPr="00FB208E" w:rsidRDefault="00FB208E" w:rsidP="00F958A0">
      <w:pPr>
        <w:numPr>
          <w:ilvl w:val="0"/>
          <w:numId w:val="17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Phobic</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73A9F9C" w14:textId="77777777" w:rsidR="00FB208E" w:rsidRPr="00FB208E" w:rsidRDefault="00FB208E" w:rsidP="00F958A0">
      <w:pPr>
        <w:numPr>
          <w:ilvl w:val="0"/>
          <w:numId w:val="17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Post-traumatic stress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F0A0228" w14:textId="77777777" w:rsidR="00FB208E" w:rsidRPr="00FB208E" w:rsidRDefault="00FB208E" w:rsidP="00F958A0">
      <w:pPr>
        <w:tabs>
          <w:tab w:val="left" w:pos="1530"/>
          <w:tab w:val="left" w:pos="5760"/>
          <w:tab w:val="left" w:pos="7200"/>
          <w:tab w:val="left" w:pos="8640"/>
        </w:tabs>
        <w:rPr>
          <w:rFonts w:ascii="Times New Roman" w:eastAsiaTheme="minorHAnsi" w:hAnsi="Times New Roman"/>
          <w:szCs w:val="22"/>
        </w:rPr>
      </w:pPr>
    </w:p>
    <w:p w14:paraId="1E01943F" w14:textId="77777777" w:rsidR="00FB208E" w:rsidRPr="00FB208E" w:rsidRDefault="00FB208E" w:rsidP="00F958A0">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Organic Psychoses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DA0F4F3" w14:textId="77777777" w:rsidR="00FB208E" w:rsidRPr="00FB208E" w:rsidRDefault="00FB208E" w:rsidP="00F958A0">
      <w:pPr>
        <w:numPr>
          <w:ilvl w:val="0"/>
          <w:numId w:val="17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Chronic organic psychotic conditions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2E1F3BA" w14:textId="77777777" w:rsidR="00FB208E" w:rsidRPr="00FB208E" w:rsidRDefault="00FB208E" w:rsidP="00F958A0">
      <w:pPr>
        <w:numPr>
          <w:ilvl w:val="0"/>
          <w:numId w:val="17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Alcoholic psychoses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1502487" w14:textId="77777777" w:rsidR="00FB208E" w:rsidRPr="00FB208E" w:rsidRDefault="00FB208E" w:rsidP="00F958A0">
      <w:pPr>
        <w:numPr>
          <w:ilvl w:val="0"/>
          <w:numId w:val="17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Drug psychoses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A960F7B" w14:textId="77777777" w:rsidR="00FB208E" w:rsidRPr="00FB208E" w:rsidRDefault="00FB208E" w:rsidP="00F958A0">
      <w:pPr>
        <w:numPr>
          <w:ilvl w:val="0"/>
          <w:numId w:val="17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Dementia (See 12.8.1)</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79DCC39D"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25494763" w14:textId="77777777" w:rsidR="00FB208E" w:rsidRPr="00FB208E" w:rsidRDefault="00FB208E" w:rsidP="00F958A0">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Patterns of Violence/Abuse/Neglect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744636E" w14:textId="77777777" w:rsidR="00FB208E" w:rsidRPr="00FB208E" w:rsidRDefault="00FB208E" w:rsidP="00F958A0">
      <w:pPr>
        <w:numPr>
          <w:ilvl w:val="0"/>
          <w:numId w:val="17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Interpersonal violence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5A72ADB" w14:textId="77777777" w:rsidR="00FB208E" w:rsidRPr="00FB208E" w:rsidRDefault="00FB208E" w:rsidP="00F958A0">
      <w:pPr>
        <w:numPr>
          <w:ilvl w:val="0"/>
          <w:numId w:val="17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Child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92400BA" w14:textId="77777777" w:rsidR="00FB208E" w:rsidRPr="00FB208E" w:rsidRDefault="00FB208E" w:rsidP="00F958A0">
      <w:pPr>
        <w:numPr>
          <w:ilvl w:val="0"/>
          <w:numId w:val="17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Intimate partner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53CD25C" w14:textId="77777777" w:rsidR="00FB208E" w:rsidRPr="00FB208E" w:rsidRDefault="00FB208E" w:rsidP="00F958A0">
      <w:pPr>
        <w:numPr>
          <w:ilvl w:val="0"/>
          <w:numId w:val="17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Elder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95EF7C1" w14:textId="77777777" w:rsidR="00FB208E" w:rsidRPr="00FB208E" w:rsidRDefault="00FB208E" w:rsidP="00F958A0">
      <w:pPr>
        <w:numPr>
          <w:ilvl w:val="0"/>
          <w:numId w:val="17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Homicidal risk</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B5362E7" w14:textId="77777777" w:rsidR="00FB208E" w:rsidRPr="00FB208E" w:rsidRDefault="00FB208E" w:rsidP="00F958A0">
      <w:pPr>
        <w:numPr>
          <w:ilvl w:val="0"/>
          <w:numId w:val="17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Sexual assault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906362B" w14:textId="77777777" w:rsidR="00FB208E" w:rsidRPr="00FB208E" w:rsidRDefault="00FB208E" w:rsidP="00F958A0">
      <w:pPr>
        <w:numPr>
          <w:ilvl w:val="0"/>
          <w:numId w:val="17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Staff/Patient safety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E59125E" w14:textId="46D5D142" w:rsidR="00FB208E" w:rsidRDefault="00FB208E" w:rsidP="00F958A0">
      <w:pPr>
        <w:numPr>
          <w:ilvl w:val="0"/>
          <w:numId w:val="17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Human trafficking</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3C9BA41" w14:textId="3CFB0AF5" w:rsidR="00F94F91" w:rsidRDefault="00F94F91" w:rsidP="00F94F91">
      <w:pPr>
        <w:tabs>
          <w:tab w:val="left" w:pos="1260"/>
          <w:tab w:val="left" w:pos="5760"/>
          <w:tab w:val="left" w:pos="7200"/>
          <w:tab w:val="left" w:pos="8640"/>
        </w:tabs>
        <w:spacing w:after="160" w:line="259" w:lineRule="auto"/>
        <w:contextualSpacing/>
        <w:rPr>
          <w:rFonts w:ascii="Times New Roman" w:eastAsiaTheme="minorHAnsi" w:hAnsi="Times New Roman"/>
          <w:szCs w:val="22"/>
        </w:rPr>
      </w:pPr>
    </w:p>
    <w:p w14:paraId="05E02D74" w14:textId="043C6375" w:rsidR="00F94F91" w:rsidRDefault="00F94F91" w:rsidP="00F94F91">
      <w:pPr>
        <w:tabs>
          <w:tab w:val="left" w:pos="1260"/>
          <w:tab w:val="left" w:pos="5760"/>
          <w:tab w:val="left" w:pos="7200"/>
          <w:tab w:val="left" w:pos="8640"/>
        </w:tabs>
        <w:spacing w:after="160" w:line="259" w:lineRule="auto"/>
        <w:contextualSpacing/>
        <w:rPr>
          <w:rFonts w:ascii="Times New Roman" w:eastAsiaTheme="minorHAnsi" w:hAnsi="Times New Roman"/>
          <w:szCs w:val="22"/>
        </w:rPr>
      </w:pPr>
    </w:p>
    <w:p w14:paraId="1BC02858" w14:textId="2D60EE72" w:rsidR="00F94F91" w:rsidRPr="00FB208E" w:rsidRDefault="00F94F91" w:rsidP="00F94F91">
      <w:pPr>
        <w:tabs>
          <w:tab w:val="left" w:pos="1260"/>
          <w:tab w:val="left" w:pos="5400"/>
          <w:tab w:val="left" w:pos="6840"/>
          <w:tab w:val="left" w:pos="792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F94F91">
        <w:rPr>
          <w:rFonts w:ascii="Times New Roman" w:eastAsiaTheme="minorHAnsi" w:hAnsi="Times New Roman"/>
          <w:szCs w:val="22"/>
        </w:rPr>
        <w:t>Critical</w:t>
      </w:r>
      <w:r w:rsidRPr="00F94F91">
        <w:rPr>
          <w:rFonts w:ascii="Times New Roman" w:eastAsiaTheme="minorHAnsi" w:hAnsi="Times New Roman"/>
          <w:szCs w:val="22"/>
        </w:rPr>
        <w:tab/>
        <w:t>Emergent</w:t>
      </w:r>
      <w:r w:rsidRPr="00F94F91">
        <w:rPr>
          <w:rFonts w:ascii="Times New Roman" w:eastAsiaTheme="minorHAnsi" w:hAnsi="Times New Roman"/>
          <w:szCs w:val="22"/>
        </w:rPr>
        <w:tab/>
        <w:t>Lower Acuity</w:t>
      </w:r>
    </w:p>
    <w:p w14:paraId="5D3AB0C5" w14:textId="2432585C" w:rsidR="00FB208E" w:rsidRPr="00FB208E" w:rsidRDefault="00FB208E" w:rsidP="00F94F91">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Personality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F9C5361" w14:textId="77777777" w:rsidR="00FB208E" w:rsidRPr="00FB208E" w:rsidRDefault="00FB208E" w:rsidP="00F94F91">
      <w:pPr>
        <w:tabs>
          <w:tab w:val="left" w:pos="450"/>
          <w:tab w:val="left" w:pos="1080"/>
          <w:tab w:val="left" w:pos="1980"/>
          <w:tab w:val="left" w:pos="5760"/>
          <w:tab w:val="left" w:pos="7200"/>
          <w:tab w:val="left" w:pos="8640"/>
        </w:tabs>
        <w:ind w:left="540" w:hanging="540"/>
        <w:rPr>
          <w:rFonts w:ascii="Times New Roman" w:eastAsiaTheme="minorHAnsi" w:hAnsi="Times New Roman"/>
          <w:szCs w:val="22"/>
        </w:rPr>
      </w:pPr>
    </w:p>
    <w:p w14:paraId="1B37739A" w14:textId="77777777" w:rsidR="00FB208E" w:rsidRPr="00FB208E" w:rsidRDefault="00FB208E" w:rsidP="00F94F91">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Psychosomatic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95A99BC" w14:textId="77777777" w:rsidR="00FB208E" w:rsidRPr="00FB208E" w:rsidRDefault="00FB208E" w:rsidP="00F94F91">
      <w:pPr>
        <w:numPr>
          <w:ilvl w:val="0"/>
          <w:numId w:val="18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Hypochondriasis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3C8A360" w14:textId="77777777" w:rsidR="00FB208E" w:rsidRPr="00FB208E" w:rsidRDefault="00FB208E" w:rsidP="00F94F91">
      <w:pPr>
        <w:numPr>
          <w:ilvl w:val="0"/>
          <w:numId w:val="18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Hysteria/Conversion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330912A" w14:textId="77777777" w:rsidR="00FB208E" w:rsidRPr="00FB208E" w:rsidRDefault="00FB208E" w:rsidP="00F94F91">
      <w:pPr>
        <w:tabs>
          <w:tab w:val="left" w:pos="1260"/>
          <w:tab w:val="left" w:pos="5760"/>
          <w:tab w:val="left" w:pos="7200"/>
          <w:tab w:val="left" w:pos="8640"/>
        </w:tabs>
        <w:contextualSpacing/>
        <w:rPr>
          <w:rFonts w:ascii="Times New Roman" w:eastAsiaTheme="minorHAnsi" w:hAnsi="Times New Roman"/>
          <w:szCs w:val="22"/>
        </w:rPr>
      </w:pPr>
    </w:p>
    <w:p w14:paraId="193DB254" w14:textId="77777777" w:rsidR="00FB208E" w:rsidRPr="00FB208E" w:rsidRDefault="00FB208E" w:rsidP="00F94F91">
      <w:pPr>
        <w:numPr>
          <w:ilvl w:val="0"/>
          <w:numId w:val="170"/>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Feeding and Eating Disorders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EF1196" w14:textId="77777777" w:rsidR="00FB208E" w:rsidRPr="00F94F91"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F94F91">
        <w:rPr>
          <w:rFonts w:ascii="Times New Roman" w:eastAsiaTheme="minorHAnsi" w:hAnsi="Times New Roman"/>
          <w:b/>
          <w:bCs/>
          <w:sz w:val="24"/>
          <w:szCs w:val="24"/>
        </w:rPr>
        <w:lastRenderedPageBreak/>
        <w:t>15.0</w:t>
      </w:r>
      <w:r w:rsidRPr="00F94F91">
        <w:rPr>
          <w:rFonts w:ascii="Times New Roman" w:eastAsiaTheme="minorHAnsi" w:hAnsi="Times New Roman"/>
          <w:b/>
          <w:bCs/>
          <w:sz w:val="24"/>
          <w:szCs w:val="24"/>
        </w:rPr>
        <w:tab/>
        <w:t>RENAL AND UROGENITAL DISORDERS</w:t>
      </w:r>
    </w:p>
    <w:p w14:paraId="648295DC" w14:textId="77777777" w:rsidR="00FB208E" w:rsidRPr="00FB208E" w:rsidRDefault="00FB208E" w:rsidP="00FB208E">
      <w:pPr>
        <w:tabs>
          <w:tab w:val="left" w:pos="6840"/>
          <w:tab w:val="left" w:pos="8100"/>
        </w:tabs>
        <w:rPr>
          <w:rFonts w:ascii="Times New Roman" w:eastAsiaTheme="minorHAnsi" w:hAnsi="Times New Roman"/>
          <w:szCs w:val="22"/>
        </w:rPr>
      </w:pPr>
    </w:p>
    <w:p w14:paraId="00BC0832"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48930F86"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Acute and Chronic Renal Failure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CC76BB6" w14:textId="77777777" w:rsidR="00FB208E" w:rsidRPr="00FB208E" w:rsidRDefault="00FB208E" w:rsidP="00F94F91">
      <w:pPr>
        <w:tabs>
          <w:tab w:val="left" w:pos="450"/>
          <w:tab w:val="left" w:pos="1710"/>
          <w:tab w:val="left" w:pos="1800"/>
          <w:tab w:val="left" w:pos="1980"/>
          <w:tab w:val="left" w:pos="2790"/>
          <w:tab w:val="left" w:pos="3060"/>
          <w:tab w:val="left" w:pos="5760"/>
          <w:tab w:val="left" w:pos="7200"/>
          <w:tab w:val="left" w:pos="8640"/>
        </w:tabs>
        <w:ind w:left="540" w:hanging="540"/>
        <w:rPr>
          <w:rFonts w:ascii="Times New Roman" w:eastAsiaTheme="minorHAnsi" w:hAnsi="Times New Roman"/>
          <w:szCs w:val="22"/>
        </w:rPr>
      </w:pPr>
    </w:p>
    <w:p w14:paraId="197BF6DE"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Complications of Dialysis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3BA5CA5" w14:textId="77777777" w:rsidR="00FB208E" w:rsidRPr="00FB208E" w:rsidRDefault="00FB208E" w:rsidP="00F94F91">
      <w:pPr>
        <w:numPr>
          <w:ilvl w:val="0"/>
          <w:numId w:val="18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Vascular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F80F00B" w14:textId="77777777" w:rsidR="00FB208E" w:rsidRPr="00FB208E" w:rsidRDefault="00FB208E" w:rsidP="00F94F91">
      <w:pPr>
        <w:numPr>
          <w:ilvl w:val="0"/>
          <w:numId w:val="18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Peritoneal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085C87C"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57692BDD"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Glomerular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8C4AFFF" w14:textId="77777777" w:rsidR="00FB208E" w:rsidRPr="00FB208E" w:rsidRDefault="00FB208E" w:rsidP="00F94F91">
      <w:pPr>
        <w:numPr>
          <w:ilvl w:val="0"/>
          <w:numId w:val="18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Glomerulonephritis (See 9.4.4)</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CA0CD5D" w14:textId="77777777" w:rsidR="00FB208E" w:rsidRPr="00FB208E" w:rsidRDefault="00FB208E" w:rsidP="00F94F91">
      <w:pPr>
        <w:numPr>
          <w:ilvl w:val="0"/>
          <w:numId w:val="183"/>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Nephrotic syndrome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FF328DA"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1E72F24A"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Infection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AC5B21D" w14:textId="77777777" w:rsidR="00FB208E" w:rsidRPr="00FB208E" w:rsidRDefault="00FB208E" w:rsidP="00F94F91">
      <w:pPr>
        <w:numPr>
          <w:ilvl w:val="0"/>
          <w:numId w:val="18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Cystitis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D4EC2F9" w14:textId="77777777" w:rsidR="00FB208E" w:rsidRPr="00FB208E" w:rsidRDefault="00FB208E" w:rsidP="00F94F91">
      <w:pPr>
        <w:numPr>
          <w:ilvl w:val="0"/>
          <w:numId w:val="18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Pyelonephritis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19AAC63" w14:textId="77777777" w:rsidR="00FB208E" w:rsidRPr="00FB208E" w:rsidRDefault="00FB208E" w:rsidP="00F94F91">
      <w:pPr>
        <w:numPr>
          <w:ilvl w:val="0"/>
          <w:numId w:val="18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Asymptomatic bacteriuria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5D43B51" w14:textId="77777777" w:rsidR="00FB208E" w:rsidRPr="00FB208E" w:rsidRDefault="00FB208E" w:rsidP="00FB208E">
      <w:pPr>
        <w:tabs>
          <w:tab w:val="left" w:pos="1530"/>
          <w:tab w:val="left" w:pos="5760"/>
          <w:tab w:val="left" w:pos="7200"/>
          <w:tab w:val="left" w:pos="8640"/>
        </w:tabs>
        <w:rPr>
          <w:rFonts w:ascii="Times New Roman" w:eastAsiaTheme="minorHAnsi" w:hAnsi="Times New Roman"/>
          <w:szCs w:val="22"/>
        </w:rPr>
      </w:pPr>
    </w:p>
    <w:p w14:paraId="39F454BD"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Male Genital Tract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D63A6FB" w14:textId="77777777" w:rsidR="00FB208E" w:rsidRPr="00FB208E" w:rsidRDefault="00FB208E" w:rsidP="00F94F91">
      <w:pPr>
        <w:numPr>
          <w:ilvl w:val="0"/>
          <w:numId w:val="1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Genital lesions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309E099" w14:textId="77777777" w:rsidR="00FB208E" w:rsidRPr="00FB208E" w:rsidRDefault="00FB208E" w:rsidP="00F94F91">
      <w:pPr>
        <w:numPr>
          <w:ilvl w:val="0"/>
          <w:numId w:val="1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Hernias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CFA1956" w14:textId="77777777" w:rsidR="00FB208E" w:rsidRPr="00FB208E" w:rsidRDefault="00FB208E" w:rsidP="00F94F91">
      <w:pPr>
        <w:numPr>
          <w:ilvl w:val="0"/>
          <w:numId w:val="1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Inflammation/Infection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1AAC438" w14:textId="77777777" w:rsidR="00FB208E" w:rsidRPr="00FB208E" w:rsidRDefault="00FB208E" w:rsidP="00F94F91">
      <w:pPr>
        <w:numPr>
          <w:ilvl w:val="0"/>
          <w:numId w:val="18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Balanitis/Balanoposthitis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F367939" w14:textId="77777777" w:rsidR="00FB208E" w:rsidRPr="00FB208E" w:rsidRDefault="00FB208E" w:rsidP="00F94F91">
      <w:pPr>
        <w:numPr>
          <w:ilvl w:val="0"/>
          <w:numId w:val="18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Epididymitis/Orchitis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7D57A96" w14:textId="77777777" w:rsidR="00FB208E" w:rsidRPr="00FB208E" w:rsidRDefault="00FB208E" w:rsidP="00F94F91">
      <w:pPr>
        <w:numPr>
          <w:ilvl w:val="0"/>
          <w:numId w:val="18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Gangrene of the perineum</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3CCC881" w14:textId="77777777" w:rsidR="00FB208E" w:rsidRPr="00FB208E" w:rsidRDefault="00FB208E" w:rsidP="00F94F91">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(Fournier’s gangrene)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234A194" w14:textId="77777777" w:rsidR="00FB208E" w:rsidRPr="00FB208E" w:rsidRDefault="00FB208E" w:rsidP="00F94F91">
      <w:pPr>
        <w:numPr>
          <w:ilvl w:val="0"/>
          <w:numId w:val="18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Prostatitis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82784C2" w14:textId="77777777" w:rsidR="00FB208E" w:rsidRPr="00FB208E" w:rsidRDefault="00FB208E" w:rsidP="00F94F91">
      <w:pPr>
        <w:numPr>
          <w:ilvl w:val="0"/>
          <w:numId w:val="18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Urethritis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F1CBFB9" w14:textId="77777777" w:rsidR="00FB208E" w:rsidRPr="00FB208E" w:rsidRDefault="00FB208E" w:rsidP="00F94F91">
      <w:pPr>
        <w:numPr>
          <w:ilvl w:val="0"/>
          <w:numId w:val="1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Structural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CF3ED5B" w14:textId="77777777" w:rsidR="00FB208E" w:rsidRPr="00FB208E" w:rsidRDefault="00FB208E" w:rsidP="00F94F91">
      <w:pPr>
        <w:numPr>
          <w:ilvl w:val="0"/>
          <w:numId w:val="18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Paraphimosis/Phimosis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4E58B08" w14:textId="77777777" w:rsidR="00FB208E" w:rsidRPr="00FB208E" w:rsidRDefault="00FB208E" w:rsidP="00F94F91">
      <w:pPr>
        <w:numPr>
          <w:ilvl w:val="0"/>
          <w:numId w:val="18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Priapism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5139CFB" w14:textId="77777777" w:rsidR="00FB208E" w:rsidRPr="00FB208E" w:rsidRDefault="00FB208E" w:rsidP="00F94F91">
      <w:pPr>
        <w:numPr>
          <w:ilvl w:val="0"/>
          <w:numId w:val="188"/>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Medication induced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C7A1250" w14:textId="77777777" w:rsidR="00FB208E" w:rsidRPr="00FB208E" w:rsidRDefault="00FB208E" w:rsidP="00F94F91">
      <w:pPr>
        <w:numPr>
          <w:ilvl w:val="0"/>
          <w:numId w:val="18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Prostatic hypertrophy (BPH)</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21D6BB2" w14:textId="77777777" w:rsidR="00FB208E" w:rsidRPr="00FB208E" w:rsidRDefault="00FB208E" w:rsidP="00F94F91">
      <w:pPr>
        <w:numPr>
          <w:ilvl w:val="0"/>
          <w:numId w:val="18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Torsion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DB93CF8" w14:textId="77777777" w:rsidR="00FB208E" w:rsidRPr="00FB208E" w:rsidRDefault="00FB208E" w:rsidP="00F94F91">
      <w:pPr>
        <w:numPr>
          <w:ilvl w:val="0"/>
          <w:numId w:val="185"/>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Testicular masses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664BD82" w14:textId="77777777" w:rsidR="00FB208E" w:rsidRPr="00FB208E" w:rsidRDefault="00FB208E" w:rsidP="00FB208E">
      <w:pPr>
        <w:tabs>
          <w:tab w:val="left" w:pos="450"/>
          <w:tab w:val="left" w:pos="1710"/>
          <w:tab w:val="left" w:pos="1980"/>
          <w:tab w:val="left" w:pos="5760"/>
          <w:tab w:val="left" w:pos="7200"/>
          <w:tab w:val="left" w:pos="8640"/>
        </w:tabs>
        <w:rPr>
          <w:rFonts w:ascii="Times New Roman" w:eastAsiaTheme="minorHAnsi" w:hAnsi="Times New Roman"/>
          <w:szCs w:val="22"/>
        </w:rPr>
      </w:pPr>
    </w:p>
    <w:p w14:paraId="61C6CC50"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450"/>
        <w:contextualSpacing/>
        <w:rPr>
          <w:rFonts w:ascii="Times New Roman" w:eastAsiaTheme="minorHAnsi" w:hAnsi="Times New Roman"/>
          <w:szCs w:val="22"/>
        </w:rPr>
      </w:pPr>
      <w:r w:rsidRPr="00FB208E">
        <w:rPr>
          <w:rFonts w:ascii="Times New Roman" w:eastAsiaTheme="minorHAnsi" w:hAnsi="Times New Roman"/>
          <w:b/>
          <w:bCs/>
          <w:szCs w:val="22"/>
        </w:rPr>
        <w:t>Nephritis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298F9B9" w14:textId="77777777" w:rsidR="00FB208E" w:rsidRPr="00FB208E" w:rsidRDefault="00FB208E" w:rsidP="00F94F91">
      <w:pPr>
        <w:numPr>
          <w:ilvl w:val="0"/>
          <w:numId w:val="18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Hemolytic uremic syndrome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1B0EDD2" w14:textId="77777777" w:rsidR="00FB208E" w:rsidRPr="00FB208E" w:rsidRDefault="00FB208E" w:rsidP="00FB208E">
      <w:pPr>
        <w:tabs>
          <w:tab w:val="left" w:pos="450"/>
          <w:tab w:val="left" w:pos="1710"/>
          <w:tab w:val="left" w:pos="5760"/>
          <w:tab w:val="left" w:pos="7200"/>
          <w:tab w:val="left" w:pos="8640"/>
        </w:tabs>
        <w:rPr>
          <w:rFonts w:ascii="Times New Roman" w:eastAsiaTheme="minorHAnsi" w:hAnsi="Times New Roman"/>
          <w:szCs w:val="22"/>
        </w:rPr>
      </w:pPr>
    </w:p>
    <w:p w14:paraId="5BA0734B"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Structural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573F491" w14:textId="77777777" w:rsidR="00FB208E" w:rsidRPr="00FB208E" w:rsidRDefault="00FB208E" w:rsidP="00F94F91">
      <w:pPr>
        <w:numPr>
          <w:ilvl w:val="0"/>
          <w:numId w:val="190"/>
        </w:numPr>
        <w:tabs>
          <w:tab w:val="left" w:pos="1260"/>
          <w:tab w:val="left" w:pos="171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Calculus of urinary tract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C7A1CDE" w14:textId="77777777" w:rsidR="00FB208E" w:rsidRPr="00FB208E" w:rsidRDefault="00FB208E" w:rsidP="00F94F91">
      <w:pPr>
        <w:numPr>
          <w:ilvl w:val="0"/>
          <w:numId w:val="190"/>
        </w:numPr>
        <w:tabs>
          <w:tab w:val="left" w:pos="1260"/>
          <w:tab w:val="left" w:pos="171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Obstructive uropathy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3B24159" w14:textId="77777777" w:rsidR="00FB208E" w:rsidRPr="00FB208E" w:rsidRDefault="00FB208E" w:rsidP="00F94F91">
      <w:pPr>
        <w:numPr>
          <w:ilvl w:val="0"/>
          <w:numId w:val="190"/>
        </w:numPr>
        <w:tabs>
          <w:tab w:val="left" w:pos="1260"/>
          <w:tab w:val="left" w:pos="171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Polycystic kidney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881BEDC"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szCs w:val="22"/>
        </w:rPr>
      </w:pPr>
    </w:p>
    <w:p w14:paraId="0483DB5D" w14:textId="77777777" w:rsidR="00FB208E" w:rsidRPr="00FB208E" w:rsidRDefault="00FB208E" w:rsidP="00F94F91">
      <w:pPr>
        <w:numPr>
          <w:ilvl w:val="0"/>
          <w:numId w:val="18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1831F4E" w14:textId="77777777" w:rsidR="00FB208E" w:rsidRPr="00F94F91" w:rsidRDefault="00FB208E" w:rsidP="00FB208E">
      <w:pPr>
        <w:tabs>
          <w:tab w:val="left" w:pos="360"/>
          <w:tab w:val="left" w:pos="1080"/>
          <w:tab w:val="left" w:pos="1800"/>
          <w:tab w:val="left" w:pos="576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F94F91">
        <w:rPr>
          <w:rFonts w:ascii="Times New Roman" w:eastAsiaTheme="minorHAnsi" w:hAnsi="Times New Roman"/>
          <w:b/>
          <w:bCs/>
          <w:sz w:val="24"/>
          <w:szCs w:val="24"/>
        </w:rPr>
        <w:lastRenderedPageBreak/>
        <w:t>16.0</w:t>
      </w:r>
      <w:r w:rsidRPr="00F94F91">
        <w:rPr>
          <w:rFonts w:ascii="Times New Roman" w:eastAsiaTheme="minorHAnsi" w:hAnsi="Times New Roman"/>
          <w:b/>
          <w:bCs/>
          <w:sz w:val="24"/>
          <w:szCs w:val="24"/>
        </w:rPr>
        <w:tab/>
        <w:t>THORACIC-RESPIRATORY DISORDERS</w:t>
      </w:r>
    </w:p>
    <w:p w14:paraId="2E54C6BC" w14:textId="77777777" w:rsidR="00FB208E" w:rsidRPr="00FB208E" w:rsidRDefault="00FB208E" w:rsidP="00FB208E">
      <w:pPr>
        <w:tabs>
          <w:tab w:val="left" w:pos="6840"/>
          <w:tab w:val="left" w:pos="8100"/>
        </w:tabs>
        <w:rPr>
          <w:rFonts w:ascii="Times New Roman" w:eastAsiaTheme="minorHAnsi" w:hAnsi="Times New Roman"/>
          <w:szCs w:val="22"/>
        </w:rPr>
      </w:pPr>
    </w:p>
    <w:p w14:paraId="0558D425"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r w:rsidRPr="00FB208E">
        <w:rPr>
          <w:rFonts w:ascii="Times New Roman" w:eastAsiaTheme="minorHAnsi" w:hAnsi="Times New Roman"/>
          <w:szCs w:val="22"/>
        </w:rPr>
        <w:tab/>
      </w:r>
    </w:p>
    <w:p w14:paraId="3BCF4B9C"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Acute Upper Airway Disorders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A94740B" w14:textId="77777777" w:rsidR="00FB208E" w:rsidRPr="00FB208E" w:rsidRDefault="00FB208E" w:rsidP="00947F24">
      <w:pPr>
        <w:numPr>
          <w:ilvl w:val="0"/>
          <w:numId w:val="19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Infections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C3491B4" w14:textId="77777777" w:rsidR="00FB208E" w:rsidRPr="00FB208E" w:rsidRDefault="00FB208E" w:rsidP="00947F24">
      <w:pPr>
        <w:numPr>
          <w:ilvl w:val="0"/>
          <w:numId w:val="193"/>
        </w:numPr>
        <w:tabs>
          <w:tab w:val="left" w:pos="2160"/>
          <w:tab w:val="left" w:pos="279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Croup</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7C679B7" w14:textId="77777777" w:rsidR="00FB208E" w:rsidRPr="00FB208E" w:rsidRDefault="00FB208E" w:rsidP="00947F24">
      <w:pPr>
        <w:numPr>
          <w:ilvl w:val="0"/>
          <w:numId w:val="193"/>
        </w:numPr>
        <w:tabs>
          <w:tab w:val="left" w:pos="2160"/>
          <w:tab w:val="left" w:pos="279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Epiglottitis (See 7.4.5.1)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438145C" w14:textId="77777777" w:rsidR="00FB208E" w:rsidRPr="00FB208E" w:rsidRDefault="00FB208E" w:rsidP="00947F24">
      <w:pPr>
        <w:numPr>
          <w:ilvl w:val="0"/>
          <w:numId w:val="192"/>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Obstruction/Foreign body (See 16.4.7)</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6671CDB5"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szCs w:val="22"/>
        </w:rPr>
      </w:pPr>
    </w:p>
    <w:p w14:paraId="36ED931D"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Disorders of Pleura, Mediastinum, and Chest Wall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3318AC3"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Costochondritis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2EA542C4"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Mediastinitis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4FF3093"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Pleural effusion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CF722F0"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Pleuritis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004191E"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Pneumomediastinum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8447C20"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Pneumothorax (See 18.1.2.7)</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65AA481" w14:textId="77777777" w:rsidR="00FB208E" w:rsidRPr="00FB208E" w:rsidRDefault="00FB208E" w:rsidP="00947F24">
      <w:pPr>
        <w:numPr>
          <w:ilvl w:val="0"/>
          <w:numId w:val="19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Simple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E65AA46" w14:textId="77777777" w:rsidR="00FB208E" w:rsidRPr="00FB208E" w:rsidRDefault="00FB208E" w:rsidP="00947F24">
      <w:pPr>
        <w:numPr>
          <w:ilvl w:val="0"/>
          <w:numId w:val="19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Tension</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7D422F38" w14:textId="77777777" w:rsidR="00FB208E" w:rsidRPr="00FB208E" w:rsidRDefault="00FB208E" w:rsidP="00947F24">
      <w:pPr>
        <w:numPr>
          <w:ilvl w:val="0"/>
          <w:numId w:val="19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Open</w:t>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F1A77D8" w14:textId="77777777" w:rsidR="00FB208E" w:rsidRPr="00FB208E" w:rsidRDefault="00FB208E" w:rsidP="00947F24">
      <w:pPr>
        <w:numPr>
          <w:ilvl w:val="0"/>
          <w:numId w:val="19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Empyema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748716"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b/>
          <w:bCs/>
          <w:szCs w:val="22"/>
        </w:rPr>
      </w:pPr>
    </w:p>
    <w:p w14:paraId="426F4D4E"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Acute Respiratory Distress Syndrome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2F57BE8" w14:textId="77777777" w:rsidR="00FB208E" w:rsidRPr="00FB208E" w:rsidRDefault="00FB208E" w:rsidP="00FB208E">
      <w:pPr>
        <w:tabs>
          <w:tab w:val="left" w:pos="450"/>
          <w:tab w:val="left" w:pos="5760"/>
          <w:tab w:val="left" w:pos="7200"/>
          <w:tab w:val="left" w:pos="8640"/>
        </w:tabs>
        <w:rPr>
          <w:rFonts w:ascii="Times New Roman" w:eastAsiaTheme="minorHAnsi" w:hAnsi="Times New Roman"/>
          <w:szCs w:val="22"/>
        </w:rPr>
      </w:pPr>
    </w:p>
    <w:p w14:paraId="5E9F5390"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Obstructive/Restrictive Lung Disease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155A4D0"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Asthma/Reactive airway disease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DA08FCF"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Bronchitis and bronchiolitis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B9E6A5"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Bronchopulmonary dysplasia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DD217E4"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Chronic obstructive pulmonary disease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EB5867"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Cystic fibrosis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2AB2156"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Environmental/Industrial exposure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A2AC9BF" w14:textId="77777777" w:rsidR="00FB208E" w:rsidRPr="00FB208E" w:rsidRDefault="00FB208E" w:rsidP="00947F24">
      <w:pPr>
        <w:numPr>
          <w:ilvl w:val="0"/>
          <w:numId w:val="196"/>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Foreign body (See 16.1.2)</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68A4E46"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szCs w:val="22"/>
        </w:rPr>
      </w:pPr>
    </w:p>
    <w:p w14:paraId="22E99B83"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Physical and Chemical Irritants/Insults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6FFC063" w14:textId="77777777" w:rsidR="00FB208E" w:rsidRPr="00FB208E" w:rsidRDefault="00FB208E" w:rsidP="00947F24">
      <w:pPr>
        <w:numPr>
          <w:ilvl w:val="0"/>
          <w:numId w:val="19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Pneumoconiosis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C8480F6" w14:textId="77777777" w:rsidR="00FB208E" w:rsidRPr="00FB208E" w:rsidRDefault="00FB208E" w:rsidP="00947F24">
      <w:pPr>
        <w:numPr>
          <w:ilvl w:val="0"/>
          <w:numId w:val="197"/>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Toxic effects of gases, fumes, vapors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25445E5" w14:textId="77777777" w:rsidR="00FB208E" w:rsidRPr="00FB208E" w:rsidRDefault="00FB208E" w:rsidP="00947F24">
      <w:pPr>
        <w:tabs>
          <w:tab w:val="left" w:pos="12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18.1.3.3.2)</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60A2494"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szCs w:val="22"/>
        </w:rPr>
      </w:pPr>
    </w:p>
    <w:p w14:paraId="0E2A190F"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Pulmonary Embolism/Infarct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0101F62" w14:textId="77777777" w:rsidR="00FB208E" w:rsidRPr="00FB208E" w:rsidRDefault="00FB208E" w:rsidP="00947F24">
      <w:pPr>
        <w:numPr>
          <w:ilvl w:val="0"/>
          <w:numId w:val="19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Septic emboli</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590984B" w14:textId="77777777" w:rsidR="00FB208E" w:rsidRPr="00FB208E" w:rsidRDefault="00FB208E" w:rsidP="00947F24">
      <w:pPr>
        <w:numPr>
          <w:ilvl w:val="0"/>
          <w:numId w:val="19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Venous thromboembolism (See 3.3.2.1)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72F36BD" w14:textId="77777777" w:rsidR="00FB208E" w:rsidRPr="00FB208E" w:rsidRDefault="00FB208E" w:rsidP="00947F24">
      <w:pPr>
        <w:numPr>
          <w:ilvl w:val="0"/>
          <w:numId w:val="199"/>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 xml:space="preserve">Massive and </w:t>
      </w:r>
      <w:proofErr w:type="spellStart"/>
      <w:r w:rsidRPr="00FB208E">
        <w:rPr>
          <w:rFonts w:ascii="Times New Roman" w:eastAsiaTheme="minorHAnsi" w:hAnsi="Times New Roman"/>
          <w:szCs w:val="22"/>
        </w:rPr>
        <w:t>submassive</w:t>
      </w:r>
      <w:proofErr w:type="spellEnd"/>
      <w:r w:rsidRPr="00FB208E">
        <w:rPr>
          <w:rFonts w:ascii="Times New Roman" w:eastAsiaTheme="minorHAnsi" w:hAnsi="Times New Roman"/>
          <w:szCs w:val="22"/>
        </w:rPr>
        <w:t xml:space="preserve"> embolism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953A85B" w14:textId="77777777" w:rsidR="00FB208E" w:rsidRPr="00FB208E" w:rsidRDefault="00FB208E" w:rsidP="00947F24">
      <w:pPr>
        <w:numPr>
          <w:ilvl w:val="0"/>
          <w:numId w:val="19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Fat emboli</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96E551C"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szCs w:val="22"/>
        </w:rPr>
      </w:pPr>
    </w:p>
    <w:p w14:paraId="48C407B4"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Pulmonary Infections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36867AC" w14:textId="77777777" w:rsidR="00FB208E" w:rsidRPr="00FB208E" w:rsidRDefault="00FB208E" w:rsidP="00947F24">
      <w:pPr>
        <w:numPr>
          <w:ilvl w:val="0"/>
          <w:numId w:val="20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Lung abscess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775DFECF" w14:textId="77777777" w:rsidR="00FB208E" w:rsidRPr="00FB208E" w:rsidRDefault="00FB208E" w:rsidP="00947F24">
      <w:pPr>
        <w:numPr>
          <w:ilvl w:val="0"/>
          <w:numId w:val="20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Pneumonia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C05366B" w14:textId="70DAAE4D" w:rsidR="00FB208E" w:rsidRDefault="00FB208E" w:rsidP="00947F24">
      <w:pPr>
        <w:numPr>
          <w:ilvl w:val="0"/>
          <w:numId w:val="20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Aspiration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05DAAE6" w14:textId="4C55F676" w:rsidR="00947F24" w:rsidRPr="00FB208E" w:rsidRDefault="00947F24" w:rsidP="00947F24">
      <w:pPr>
        <w:tabs>
          <w:tab w:val="left" w:pos="2160"/>
          <w:tab w:val="left" w:pos="5400"/>
          <w:tab w:val="left" w:pos="6840"/>
          <w:tab w:val="left" w:pos="792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947F24">
        <w:rPr>
          <w:rFonts w:ascii="Times New Roman" w:eastAsiaTheme="minorHAnsi" w:hAnsi="Times New Roman"/>
          <w:szCs w:val="22"/>
        </w:rPr>
        <w:t>Critical</w:t>
      </w:r>
      <w:r w:rsidRPr="00947F24">
        <w:rPr>
          <w:rFonts w:ascii="Times New Roman" w:eastAsiaTheme="minorHAnsi" w:hAnsi="Times New Roman"/>
          <w:szCs w:val="22"/>
        </w:rPr>
        <w:tab/>
        <w:t>Emergent</w:t>
      </w:r>
      <w:r w:rsidRPr="00947F24">
        <w:rPr>
          <w:rFonts w:ascii="Times New Roman" w:eastAsiaTheme="minorHAnsi" w:hAnsi="Times New Roman"/>
          <w:szCs w:val="22"/>
        </w:rPr>
        <w:tab/>
        <w:t>Lower Acuity</w:t>
      </w:r>
    </w:p>
    <w:p w14:paraId="1F05A461" w14:textId="77777777" w:rsidR="00FB208E" w:rsidRPr="00FB208E" w:rsidRDefault="00FB208E" w:rsidP="00947F24">
      <w:pPr>
        <w:numPr>
          <w:ilvl w:val="0"/>
          <w:numId w:val="20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Community-acquire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67FDA4E" w14:textId="77777777" w:rsidR="00FB208E" w:rsidRPr="00FB208E" w:rsidRDefault="00FB208E" w:rsidP="00947F24">
      <w:pPr>
        <w:numPr>
          <w:ilvl w:val="0"/>
          <w:numId w:val="20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Hospital-acquired pneumonia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1E6BD99" w14:textId="77777777" w:rsidR="00FB208E" w:rsidRPr="00FB208E" w:rsidRDefault="00FB208E" w:rsidP="00947F24">
      <w:pPr>
        <w:numPr>
          <w:ilvl w:val="0"/>
          <w:numId w:val="20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Pneumocystis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C04798F" w14:textId="77777777" w:rsidR="00FB208E" w:rsidRPr="00FB208E" w:rsidRDefault="00FB208E" w:rsidP="00947F24">
      <w:pPr>
        <w:numPr>
          <w:ilvl w:val="0"/>
          <w:numId w:val="20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Pulmonary tuberculosis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2B86122" w14:textId="77777777" w:rsidR="00FB208E" w:rsidRPr="00FB208E" w:rsidRDefault="00FB208E" w:rsidP="00947F24">
      <w:pPr>
        <w:numPr>
          <w:ilvl w:val="0"/>
          <w:numId w:val="20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Respiratory syncytial virus (RSV)</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6730454" w14:textId="77777777" w:rsidR="00FB208E" w:rsidRPr="00FB208E" w:rsidRDefault="00FB208E" w:rsidP="00947F24">
      <w:pPr>
        <w:numPr>
          <w:ilvl w:val="0"/>
          <w:numId w:val="200"/>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Pertussis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55644F8" w14:textId="6FBC0634" w:rsidR="00FB208E" w:rsidRPr="00FB208E" w:rsidRDefault="00FB208E" w:rsidP="00FB208E">
      <w:pPr>
        <w:tabs>
          <w:tab w:val="left" w:pos="5490"/>
          <w:tab w:val="left" w:pos="6840"/>
          <w:tab w:val="left" w:pos="8100"/>
        </w:tabs>
        <w:rPr>
          <w:rFonts w:ascii="Times New Roman" w:eastAsiaTheme="minorHAnsi" w:hAnsi="Times New Roman"/>
          <w:szCs w:val="22"/>
        </w:rPr>
      </w:pPr>
    </w:p>
    <w:p w14:paraId="79A093BD"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Tumors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050BBF6" w14:textId="77777777" w:rsidR="00FB208E" w:rsidRPr="00FB208E" w:rsidRDefault="00FB208E" w:rsidP="00947F24">
      <w:pPr>
        <w:numPr>
          <w:ilvl w:val="0"/>
          <w:numId w:val="202"/>
        </w:numPr>
        <w:tabs>
          <w:tab w:val="left" w:pos="630"/>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Breast</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447A169" w14:textId="77777777" w:rsidR="00FB208E" w:rsidRPr="00FB208E" w:rsidRDefault="00FB208E" w:rsidP="00947F24">
      <w:pPr>
        <w:numPr>
          <w:ilvl w:val="0"/>
          <w:numId w:val="202"/>
        </w:numPr>
        <w:tabs>
          <w:tab w:val="left" w:pos="630"/>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Pulmonary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B081934" w14:textId="77777777" w:rsidR="00FB208E" w:rsidRPr="00FB208E" w:rsidRDefault="00FB208E" w:rsidP="00FB208E">
      <w:pPr>
        <w:tabs>
          <w:tab w:val="left" w:pos="1710"/>
          <w:tab w:val="left" w:pos="5760"/>
          <w:tab w:val="left" w:pos="7200"/>
          <w:tab w:val="left" w:pos="8640"/>
        </w:tabs>
        <w:rPr>
          <w:rFonts w:ascii="Times New Roman" w:eastAsiaTheme="minorHAnsi" w:hAnsi="Times New Roman"/>
          <w:szCs w:val="22"/>
        </w:rPr>
      </w:pPr>
    </w:p>
    <w:p w14:paraId="60BBB47C" w14:textId="77777777" w:rsidR="00FB208E" w:rsidRPr="00FB208E" w:rsidRDefault="00FB208E" w:rsidP="00947F24">
      <w:pPr>
        <w:numPr>
          <w:ilvl w:val="0"/>
          <w:numId w:val="19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Pulmonary Hypertension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C07D5A9" w14:textId="77777777" w:rsidR="00FB208E" w:rsidRPr="00947F24"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947F24">
        <w:rPr>
          <w:rFonts w:ascii="Times New Roman" w:eastAsiaTheme="minorHAnsi" w:hAnsi="Times New Roman"/>
          <w:b/>
          <w:bCs/>
          <w:sz w:val="24"/>
          <w:szCs w:val="24"/>
        </w:rPr>
        <w:lastRenderedPageBreak/>
        <w:t>17.0</w:t>
      </w:r>
      <w:r w:rsidRPr="00947F24">
        <w:rPr>
          <w:rFonts w:ascii="Times New Roman" w:eastAsiaTheme="minorHAnsi" w:hAnsi="Times New Roman"/>
          <w:b/>
          <w:bCs/>
          <w:sz w:val="24"/>
          <w:szCs w:val="24"/>
        </w:rPr>
        <w:tab/>
        <w:t>TOXICOLOGIC DISORDERS</w:t>
      </w:r>
    </w:p>
    <w:p w14:paraId="739C7B59" w14:textId="77777777" w:rsidR="00FB208E" w:rsidRPr="00FB208E" w:rsidRDefault="00FB208E" w:rsidP="00FB208E">
      <w:pPr>
        <w:tabs>
          <w:tab w:val="left" w:pos="6840"/>
          <w:tab w:val="left" w:pos="8100"/>
        </w:tabs>
        <w:rPr>
          <w:rFonts w:ascii="Times New Roman" w:eastAsiaTheme="minorHAnsi" w:hAnsi="Times New Roman"/>
          <w:szCs w:val="22"/>
        </w:rPr>
      </w:pPr>
    </w:p>
    <w:p w14:paraId="5535060F"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r w:rsidRPr="00FB208E">
        <w:rPr>
          <w:rFonts w:ascii="Times New Roman" w:eastAsiaTheme="minorHAnsi" w:hAnsi="Times New Roman"/>
          <w:szCs w:val="22"/>
        </w:rPr>
        <w:tab/>
      </w:r>
    </w:p>
    <w:p w14:paraId="6E3649AF" w14:textId="77777777" w:rsidR="00FB208E" w:rsidRPr="00FB208E" w:rsidRDefault="00FB208E" w:rsidP="00947F24">
      <w:pPr>
        <w:numPr>
          <w:ilvl w:val="0"/>
          <w:numId w:val="203"/>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Drug and Chemical Classes</w:t>
      </w:r>
      <w:r w:rsidRPr="00FB208E">
        <w:rPr>
          <w:rFonts w:ascii="Times New Roman" w:eastAsiaTheme="minorHAnsi" w:hAnsi="Times New Roman"/>
          <w:b/>
          <w:bCs/>
          <w:szCs w:val="22"/>
        </w:rPr>
        <w:tab/>
      </w:r>
      <w:r w:rsidRPr="00FB208E">
        <w:rPr>
          <w:rFonts w:ascii="Times New Roman" w:eastAsiaTheme="minorHAnsi" w:hAnsi="Times New Roman"/>
          <w:b/>
          <w:bCs/>
          <w:szCs w:val="22"/>
        </w:rPr>
        <w:tab/>
      </w:r>
      <w:r w:rsidRPr="00FB208E">
        <w:rPr>
          <w:rFonts w:ascii="Times New Roman" w:eastAsiaTheme="minorHAnsi" w:hAnsi="Times New Roman"/>
          <w:b/>
          <w:bCs/>
          <w:szCs w:val="22"/>
        </w:rPr>
        <w:tab/>
      </w:r>
    </w:p>
    <w:p w14:paraId="33B5AF6B" w14:textId="77777777" w:rsidR="00FB208E" w:rsidRPr="00FB208E" w:rsidRDefault="00FB208E" w:rsidP="00947F24">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Alcohol (See 14.1.1)</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C1764A0" w14:textId="77777777" w:rsidR="00FB208E" w:rsidRPr="00FB208E" w:rsidRDefault="00FB208E" w:rsidP="00947F24">
      <w:pPr>
        <w:numPr>
          <w:ilvl w:val="0"/>
          <w:numId w:val="20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Ethanol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87C3647" w14:textId="77777777" w:rsidR="00FB208E" w:rsidRPr="00FB208E" w:rsidRDefault="00FB208E" w:rsidP="00947F24">
      <w:pPr>
        <w:numPr>
          <w:ilvl w:val="0"/>
          <w:numId w:val="20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Ethylene glycol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03B07B4" w14:textId="77777777" w:rsidR="00FB208E" w:rsidRPr="00FB208E" w:rsidRDefault="00FB208E" w:rsidP="00947F24">
      <w:pPr>
        <w:numPr>
          <w:ilvl w:val="0"/>
          <w:numId w:val="20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Isopropyl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3A349ED" w14:textId="77777777" w:rsidR="00FB208E" w:rsidRPr="00FB208E" w:rsidRDefault="00FB208E" w:rsidP="00947F24">
      <w:pPr>
        <w:numPr>
          <w:ilvl w:val="0"/>
          <w:numId w:val="20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Methanol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A57D226" w14:textId="77777777" w:rsidR="00FB208E" w:rsidRPr="00FB208E" w:rsidRDefault="00FB208E" w:rsidP="00947F24">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Analgesics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625FFD5" w14:textId="77777777" w:rsidR="00FB208E" w:rsidRPr="00FB208E" w:rsidRDefault="00FB208E" w:rsidP="00947F24">
      <w:pPr>
        <w:numPr>
          <w:ilvl w:val="0"/>
          <w:numId w:val="2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Acetaminophen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AD443F4" w14:textId="77777777" w:rsidR="00FB208E" w:rsidRPr="00FB208E" w:rsidRDefault="00FB208E" w:rsidP="00947F24">
      <w:pPr>
        <w:numPr>
          <w:ilvl w:val="0"/>
          <w:numId w:val="2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Nonsteroidal anti-inflammatories</w:t>
      </w:r>
    </w:p>
    <w:p w14:paraId="4C3FBC9C" w14:textId="77777777" w:rsidR="00FB208E" w:rsidRPr="00FB208E" w:rsidRDefault="00FB208E" w:rsidP="00947F24">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(NSAIDS)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43385C3" w14:textId="77777777" w:rsidR="00FB208E" w:rsidRPr="00FB208E" w:rsidRDefault="00FB208E" w:rsidP="00947F24">
      <w:pPr>
        <w:numPr>
          <w:ilvl w:val="0"/>
          <w:numId w:val="2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Opioids (See 14.1.6)</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79F628F" w14:textId="77777777" w:rsidR="00FB208E" w:rsidRPr="00FB208E" w:rsidRDefault="00FB208E" w:rsidP="00947F24">
      <w:pPr>
        <w:numPr>
          <w:ilvl w:val="0"/>
          <w:numId w:val="20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Salicylates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894BDD4" w14:textId="77777777" w:rsidR="00FB208E" w:rsidRPr="00FB208E" w:rsidRDefault="00FB208E" w:rsidP="00947F24">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Anticholinergics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D431221" w14:textId="77777777" w:rsidR="00FB208E" w:rsidRPr="00FB208E" w:rsidRDefault="00FB208E" w:rsidP="00947F24">
      <w:pPr>
        <w:numPr>
          <w:ilvl w:val="0"/>
          <w:numId w:val="20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Antihistamines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11B6AF6" w14:textId="77777777" w:rsidR="00FB208E" w:rsidRPr="00FB208E" w:rsidRDefault="00FB208E" w:rsidP="00947F24">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Anticoagulants/</w:t>
      </w:r>
      <w:proofErr w:type="spellStart"/>
      <w:r w:rsidRPr="00FB208E">
        <w:rPr>
          <w:rFonts w:ascii="Times New Roman" w:eastAsiaTheme="minorHAnsi" w:hAnsi="Times New Roman"/>
          <w:szCs w:val="22"/>
        </w:rPr>
        <w:t>Antithrombotics</w:t>
      </w:r>
      <w:proofErr w:type="spellEnd"/>
      <w:r w:rsidRPr="00FB208E">
        <w:rPr>
          <w:rFonts w:ascii="Times New Roman" w:eastAsiaTheme="minorHAnsi" w:hAnsi="Times New Roman"/>
          <w:szCs w:val="22"/>
        </w:rPr>
        <w:t>/Antiplatelets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3E31338" w14:textId="77777777" w:rsidR="00FB208E" w:rsidRPr="00FB208E" w:rsidRDefault="00FB208E" w:rsidP="00947F24">
      <w:pPr>
        <w:numPr>
          <w:ilvl w:val="0"/>
          <w:numId w:val="20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Direct thrombin inhibitors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2965197F" w14:textId="77777777" w:rsidR="00FB208E" w:rsidRPr="00FB208E" w:rsidRDefault="00FB208E" w:rsidP="00947F24">
      <w:pPr>
        <w:numPr>
          <w:ilvl w:val="0"/>
          <w:numId w:val="20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 xml:space="preserve">Factor </w:t>
      </w:r>
      <w:proofErr w:type="spellStart"/>
      <w:r w:rsidRPr="00FB208E">
        <w:rPr>
          <w:rFonts w:ascii="Times New Roman" w:eastAsiaTheme="minorHAnsi" w:hAnsi="Times New Roman"/>
          <w:szCs w:val="22"/>
        </w:rPr>
        <w:t>Xa</w:t>
      </w:r>
      <w:proofErr w:type="spellEnd"/>
      <w:r w:rsidRPr="00FB208E">
        <w:rPr>
          <w:rFonts w:ascii="Times New Roman" w:eastAsiaTheme="minorHAnsi" w:hAnsi="Times New Roman"/>
          <w:szCs w:val="22"/>
        </w:rPr>
        <w:t xml:space="preserve"> inhibitors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268FE1EC" w14:textId="77777777" w:rsidR="00FB208E" w:rsidRPr="00FB208E" w:rsidRDefault="00FB208E" w:rsidP="00947F24">
      <w:pPr>
        <w:numPr>
          <w:ilvl w:val="0"/>
          <w:numId w:val="20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Heparins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8DAEAD4" w14:textId="77777777" w:rsidR="00FB208E" w:rsidRPr="00FB208E" w:rsidRDefault="00FB208E" w:rsidP="00947F24">
      <w:pPr>
        <w:numPr>
          <w:ilvl w:val="0"/>
          <w:numId w:val="20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Vitamin K antagonists</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16FCDE4"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Anticonvulsants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93A5582"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Antidepressants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DEF201E" w14:textId="77777777" w:rsidR="00FB208E" w:rsidRPr="00FB208E" w:rsidRDefault="00FB208E" w:rsidP="00982F12">
      <w:pPr>
        <w:numPr>
          <w:ilvl w:val="0"/>
          <w:numId w:val="209"/>
        </w:numPr>
        <w:tabs>
          <w:tab w:val="left" w:pos="2160"/>
          <w:tab w:val="left" w:pos="567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Bupropion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9AFCD35" w14:textId="77777777" w:rsidR="00FB208E" w:rsidRPr="00FB208E" w:rsidRDefault="00FB208E" w:rsidP="00982F12">
      <w:pPr>
        <w:numPr>
          <w:ilvl w:val="0"/>
          <w:numId w:val="209"/>
        </w:numPr>
        <w:tabs>
          <w:tab w:val="left" w:pos="2160"/>
          <w:tab w:val="left" w:pos="567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Selective serotonin reuptake</w:t>
      </w:r>
    </w:p>
    <w:p w14:paraId="58602778" w14:textId="77777777" w:rsidR="00FB208E" w:rsidRPr="00FB208E" w:rsidRDefault="00FB208E" w:rsidP="00982F12">
      <w:pPr>
        <w:tabs>
          <w:tab w:val="left" w:pos="2160"/>
          <w:tab w:val="left" w:pos="567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Inhibitors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BD70FCA" w14:textId="77777777" w:rsidR="00FB208E" w:rsidRPr="00FB208E" w:rsidRDefault="00FB208E" w:rsidP="00982F12">
      <w:pPr>
        <w:numPr>
          <w:ilvl w:val="0"/>
          <w:numId w:val="209"/>
        </w:numPr>
        <w:tabs>
          <w:tab w:val="left" w:pos="2160"/>
          <w:tab w:val="left" w:pos="567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Tricyclic antidepressants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485B97D"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Antiemetics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929A2B1"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Antimicrobials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D530F34" w14:textId="77777777" w:rsidR="00FB208E" w:rsidRPr="00FB208E" w:rsidRDefault="00FB208E" w:rsidP="00982F12">
      <w:pPr>
        <w:numPr>
          <w:ilvl w:val="0"/>
          <w:numId w:val="21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Antibiotics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67B32DB" w14:textId="77777777" w:rsidR="00FB208E" w:rsidRPr="00FB208E" w:rsidRDefault="00FB208E" w:rsidP="00982F12">
      <w:pPr>
        <w:numPr>
          <w:ilvl w:val="0"/>
          <w:numId w:val="211"/>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Isoniazid</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F5AC3DD" w14:textId="77777777" w:rsidR="00FB208E" w:rsidRPr="00FB208E" w:rsidRDefault="00FB208E" w:rsidP="00982F12">
      <w:pPr>
        <w:numPr>
          <w:ilvl w:val="0"/>
          <w:numId w:val="21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Antimalarials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818D9FD" w14:textId="77777777" w:rsidR="00FB208E" w:rsidRPr="00FB208E" w:rsidRDefault="00FB208E" w:rsidP="00982F12">
      <w:pPr>
        <w:numPr>
          <w:ilvl w:val="0"/>
          <w:numId w:val="21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Antiretrovirals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C6F9D8C"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Antipsychotics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0FBC725"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Carbon monoxide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613B4A0"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Cardiovascular drugs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D054454" w14:textId="77777777" w:rsidR="00FB208E" w:rsidRPr="00FB208E" w:rsidRDefault="00FB208E" w:rsidP="00982F12">
      <w:pPr>
        <w:numPr>
          <w:ilvl w:val="0"/>
          <w:numId w:val="21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Antiarrhythmics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E1B1B10" w14:textId="77777777" w:rsidR="00FB208E" w:rsidRPr="00FB208E" w:rsidRDefault="00FB208E" w:rsidP="00982F12">
      <w:pPr>
        <w:numPr>
          <w:ilvl w:val="0"/>
          <w:numId w:val="213"/>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Digoxin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0EA18C5" w14:textId="77777777" w:rsidR="00FB208E" w:rsidRPr="00FB208E" w:rsidRDefault="00FB208E" w:rsidP="00982F12">
      <w:pPr>
        <w:numPr>
          <w:ilvl w:val="0"/>
          <w:numId w:val="21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Antihypertensives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FC4FD08" w14:textId="77777777" w:rsidR="00FB208E" w:rsidRPr="00FB208E" w:rsidRDefault="00FB208E" w:rsidP="00982F12">
      <w:pPr>
        <w:numPr>
          <w:ilvl w:val="0"/>
          <w:numId w:val="214"/>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Central acting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32BEFFA" w14:textId="77777777" w:rsidR="00FB208E" w:rsidRPr="00FB208E" w:rsidRDefault="00FB208E" w:rsidP="00982F12">
      <w:pPr>
        <w:numPr>
          <w:ilvl w:val="0"/>
          <w:numId w:val="214"/>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Peripheral Acting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7A21C04" w14:textId="77777777" w:rsidR="00FB208E" w:rsidRPr="00FB208E" w:rsidRDefault="00FB208E" w:rsidP="00982F12">
      <w:pPr>
        <w:numPr>
          <w:ilvl w:val="0"/>
          <w:numId w:val="21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Beta blockers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119A943" w14:textId="77777777" w:rsidR="00FB208E" w:rsidRPr="00FB208E" w:rsidRDefault="00FB208E" w:rsidP="00982F12">
      <w:pPr>
        <w:numPr>
          <w:ilvl w:val="0"/>
          <w:numId w:val="21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Calcium channel blockers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07F20B8"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Cholinergics</w:t>
      </w:r>
      <w:proofErr w:type="spellEnd"/>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8170139" w14:textId="77777777" w:rsidR="00FB208E" w:rsidRPr="00FB208E" w:rsidRDefault="00FB208E" w:rsidP="00982F12">
      <w:pPr>
        <w:numPr>
          <w:ilvl w:val="0"/>
          <w:numId w:val="21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Nerve agents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596A67F" w14:textId="1D264339" w:rsidR="00FB208E" w:rsidRDefault="00FB208E" w:rsidP="00982F12">
      <w:pPr>
        <w:numPr>
          <w:ilvl w:val="0"/>
          <w:numId w:val="21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Organophosphates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FEDB1F4" w14:textId="6890C275" w:rsidR="00982F12" w:rsidRPr="00FB208E" w:rsidRDefault="00982F12" w:rsidP="00982F12">
      <w:pPr>
        <w:tabs>
          <w:tab w:val="left" w:pos="2160"/>
          <w:tab w:val="left" w:pos="5400"/>
          <w:tab w:val="left" w:pos="6840"/>
          <w:tab w:val="left" w:pos="792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982F12">
        <w:rPr>
          <w:rFonts w:ascii="Times New Roman" w:eastAsiaTheme="minorHAnsi" w:hAnsi="Times New Roman"/>
          <w:szCs w:val="22"/>
        </w:rPr>
        <w:t>Critical</w:t>
      </w:r>
      <w:r w:rsidRPr="00982F12">
        <w:rPr>
          <w:rFonts w:ascii="Times New Roman" w:eastAsiaTheme="minorHAnsi" w:hAnsi="Times New Roman"/>
          <w:szCs w:val="22"/>
        </w:rPr>
        <w:tab/>
        <w:t>Emergent</w:t>
      </w:r>
      <w:r w:rsidRPr="00982F12">
        <w:rPr>
          <w:rFonts w:ascii="Times New Roman" w:eastAsiaTheme="minorHAnsi" w:hAnsi="Times New Roman"/>
          <w:szCs w:val="22"/>
        </w:rPr>
        <w:tab/>
        <w:t>Lower Acuity</w:t>
      </w:r>
      <w:r w:rsidRPr="00982F12">
        <w:rPr>
          <w:rFonts w:ascii="Times New Roman" w:eastAsiaTheme="minorHAnsi" w:hAnsi="Times New Roman"/>
          <w:szCs w:val="22"/>
        </w:rPr>
        <w:tab/>
      </w:r>
    </w:p>
    <w:p w14:paraId="5F7E3837"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Cyanides, hydrogen sulfide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83F8D45"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Heavy metals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91B4A24" w14:textId="77777777" w:rsidR="00FB208E" w:rsidRPr="00FB208E" w:rsidRDefault="00FB208E" w:rsidP="00982F12">
      <w:pPr>
        <w:numPr>
          <w:ilvl w:val="0"/>
          <w:numId w:val="204"/>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Herbicides, insecticides, and rodenticides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6F7F1C9" w14:textId="77777777" w:rsidR="00FB208E" w:rsidRPr="00FB208E" w:rsidRDefault="00FB208E" w:rsidP="00FB208E">
      <w:pPr>
        <w:spacing w:after="160" w:line="259" w:lineRule="auto"/>
        <w:rPr>
          <w:rFonts w:ascii="Times New Roman" w:eastAsiaTheme="minorHAnsi" w:hAnsi="Times New Roman"/>
          <w:szCs w:val="22"/>
        </w:rPr>
      </w:pPr>
      <w:r w:rsidRPr="00FB208E">
        <w:rPr>
          <w:rFonts w:ascii="Times New Roman" w:eastAsiaTheme="minorHAnsi" w:hAnsi="Times New Roman"/>
          <w:szCs w:val="22"/>
        </w:rPr>
        <w:br w:type="page"/>
      </w:r>
    </w:p>
    <w:p w14:paraId="21039A64"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lastRenderedPageBreak/>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2246B73C"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Household/Industrial chemicals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DF04886" w14:textId="77777777" w:rsidR="00FB208E" w:rsidRPr="00FB208E" w:rsidRDefault="00FB208E" w:rsidP="00D76217">
      <w:pPr>
        <w:numPr>
          <w:ilvl w:val="0"/>
          <w:numId w:val="216"/>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Caustic agents (See 2.2.2.3)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61AFA58" w14:textId="77777777" w:rsidR="00FB208E" w:rsidRPr="00FB208E" w:rsidRDefault="00FB208E" w:rsidP="00D76217">
      <w:pPr>
        <w:numPr>
          <w:ilvl w:val="0"/>
          <w:numId w:val="216"/>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Hydrocarbons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402EE9D" w14:textId="77777777" w:rsidR="00FB208E" w:rsidRPr="00FB208E" w:rsidRDefault="00FB208E" w:rsidP="00D76217">
      <w:pPr>
        <w:numPr>
          <w:ilvl w:val="0"/>
          <w:numId w:val="216"/>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Inhaled irritants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F88E569"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Hypoglycemics/Insulin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1D5C7F6"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Lithium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164E18A"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Local anesthetics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62D3550"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Marine toxins (See 6.1.3)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F631128"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Methemoglobinemia (See 8.5.3)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696163B"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Mushrooms/Poisonous plants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16DFA217"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Nutritional supplements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C59F8DE" w14:textId="77777777" w:rsidR="00FB208E" w:rsidRPr="00FB208E" w:rsidRDefault="00FB208E" w:rsidP="00D76217">
      <w:pPr>
        <w:numPr>
          <w:ilvl w:val="0"/>
          <w:numId w:val="217"/>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Iron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2AD0C14" w14:textId="77777777" w:rsidR="00FB208E" w:rsidRPr="00FB208E" w:rsidRDefault="00FB208E" w:rsidP="00D76217">
      <w:pPr>
        <w:numPr>
          <w:ilvl w:val="0"/>
          <w:numId w:val="217"/>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Performance enhancing</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3B53449" w14:textId="77777777" w:rsidR="00FB208E" w:rsidRPr="00FB208E" w:rsidRDefault="00FB208E" w:rsidP="00FB208E">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weight-loss drugs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9A37FE7"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Recreational drugs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06EA146" w14:textId="77777777" w:rsidR="00FB208E" w:rsidRPr="00FB208E" w:rsidRDefault="00FB208E" w:rsidP="00D76217">
      <w:pPr>
        <w:numPr>
          <w:ilvl w:val="0"/>
          <w:numId w:val="218"/>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Cannabis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F2DEAE5" w14:textId="77777777" w:rsidR="00FB208E" w:rsidRPr="00FB208E" w:rsidRDefault="00FB208E" w:rsidP="00D76217">
      <w:pPr>
        <w:numPr>
          <w:ilvl w:val="0"/>
          <w:numId w:val="219"/>
        </w:numPr>
        <w:tabs>
          <w:tab w:val="left" w:pos="3240"/>
          <w:tab w:val="left" w:pos="5670"/>
          <w:tab w:val="left" w:pos="7200"/>
          <w:tab w:val="left" w:pos="8640"/>
        </w:tabs>
        <w:spacing w:after="160" w:line="259" w:lineRule="auto"/>
        <w:ind w:left="2160"/>
        <w:contextualSpacing/>
        <w:rPr>
          <w:rFonts w:ascii="Times New Roman" w:eastAsiaTheme="minorHAnsi" w:hAnsi="Times New Roman"/>
          <w:szCs w:val="22"/>
        </w:rPr>
      </w:pPr>
      <w:r w:rsidRPr="00FB208E">
        <w:rPr>
          <w:rFonts w:ascii="Times New Roman" w:eastAsiaTheme="minorHAnsi" w:hAnsi="Times New Roman"/>
          <w:szCs w:val="22"/>
        </w:rPr>
        <w:t>Cannabinoid hyperemesis</w:t>
      </w:r>
      <w:r w:rsidRPr="00FB208E">
        <w:rPr>
          <w:rFonts w:ascii="Times New Roman" w:eastAsiaTheme="minorHAnsi" w:hAnsi="Times New Roman"/>
          <w:szCs w:val="22"/>
        </w:rPr>
        <w:tab/>
      </w:r>
      <w:r w:rsidRPr="00FB208E">
        <w:rPr>
          <w:rFonts w:ascii="Times New Roman" w:eastAsiaTheme="minorHAnsi" w:hAnsi="Times New Roman"/>
          <w:szCs w:val="22"/>
        </w:rPr>
        <w:tab/>
      </w:r>
    </w:p>
    <w:p w14:paraId="7F9945C1" w14:textId="77777777" w:rsidR="00FB208E" w:rsidRPr="00FB208E" w:rsidRDefault="00FB208E" w:rsidP="00FB208E">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Syndrome/Cyclic vomiting</w:t>
      </w:r>
      <w:r w:rsidRPr="00FB208E">
        <w:rPr>
          <w:rFonts w:ascii="Times New Roman" w:eastAsiaTheme="minorHAnsi" w:hAnsi="Times New Roman"/>
          <w:szCs w:val="22"/>
        </w:rPr>
        <w:tab/>
      </w:r>
      <w:r w:rsidRPr="00FB208E">
        <w:rPr>
          <w:rFonts w:ascii="Times New Roman" w:eastAsiaTheme="minorHAnsi" w:hAnsi="Times New Roman"/>
          <w:szCs w:val="22"/>
        </w:rPr>
        <w:tab/>
      </w:r>
    </w:p>
    <w:p w14:paraId="3615F2E7" w14:textId="77777777" w:rsidR="00FB208E" w:rsidRPr="00FB208E" w:rsidRDefault="00FB208E" w:rsidP="00FB208E">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2.7.7)</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3145014" w14:textId="77777777" w:rsidR="00FB208E" w:rsidRPr="00FB208E" w:rsidRDefault="00FB208E" w:rsidP="00D76217">
      <w:pPr>
        <w:numPr>
          <w:ilvl w:val="0"/>
          <w:numId w:val="218"/>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Synthetic cannabinoids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D50BFAB" w14:textId="77777777" w:rsidR="00FB208E" w:rsidRPr="00FB208E" w:rsidRDefault="00FB208E" w:rsidP="00D76217">
      <w:pPr>
        <w:numPr>
          <w:ilvl w:val="0"/>
          <w:numId w:val="218"/>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Hallucinogens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DD5EA00" w14:textId="77777777" w:rsidR="00FB208E" w:rsidRPr="00FB208E" w:rsidRDefault="00FB208E" w:rsidP="00D76217">
      <w:pPr>
        <w:numPr>
          <w:ilvl w:val="0"/>
          <w:numId w:val="218"/>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GHB</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27EDB89"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Sedatives/Hypnotics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7B9194C" w14:textId="77777777" w:rsidR="00FB208E" w:rsidRPr="00FB208E" w:rsidRDefault="00FB208E" w:rsidP="00D76217">
      <w:pPr>
        <w:numPr>
          <w:ilvl w:val="0"/>
          <w:numId w:val="204"/>
        </w:numPr>
        <w:tabs>
          <w:tab w:val="left" w:pos="1260"/>
          <w:tab w:val="left" w:pos="5760"/>
          <w:tab w:val="left" w:pos="7200"/>
          <w:tab w:val="left" w:pos="8640"/>
        </w:tabs>
        <w:spacing w:after="160" w:line="259" w:lineRule="auto"/>
        <w:ind w:left="540"/>
        <w:contextualSpacing/>
        <w:rPr>
          <w:rFonts w:ascii="Times New Roman" w:eastAsiaTheme="minorHAnsi" w:hAnsi="Times New Roman"/>
          <w:szCs w:val="22"/>
        </w:rPr>
      </w:pPr>
      <w:r w:rsidRPr="00FB208E">
        <w:rPr>
          <w:rFonts w:ascii="Times New Roman" w:eastAsiaTheme="minorHAnsi" w:hAnsi="Times New Roman"/>
          <w:szCs w:val="22"/>
        </w:rPr>
        <w:t>Stimulants/Sympathomimetics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30C3C45" w14:textId="77777777" w:rsidR="00FB208E" w:rsidRPr="00FB208E" w:rsidRDefault="00FB208E" w:rsidP="00D76217">
      <w:pPr>
        <w:numPr>
          <w:ilvl w:val="0"/>
          <w:numId w:val="220"/>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Amphetamines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770FDBA" w14:textId="77777777" w:rsidR="00FB208E" w:rsidRPr="00FB208E" w:rsidRDefault="00FB208E" w:rsidP="00D76217">
      <w:pPr>
        <w:numPr>
          <w:ilvl w:val="0"/>
          <w:numId w:val="220"/>
        </w:numPr>
        <w:tabs>
          <w:tab w:val="left" w:pos="2160"/>
          <w:tab w:val="left" w:pos="5760"/>
          <w:tab w:val="left" w:pos="7200"/>
          <w:tab w:val="left" w:pos="8640"/>
        </w:tabs>
        <w:spacing w:after="160" w:line="259" w:lineRule="auto"/>
        <w:ind w:left="1260"/>
        <w:contextualSpacing/>
        <w:rPr>
          <w:rFonts w:ascii="Times New Roman" w:eastAsiaTheme="minorHAnsi" w:hAnsi="Times New Roman"/>
          <w:szCs w:val="22"/>
        </w:rPr>
      </w:pPr>
      <w:r w:rsidRPr="00FB208E">
        <w:rPr>
          <w:rFonts w:ascii="Times New Roman" w:eastAsiaTheme="minorHAnsi" w:hAnsi="Times New Roman"/>
          <w:szCs w:val="22"/>
        </w:rPr>
        <w:t>Cocaine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4C2C087" w14:textId="77777777" w:rsidR="00FB208E" w:rsidRPr="00982F12" w:rsidRDefault="00FB208E" w:rsidP="00FB208E">
      <w:pPr>
        <w:tabs>
          <w:tab w:val="left" w:pos="360"/>
          <w:tab w:val="left" w:pos="1080"/>
          <w:tab w:val="left" w:pos="1800"/>
          <w:tab w:val="left" w:pos="5670"/>
          <w:tab w:val="left" w:pos="7200"/>
          <w:tab w:val="left" w:pos="864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982F12">
        <w:rPr>
          <w:rFonts w:ascii="Times New Roman" w:eastAsiaTheme="minorHAnsi" w:hAnsi="Times New Roman"/>
          <w:b/>
          <w:bCs/>
          <w:sz w:val="24"/>
          <w:szCs w:val="24"/>
        </w:rPr>
        <w:lastRenderedPageBreak/>
        <w:t>18.0</w:t>
      </w:r>
      <w:r w:rsidRPr="00982F12">
        <w:rPr>
          <w:rFonts w:ascii="Times New Roman" w:eastAsiaTheme="minorHAnsi" w:hAnsi="Times New Roman"/>
          <w:b/>
          <w:bCs/>
          <w:sz w:val="24"/>
          <w:szCs w:val="24"/>
        </w:rPr>
        <w:tab/>
        <w:t>TRAUMATIC DISORDERS</w:t>
      </w:r>
    </w:p>
    <w:p w14:paraId="6E60F3D3" w14:textId="77777777" w:rsidR="00FB208E" w:rsidRPr="00FB208E" w:rsidRDefault="00FB208E" w:rsidP="00FB208E">
      <w:pPr>
        <w:tabs>
          <w:tab w:val="left" w:pos="5580"/>
          <w:tab w:val="left" w:pos="6840"/>
          <w:tab w:val="left" w:pos="8100"/>
        </w:tabs>
        <w:rPr>
          <w:rFonts w:ascii="Times New Roman" w:eastAsiaTheme="minorHAnsi" w:hAnsi="Times New Roman"/>
          <w:szCs w:val="22"/>
        </w:rPr>
      </w:pPr>
    </w:p>
    <w:p w14:paraId="1876DE5D" w14:textId="77777777" w:rsidR="00FB208E" w:rsidRPr="00FB208E" w:rsidRDefault="00FB208E" w:rsidP="00FB208E">
      <w:pPr>
        <w:tabs>
          <w:tab w:val="left" w:pos="5490"/>
          <w:tab w:val="left" w:pos="6840"/>
          <w:tab w:val="left" w:pos="8100"/>
        </w:tabs>
        <w:rPr>
          <w:rFonts w:ascii="Times New Roman" w:eastAsiaTheme="minorHAnsi" w:hAnsi="Times New Roman"/>
          <w:szCs w:val="22"/>
        </w:rPr>
      </w:pPr>
      <w:r w:rsidRPr="00FB208E">
        <w:rPr>
          <w:rFonts w:ascii="Times New Roman" w:eastAsiaTheme="minorHAnsi" w:hAnsi="Times New Roman"/>
          <w:szCs w:val="22"/>
        </w:rPr>
        <w:tab/>
        <w:t>Critical</w:t>
      </w:r>
      <w:r w:rsidRPr="00FB208E">
        <w:rPr>
          <w:rFonts w:ascii="Times New Roman" w:eastAsiaTheme="minorHAnsi" w:hAnsi="Times New Roman"/>
          <w:szCs w:val="22"/>
        </w:rPr>
        <w:tab/>
        <w:t>Emergent</w:t>
      </w:r>
      <w:r w:rsidRPr="00FB208E">
        <w:rPr>
          <w:rFonts w:ascii="Times New Roman" w:eastAsiaTheme="minorHAnsi" w:hAnsi="Times New Roman"/>
          <w:szCs w:val="22"/>
        </w:rPr>
        <w:tab/>
        <w:t>Lower Acuity</w:t>
      </w:r>
    </w:p>
    <w:p w14:paraId="233D613D" w14:textId="77777777" w:rsidR="00FB208E" w:rsidRPr="00FB208E" w:rsidRDefault="00FB208E" w:rsidP="00982F12">
      <w:pPr>
        <w:numPr>
          <w:ilvl w:val="0"/>
          <w:numId w:val="22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Trauma</w:t>
      </w:r>
      <w:r w:rsidRPr="00FB208E">
        <w:rPr>
          <w:rFonts w:ascii="Times New Roman" w:eastAsiaTheme="minorHAnsi" w:hAnsi="Times New Roman"/>
          <w:b/>
          <w:bCs/>
          <w:szCs w:val="22"/>
        </w:rPr>
        <w:tab/>
      </w:r>
      <w:r w:rsidRPr="00FB208E">
        <w:rPr>
          <w:rFonts w:ascii="Times New Roman" w:eastAsiaTheme="minorHAnsi" w:hAnsi="Times New Roman"/>
          <w:b/>
          <w:bCs/>
          <w:szCs w:val="22"/>
        </w:rPr>
        <w:tab/>
      </w:r>
      <w:r w:rsidRPr="00FB208E">
        <w:rPr>
          <w:rFonts w:ascii="Times New Roman" w:eastAsiaTheme="minorHAnsi" w:hAnsi="Times New Roman"/>
          <w:b/>
          <w:bCs/>
          <w:szCs w:val="22"/>
        </w:rPr>
        <w:tab/>
      </w:r>
      <w:r w:rsidRPr="00FB208E">
        <w:rPr>
          <w:rFonts w:ascii="Times New Roman" w:eastAsiaTheme="minorHAnsi" w:hAnsi="Times New Roman"/>
          <w:b/>
          <w:bCs/>
          <w:szCs w:val="22"/>
        </w:rPr>
        <w:tab/>
      </w:r>
    </w:p>
    <w:p w14:paraId="04C837A2"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Abdominal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100AE67F"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Diaphragm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D3942CC"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Hollow viscus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8C44979"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Penetrating</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D439E18"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Retroperitoneum</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614D137"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Solid organ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7AB044B"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Vascular</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6D09EDD" w14:textId="77777777" w:rsidR="00FB208E" w:rsidRPr="00FB208E" w:rsidRDefault="00FB208E" w:rsidP="00982F12">
      <w:pPr>
        <w:numPr>
          <w:ilvl w:val="0"/>
          <w:numId w:val="22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Abdominal wall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C6B7A86"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Thoracic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2483248"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Aortic dissection/Disruption</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06BDD890"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Contusion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C29CF13" w14:textId="77777777" w:rsidR="00FB208E" w:rsidRPr="00FB208E" w:rsidRDefault="00FB208E" w:rsidP="00982F12">
      <w:pPr>
        <w:numPr>
          <w:ilvl w:val="0"/>
          <w:numId w:val="225"/>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Cardiac</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AF9DFAC" w14:textId="77777777" w:rsidR="00FB208E" w:rsidRPr="00FB208E" w:rsidRDefault="00FB208E" w:rsidP="00982F12">
      <w:pPr>
        <w:numPr>
          <w:ilvl w:val="0"/>
          <w:numId w:val="225"/>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Pulmonary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F06A62C"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Fracture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D21B3E9" w14:textId="77777777" w:rsidR="00FB208E" w:rsidRPr="00FB208E" w:rsidRDefault="00FB208E" w:rsidP="00982F12">
      <w:pPr>
        <w:numPr>
          <w:ilvl w:val="0"/>
          <w:numId w:val="226"/>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Clavicle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0FFC7E4" w14:textId="77777777" w:rsidR="00FB208E" w:rsidRPr="00FB208E" w:rsidRDefault="00FB208E" w:rsidP="00982F12">
      <w:pPr>
        <w:numPr>
          <w:ilvl w:val="0"/>
          <w:numId w:val="226"/>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Ribs/Flail chest</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A42BEE" w14:textId="77777777" w:rsidR="00FB208E" w:rsidRPr="00FB208E" w:rsidRDefault="00FB208E" w:rsidP="00982F12">
      <w:pPr>
        <w:numPr>
          <w:ilvl w:val="0"/>
          <w:numId w:val="226"/>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Sternum</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836027C" w14:textId="77777777" w:rsidR="00FB208E" w:rsidRPr="00FB208E" w:rsidRDefault="00FB208E" w:rsidP="00982F12">
      <w:pPr>
        <w:numPr>
          <w:ilvl w:val="0"/>
          <w:numId w:val="226"/>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Scapula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B0A0B4A"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Hemothorax</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B5FF139"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Penetrating chest trauma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7AB5DB4A"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Pericardial tamponade (See 3.6.1)</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2DAA9FF1" w14:textId="77777777" w:rsidR="00FB208E" w:rsidRPr="00FB208E" w:rsidRDefault="00FB208E" w:rsidP="00982F12">
      <w:pPr>
        <w:numPr>
          <w:ilvl w:val="0"/>
          <w:numId w:val="22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Pneumothorax (See 16.2.6)</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5C6B659" w14:textId="77777777" w:rsidR="00FB208E" w:rsidRPr="00FB208E" w:rsidRDefault="00FB208E" w:rsidP="00982F12">
      <w:pPr>
        <w:numPr>
          <w:ilvl w:val="0"/>
          <w:numId w:val="227"/>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Simple</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34E26FC" w14:textId="77777777" w:rsidR="00FB208E" w:rsidRPr="00FB208E" w:rsidRDefault="00FB208E" w:rsidP="00982F12">
      <w:pPr>
        <w:numPr>
          <w:ilvl w:val="0"/>
          <w:numId w:val="227"/>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Tension</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583A634B" w14:textId="77777777" w:rsidR="00FB208E" w:rsidRPr="00FB208E" w:rsidRDefault="00FB208E" w:rsidP="00982F12">
      <w:pPr>
        <w:numPr>
          <w:ilvl w:val="0"/>
          <w:numId w:val="227"/>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Open</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5300149A"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Cutaneous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523486A" w14:textId="77777777" w:rsidR="00FB208E" w:rsidRPr="00FB208E" w:rsidRDefault="00FB208E" w:rsidP="00982F12">
      <w:pPr>
        <w:numPr>
          <w:ilvl w:val="0"/>
          <w:numId w:val="2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Avulsions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59DD6A2" w14:textId="77777777" w:rsidR="00FB208E" w:rsidRPr="00FB208E" w:rsidRDefault="00FB208E" w:rsidP="00982F12">
      <w:pPr>
        <w:numPr>
          <w:ilvl w:val="0"/>
          <w:numId w:val="2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Bite wounds (See 6.1)</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3FF3AC" w14:textId="77777777" w:rsidR="00FB208E" w:rsidRPr="00FB208E" w:rsidRDefault="00FB208E" w:rsidP="00982F12">
      <w:pPr>
        <w:numPr>
          <w:ilvl w:val="0"/>
          <w:numId w:val="2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Burns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773D9D7" w14:textId="77777777" w:rsidR="00FB208E" w:rsidRPr="00FB208E" w:rsidRDefault="00FB208E" w:rsidP="00982F12">
      <w:pPr>
        <w:numPr>
          <w:ilvl w:val="0"/>
          <w:numId w:val="229"/>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Electrical (See 6.3)</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278C41B" w14:textId="77777777" w:rsidR="00FB208E" w:rsidRPr="00FB208E" w:rsidRDefault="00FB208E" w:rsidP="00982F12">
      <w:pPr>
        <w:numPr>
          <w:ilvl w:val="0"/>
          <w:numId w:val="229"/>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Chemical (See 16.5.2)</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07FFB8" w14:textId="77777777" w:rsidR="00FB208E" w:rsidRPr="00FB208E" w:rsidRDefault="00FB208E" w:rsidP="00982F12">
      <w:pPr>
        <w:numPr>
          <w:ilvl w:val="0"/>
          <w:numId w:val="229"/>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Thermal</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3EA33BA" w14:textId="77777777" w:rsidR="00FB208E" w:rsidRPr="00FB208E" w:rsidRDefault="00FB208E" w:rsidP="00982F12">
      <w:pPr>
        <w:numPr>
          <w:ilvl w:val="0"/>
          <w:numId w:val="2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Lacerations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ACF371F" w14:textId="77777777" w:rsidR="00FB208E" w:rsidRPr="00FB208E" w:rsidRDefault="00FB208E" w:rsidP="00982F12">
      <w:pPr>
        <w:numPr>
          <w:ilvl w:val="0"/>
          <w:numId w:val="2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Puncture wounds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A825DDA" w14:textId="77777777" w:rsidR="00FB208E" w:rsidRPr="00FB208E" w:rsidRDefault="00FB208E" w:rsidP="00982F12">
      <w:pPr>
        <w:numPr>
          <w:ilvl w:val="0"/>
          <w:numId w:val="22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Nail injuries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065759E0"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Facial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01FAC82" w14:textId="77777777" w:rsidR="00FB208E" w:rsidRPr="00FB208E" w:rsidRDefault="00FB208E" w:rsidP="00982F12">
      <w:pPr>
        <w:numPr>
          <w:ilvl w:val="0"/>
          <w:numId w:val="23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Dental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A29D1AA" w14:textId="77777777" w:rsidR="00FB208E" w:rsidRPr="00FB208E" w:rsidRDefault="00FB208E" w:rsidP="00982F12">
      <w:pPr>
        <w:numPr>
          <w:ilvl w:val="0"/>
          <w:numId w:val="23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Le Fort</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15D49CF" w14:textId="77777777" w:rsidR="00FB208E" w:rsidRPr="00FB208E" w:rsidRDefault="00FB208E" w:rsidP="00982F12">
      <w:pPr>
        <w:numPr>
          <w:ilvl w:val="0"/>
          <w:numId w:val="23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Mandibular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2E58F59" w14:textId="77777777" w:rsidR="00FB208E" w:rsidRPr="00FB208E" w:rsidRDefault="00FB208E" w:rsidP="00982F12">
      <w:pPr>
        <w:numPr>
          <w:ilvl w:val="0"/>
          <w:numId w:val="23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Orbital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BB91AA1" w14:textId="77777777" w:rsidR="00FB208E" w:rsidRPr="00FB208E" w:rsidRDefault="00FB208E" w:rsidP="00982F12">
      <w:pPr>
        <w:numPr>
          <w:ilvl w:val="0"/>
          <w:numId w:val="23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Nasal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73F6F66" w14:textId="77777777" w:rsidR="00FB208E" w:rsidRPr="00FB208E" w:rsidRDefault="00FB208E" w:rsidP="00982F12">
      <w:pPr>
        <w:numPr>
          <w:ilvl w:val="0"/>
          <w:numId w:val="231"/>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Septal hematoma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7A17EE4" w14:textId="0AD326B7" w:rsidR="00FB208E" w:rsidRDefault="00FB208E" w:rsidP="00982F12">
      <w:pPr>
        <w:numPr>
          <w:ilvl w:val="0"/>
          <w:numId w:val="230"/>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Zygomaticomaxillary complex</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61810362" w14:textId="1C93354D" w:rsidR="00982F12" w:rsidRPr="00FB208E" w:rsidRDefault="00982F12" w:rsidP="00982F12">
      <w:pPr>
        <w:tabs>
          <w:tab w:val="left" w:pos="2160"/>
          <w:tab w:val="left" w:pos="5400"/>
          <w:tab w:val="left" w:pos="6840"/>
          <w:tab w:val="left" w:pos="792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982F12">
        <w:rPr>
          <w:rFonts w:ascii="Times New Roman" w:eastAsiaTheme="minorHAnsi" w:hAnsi="Times New Roman"/>
          <w:szCs w:val="22"/>
        </w:rPr>
        <w:t>Critical</w:t>
      </w:r>
      <w:r w:rsidRPr="00982F12">
        <w:rPr>
          <w:rFonts w:ascii="Times New Roman" w:eastAsiaTheme="minorHAnsi" w:hAnsi="Times New Roman"/>
          <w:szCs w:val="22"/>
        </w:rPr>
        <w:tab/>
        <w:t>Emergent</w:t>
      </w:r>
      <w:r w:rsidRPr="00982F12">
        <w:rPr>
          <w:rFonts w:ascii="Times New Roman" w:eastAsiaTheme="minorHAnsi" w:hAnsi="Times New Roman"/>
          <w:szCs w:val="22"/>
        </w:rPr>
        <w:tab/>
        <w:t>Lower Acuity</w:t>
      </w:r>
    </w:p>
    <w:p w14:paraId="598D9458"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Genitourinary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780D18E" w14:textId="77777777" w:rsidR="00FB208E" w:rsidRPr="00FB208E" w:rsidRDefault="00FB208E" w:rsidP="00982F12">
      <w:pPr>
        <w:numPr>
          <w:ilvl w:val="0"/>
          <w:numId w:val="23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Bladder</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3F40968" w14:textId="77777777" w:rsidR="00FB208E" w:rsidRPr="00FB208E" w:rsidRDefault="00FB208E" w:rsidP="00982F12">
      <w:pPr>
        <w:numPr>
          <w:ilvl w:val="0"/>
          <w:numId w:val="23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External genitalia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419A5F0" w14:textId="77777777" w:rsidR="00FB208E" w:rsidRPr="00FB208E" w:rsidRDefault="00FB208E" w:rsidP="00982F12">
      <w:pPr>
        <w:numPr>
          <w:ilvl w:val="0"/>
          <w:numId w:val="23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Renal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6FFA2C8" w14:textId="77777777" w:rsidR="00FB208E" w:rsidRPr="00FB208E" w:rsidRDefault="00FB208E" w:rsidP="00982F12">
      <w:pPr>
        <w:numPr>
          <w:ilvl w:val="0"/>
          <w:numId w:val="23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Ureteral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C6992F7" w14:textId="0A7C4FF0" w:rsidR="00FB208E" w:rsidRPr="00982F12" w:rsidRDefault="00FB208E" w:rsidP="00FB208E">
      <w:pPr>
        <w:numPr>
          <w:ilvl w:val="0"/>
          <w:numId w:val="232"/>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Urethral</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982F12">
        <w:rPr>
          <w:rFonts w:ascii="Times New Roman" w:eastAsiaTheme="minorHAnsi" w:hAnsi="Times New Roman"/>
          <w:szCs w:val="22"/>
        </w:rPr>
        <w:tab/>
      </w:r>
    </w:p>
    <w:p w14:paraId="1937D930"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Head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E93B68B" w14:textId="77777777" w:rsidR="00FB208E" w:rsidRPr="00FB208E" w:rsidRDefault="00FB208E" w:rsidP="00982F12">
      <w:pPr>
        <w:numPr>
          <w:ilvl w:val="0"/>
          <w:numId w:val="2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Intracranial injury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3CEBD80" w14:textId="77777777" w:rsidR="00FB208E" w:rsidRPr="00FB208E" w:rsidRDefault="00FB208E" w:rsidP="00982F12">
      <w:pPr>
        <w:numPr>
          <w:ilvl w:val="0"/>
          <w:numId w:val="234"/>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Concussion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D48AA85" w14:textId="77777777" w:rsidR="00FB208E" w:rsidRPr="00FB208E" w:rsidRDefault="00FB208E" w:rsidP="00982F12">
      <w:pPr>
        <w:numPr>
          <w:ilvl w:val="0"/>
          <w:numId w:val="234"/>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Intracranial hemorrhage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7C2940C" w14:textId="77777777" w:rsidR="00FB208E" w:rsidRPr="00FB208E" w:rsidRDefault="00FB208E" w:rsidP="00982F12">
      <w:pPr>
        <w:numPr>
          <w:ilvl w:val="0"/>
          <w:numId w:val="2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Scalp lacerations/Avulsions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EB66121" w14:textId="77777777" w:rsidR="00FB208E" w:rsidRPr="00FB208E" w:rsidRDefault="00FB208E" w:rsidP="00982F12">
      <w:pPr>
        <w:numPr>
          <w:ilvl w:val="0"/>
          <w:numId w:val="233"/>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Skull fractures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5B927D8"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Spine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0B3A893A" w14:textId="77777777" w:rsidR="00FB208E" w:rsidRPr="00FB208E" w:rsidRDefault="00FB208E" w:rsidP="00982F12">
      <w:pPr>
        <w:numPr>
          <w:ilvl w:val="0"/>
          <w:numId w:val="23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Dislocations/Subluxations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5FAF1DEE" w14:textId="77777777" w:rsidR="00FB208E" w:rsidRPr="00FB208E" w:rsidRDefault="00FB208E" w:rsidP="00982F12">
      <w:pPr>
        <w:numPr>
          <w:ilvl w:val="0"/>
          <w:numId w:val="23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Fractures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C1C2593" w14:textId="77777777" w:rsidR="00FB208E" w:rsidRPr="00FB208E" w:rsidRDefault="00FB208E" w:rsidP="00982F12">
      <w:pPr>
        <w:numPr>
          <w:ilvl w:val="0"/>
          <w:numId w:val="235"/>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Sprains/Strains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EDA6ABE"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Extremity bony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C3DDBE8" w14:textId="77777777" w:rsidR="00FB208E" w:rsidRPr="00FB208E" w:rsidRDefault="00FB208E" w:rsidP="00982F12">
      <w:pPr>
        <w:numPr>
          <w:ilvl w:val="0"/>
          <w:numId w:val="23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Dislocations/Subluxations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C2A27CD" w14:textId="77777777" w:rsidR="00FB208E" w:rsidRPr="00FB208E" w:rsidRDefault="00FB208E" w:rsidP="00982F12">
      <w:pPr>
        <w:numPr>
          <w:ilvl w:val="0"/>
          <w:numId w:val="23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Fractures (open and closed)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845B91F"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Neck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5DB7EF9" w14:textId="77777777" w:rsidR="00FB208E" w:rsidRPr="00FB208E" w:rsidRDefault="00FB208E" w:rsidP="00982F12">
      <w:pPr>
        <w:numPr>
          <w:ilvl w:val="0"/>
          <w:numId w:val="23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Laryngotracheal injuries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0A316D0" w14:textId="77777777" w:rsidR="00FB208E" w:rsidRPr="00FB208E" w:rsidRDefault="00FB208E" w:rsidP="00982F12">
      <w:pPr>
        <w:numPr>
          <w:ilvl w:val="0"/>
          <w:numId w:val="23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Penetrating neck trauma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BAEE2E3" w14:textId="77777777" w:rsidR="00FB208E" w:rsidRPr="00FB208E" w:rsidRDefault="00FB208E" w:rsidP="00982F12">
      <w:pPr>
        <w:numPr>
          <w:ilvl w:val="0"/>
          <w:numId w:val="23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Vascular injuries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4F42D038" w14:textId="77777777" w:rsidR="00FB208E" w:rsidRPr="00FB208E" w:rsidRDefault="00FB208E" w:rsidP="00982F12">
      <w:pPr>
        <w:numPr>
          <w:ilvl w:val="0"/>
          <w:numId w:val="237"/>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Strangulation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13ACAB3"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Ophthalmologic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77F08CC"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Corneal abrasions/Lacerations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F8156CC" w14:textId="77777777" w:rsidR="00FB208E" w:rsidRPr="00FB208E" w:rsidRDefault="00FB208E" w:rsidP="00982F12">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7.2.1.3)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5FEB9E08"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Corneal burns (See 7.2.1.1)</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D1A9582" w14:textId="77777777" w:rsidR="00FB208E" w:rsidRPr="00FB208E" w:rsidRDefault="00FB208E" w:rsidP="00982F12">
      <w:pPr>
        <w:numPr>
          <w:ilvl w:val="0"/>
          <w:numId w:val="239"/>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Acid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FE69F0D" w14:textId="77777777" w:rsidR="00FB208E" w:rsidRPr="00FB208E" w:rsidRDefault="00FB208E" w:rsidP="00982F12">
      <w:pPr>
        <w:numPr>
          <w:ilvl w:val="0"/>
          <w:numId w:val="239"/>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Alkali</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D709542" w14:textId="77777777" w:rsidR="00FB208E" w:rsidRPr="00FB208E" w:rsidRDefault="00FB208E" w:rsidP="00982F12">
      <w:pPr>
        <w:numPr>
          <w:ilvl w:val="0"/>
          <w:numId w:val="239"/>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Ultraviolet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31ACF28"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Periorbital lacerations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568A04A0" w14:textId="77777777" w:rsidR="00FB208E" w:rsidRPr="00FB208E" w:rsidRDefault="00FB208E" w:rsidP="00982F12">
      <w:pPr>
        <w:numPr>
          <w:ilvl w:val="0"/>
          <w:numId w:val="240"/>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Eyelid</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7E058D4" w14:textId="77777777" w:rsidR="00FB208E" w:rsidRPr="00FB208E" w:rsidRDefault="00FB208E" w:rsidP="00982F12">
      <w:pPr>
        <w:numPr>
          <w:ilvl w:val="0"/>
          <w:numId w:val="240"/>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Lacrimal duct</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4BC634E"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Foreign body (See 19.4.4.8)</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A3A7A36"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Hyphema</w:t>
      </w:r>
      <w:proofErr w:type="spellEnd"/>
      <w:r w:rsidRPr="00FB208E">
        <w:rPr>
          <w:rFonts w:ascii="Times New Roman" w:eastAsiaTheme="minorHAnsi" w:hAnsi="Times New Roman"/>
          <w:szCs w:val="22"/>
        </w:rPr>
        <w:t xml:space="preserve"> (See 7.2.2.2)</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006F190D"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Penetrating globe injuries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120BA60"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Retinal detachments (See 7.2.3.4)</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F9AC6A0"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Traumatic iritis (See 7.2.2.3)</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0FC2AD96" w14:textId="77777777" w:rsidR="00FB208E" w:rsidRPr="00FB208E" w:rsidRDefault="00FB208E" w:rsidP="00982F12">
      <w:pPr>
        <w:numPr>
          <w:ilvl w:val="0"/>
          <w:numId w:val="238"/>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Retrobulbar hematoma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A8A1594"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Otologic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5E6AB08C" w14:textId="77777777" w:rsidR="00FB208E" w:rsidRPr="00FB208E" w:rsidRDefault="00FB208E" w:rsidP="00982F12">
      <w:pPr>
        <w:numPr>
          <w:ilvl w:val="0"/>
          <w:numId w:val="24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Hematoma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E03C646" w14:textId="77777777" w:rsidR="00FB208E" w:rsidRPr="00FB208E" w:rsidRDefault="00FB208E" w:rsidP="00982F12">
      <w:pPr>
        <w:numPr>
          <w:ilvl w:val="0"/>
          <w:numId w:val="241"/>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 xml:space="preserve">Perforated tympanic membrane </w:t>
      </w:r>
    </w:p>
    <w:p w14:paraId="31DA35FC" w14:textId="77777777" w:rsidR="00FB208E" w:rsidRPr="00FB208E" w:rsidRDefault="00FB208E" w:rsidP="00982F12">
      <w:pPr>
        <w:tabs>
          <w:tab w:val="left" w:pos="2160"/>
          <w:tab w:val="left" w:pos="5760"/>
          <w:tab w:val="left" w:pos="7200"/>
          <w:tab w:val="left" w:pos="8640"/>
        </w:tabs>
        <w:ind w:left="2160"/>
        <w:rPr>
          <w:rFonts w:ascii="Times New Roman" w:eastAsiaTheme="minorHAnsi" w:hAnsi="Times New Roman"/>
          <w:szCs w:val="22"/>
        </w:rPr>
      </w:pPr>
      <w:r w:rsidRPr="00FB208E">
        <w:rPr>
          <w:rFonts w:ascii="Times New Roman" w:eastAsiaTheme="minorHAnsi" w:hAnsi="Times New Roman"/>
          <w:szCs w:val="22"/>
        </w:rPr>
        <w:t>(See 7.1.7)</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B55D420" w14:textId="77777777" w:rsidR="00FB208E" w:rsidRPr="00FB208E" w:rsidRDefault="00FB208E" w:rsidP="00982F12">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Pediatric fractures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6B77F5B" w14:textId="1DE3989E" w:rsidR="00FB208E" w:rsidRDefault="00FB208E" w:rsidP="00982F12">
      <w:pPr>
        <w:numPr>
          <w:ilvl w:val="0"/>
          <w:numId w:val="242"/>
        </w:numPr>
        <w:tabs>
          <w:tab w:val="left" w:pos="2160"/>
          <w:tab w:val="left" w:pos="567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Epiphyseal</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3F62AED4" w14:textId="30B40922" w:rsidR="00982F12" w:rsidRPr="00FB208E" w:rsidRDefault="00352169" w:rsidP="00352169">
      <w:pPr>
        <w:tabs>
          <w:tab w:val="left" w:pos="2160"/>
          <w:tab w:val="left" w:pos="5400"/>
          <w:tab w:val="left" w:pos="6840"/>
          <w:tab w:val="left" w:pos="7920"/>
        </w:tabs>
        <w:spacing w:after="160" w:line="259" w:lineRule="auto"/>
        <w:contextualSpacing/>
        <w:rPr>
          <w:rFonts w:ascii="Times New Roman" w:eastAsiaTheme="minorHAnsi" w:hAnsi="Times New Roman"/>
          <w:szCs w:val="22"/>
        </w:rPr>
      </w:pPr>
      <w:r>
        <w:rPr>
          <w:rFonts w:ascii="Times New Roman" w:eastAsiaTheme="minorHAnsi" w:hAnsi="Times New Roman"/>
          <w:szCs w:val="22"/>
        </w:rPr>
        <w:lastRenderedPageBreak/>
        <w:tab/>
      </w:r>
      <w:r>
        <w:rPr>
          <w:rFonts w:ascii="Times New Roman" w:eastAsiaTheme="minorHAnsi" w:hAnsi="Times New Roman"/>
          <w:szCs w:val="22"/>
        </w:rPr>
        <w:tab/>
      </w:r>
      <w:r w:rsidRPr="00352169">
        <w:rPr>
          <w:rFonts w:ascii="Times New Roman" w:eastAsiaTheme="minorHAnsi" w:hAnsi="Times New Roman"/>
          <w:szCs w:val="22"/>
        </w:rPr>
        <w:t>Critical</w:t>
      </w:r>
      <w:r w:rsidRPr="00352169">
        <w:rPr>
          <w:rFonts w:ascii="Times New Roman" w:eastAsiaTheme="minorHAnsi" w:hAnsi="Times New Roman"/>
          <w:szCs w:val="22"/>
        </w:rPr>
        <w:tab/>
        <w:t>Emergent</w:t>
      </w:r>
      <w:r w:rsidRPr="00352169">
        <w:rPr>
          <w:rFonts w:ascii="Times New Roman" w:eastAsiaTheme="minorHAnsi" w:hAnsi="Times New Roman"/>
          <w:szCs w:val="22"/>
        </w:rPr>
        <w:tab/>
        <w:t>Lower Acuity</w:t>
      </w:r>
    </w:p>
    <w:p w14:paraId="089D9496" w14:textId="77777777" w:rsidR="00FB208E" w:rsidRPr="00FB208E" w:rsidRDefault="00FB208E" w:rsidP="00352169">
      <w:pPr>
        <w:numPr>
          <w:ilvl w:val="0"/>
          <w:numId w:val="243"/>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Salter-Harris classification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059FFC2" w14:textId="77777777" w:rsidR="00FB208E" w:rsidRPr="00FB208E" w:rsidRDefault="00FB208E" w:rsidP="00352169">
      <w:pPr>
        <w:numPr>
          <w:ilvl w:val="0"/>
          <w:numId w:val="242"/>
        </w:numPr>
        <w:tabs>
          <w:tab w:val="left" w:pos="2160"/>
          <w:tab w:val="left" w:pos="567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Greenstick</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7B570F8" w14:textId="77777777" w:rsidR="00FB208E" w:rsidRPr="00FB208E" w:rsidRDefault="00FB208E" w:rsidP="00352169">
      <w:pPr>
        <w:numPr>
          <w:ilvl w:val="0"/>
          <w:numId w:val="242"/>
        </w:numPr>
        <w:tabs>
          <w:tab w:val="left" w:pos="2160"/>
          <w:tab w:val="left" w:pos="567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Torus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46BBBC79" w14:textId="77777777" w:rsidR="00FB208E" w:rsidRPr="00FB208E" w:rsidRDefault="00FB208E" w:rsidP="00352169">
      <w:pPr>
        <w:numPr>
          <w:ilvl w:val="0"/>
          <w:numId w:val="242"/>
        </w:numPr>
        <w:tabs>
          <w:tab w:val="left" w:pos="2160"/>
          <w:tab w:val="left" w:pos="567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Apophyseal avulsion</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56632E62" w14:textId="2D7D2226" w:rsidR="00FB208E" w:rsidRPr="000F3286" w:rsidRDefault="00FB208E" w:rsidP="00FB208E">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Pelvic fracture</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35F74609" w14:textId="77777777" w:rsidR="00FB208E" w:rsidRPr="00FB208E" w:rsidRDefault="00FB208E" w:rsidP="000F3286">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Soft-tissue extremity injuries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A469857"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Amputations/Replantation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314F2FFA"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Compartment syndromes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45F052A7"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High-pressure injection</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F9F996D"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Injuries to joints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8CDAC63"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Penetrating trauma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255B17E0"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Periarticular</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32AFB1E9"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Sprains/Strains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t>X</w:t>
      </w:r>
    </w:p>
    <w:p w14:paraId="194900B4"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Tendon injuries</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0ACB0B1" w14:textId="77777777" w:rsidR="00FB208E" w:rsidRPr="00FB208E" w:rsidRDefault="00FB208E" w:rsidP="000F3286">
      <w:pPr>
        <w:numPr>
          <w:ilvl w:val="0"/>
          <w:numId w:val="245"/>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Lacerations/Transections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1C032BBA" w14:textId="77777777" w:rsidR="00FB208E" w:rsidRPr="00FB208E" w:rsidRDefault="00FB208E" w:rsidP="000F3286">
      <w:pPr>
        <w:numPr>
          <w:ilvl w:val="0"/>
          <w:numId w:val="245"/>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Ruptures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0B1459A" w14:textId="77777777" w:rsidR="00FB208E" w:rsidRPr="00FB208E" w:rsidRDefault="00FB208E" w:rsidP="000F3286">
      <w:pPr>
        <w:numPr>
          <w:ilvl w:val="0"/>
          <w:numId w:val="244"/>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Vascular injuries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BC80646" w14:textId="77777777" w:rsidR="00FB208E" w:rsidRPr="00FB208E" w:rsidRDefault="00FB208E" w:rsidP="000F3286">
      <w:pPr>
        <w:numPr>
          <w:ilvl w:val="0"/>
          <w:numId w:val="222"/>
        </w:numPr>
        <w:tabs>
          <w:tab w:val="left" w:pos="1260"/>
          <w:tab w:val="left" w:pos="234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Spinal cord and nervous system trauma</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73A5A9C2" w14:textId="77777777" w:rsidR="00FB208E" w:rsidRPr="00FB208E" w:rsidRDefault="00FB208E" w:rsidP="000F3286">
      <w:pPr>
        <w:numPr>
          <w:ilvl w:val="0"/>
          <w:numId w:val="24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Cauda equina syndrome</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356E5AE8" w14:textId="77777777" w:rsidR="00FB208E" w:rsidRPr="00FB208E" w:rsidRDefault="00FB208E" w:rsidP="000F3286">
      <w:pPr>
        <w:tabs>
          <w:tab w:val="left" w:pos="216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(See 11.2.7.1)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5A2519E" w14:textId="77777777" w:rsidR="00FB208E" w:rsidRPr="00FB208E" w:rsidRDefault="00FB208E" w:rsidP="000F3286">
      <w:pPr>
        <w:numPr>
          <w:ilvl w:val="0"/>
          <w:numId w:val="24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Injury to nerve roots</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1F220459" w14:textId="77777777" w:rsidR="00FB208E" w:rsidRPr="00FB208E" w:rsidRDefault="00FB208E" w:rsidP="000F3286">
      <w:pPr>
        <w:numPr>
          <w:ilvl w:val="0"/>
          <w:numId w:val="24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Peripheral nerve injury</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70D9E06" w14:textId="77777777" w:rsidR="00FB208E" w:rsidRPr="00FB208E" w:rsidRDefault="00FB208E" w:rsidP="000F3286">
      <w:pPr>
        <w:numPr>
          <w:ilvl w:val="0"/>
          <w:numId w:val="246"/>
        </w:numPr>
        <w:tabs>
          <w:tab w:val="left" w:pos="2160"/>
          <w:tab w:val="left" w:pos="5760"/>
          <w:tab w:val="left" w:pos="7200"/>
          <w:tab w:val="left" w:pos="864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Spinal cord injury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0744842" w14:textId="77777777" w:rsidR="00FB208E" w:rsidRPr="00FB208E" w:rsidRDefault="00FB208E" w:rsidP="000F3286">
      <w:pPr>
        <w:numPr>
          <w:ilvl w:val="0"/>
          <w:numId w:val="247"/>
        </w:numPr>
        <w:tabs>
          <w:tab w:val="left" w:pos="3240"/>
          <w:tab w:val="left" w:pos="5760"/>
          <w:tab w:val="left" w:pos="7200"/>
          <w:tab w:val="left" w:pos="86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Spinal cord injury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8050462" w14:textId="77777777" w:rsidR="00FB208E" w:rsidRPr="00FB208E" w:rsidRDefault="00FB208E" w:rsidP="00FB208E">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without radiologic</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23861FD6" w14:textId="77777777" w:rsidR="00FB208E" w:rsidRPr="00FB208E" w:rsidRDefault="00FB208E" w:rsidP="00FB208E">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abnormality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6B800E5C" w14:textId="77777777" w:rsidR="00FB208E" w:rsidRPr="00FB208E" w:rsidRDefault="00FB208E" w:rsidP="00FB208E">
      <w:pPr>
        <w:tabs>
          <w:tab w:val="left" w:pos="3240"/>
          <w:tab w:val="left" w:pos="5760"/>
          <w:tab w:val="left" w:pos="7200"/>
          <w:tab w:val="left" w:pos="8640"/>
        </w:tabs>
        <w:rPr>
          <w:rFonts w:ascii="Times New Roman" w:eastAsiaTheme="minorHAnsi" w:hAnsi="Times New Roman"/>
          <w:szCs w:val="22"/>
        </w:rPr>
      </w:pPr>
      <w:r w:rsidRPr="00FB208E">
        <w:rPr>
          <w:rFonts w:ascii="Times New Roman" w:eastAsiaTheme="minorHAnsi" w:hAnsi="Times New Roman"/>
          <w:szCs w:val="22"/>
        </w:rPr>
        <w:tab/>
        <w:t>(SCIWORA)</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2AB3D36A" w14:textId="77777777" w:rsidR="00FB208E" w:rsidRPr="00FB208E" w:rsidRDefault="00FB208E" w:rsidP="000F3286">
      <w:pPr>
        <w:numPr>
          <w:ilvl w:val="0"/>
          <w:numId w:val="22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Trauma in Pregnancy</w:t>
      </w:r>
      <w:r w:rsidRPr="00FB208E">
        <w:rPr>
          <w:rFonts w:ascii="Times New Roman" w:eastAsiaTheme="minorHAnsi" w:hAnsi="Times New Roman"/>
          <w:szCs w:val="22"/>
        </w:rPr>
        <w:tab/>
      </w:r>
      <w:r w:rsidRPr="00FB208E">
        <w:rPr>
          <w:rFonts w:ascii="Times New Roman" w:eastAsiaTheme="minorHAnsi" w:hAnsi="Times New Roman"/>
          <w:szCs w:val="22"/>
        </w:rPr>
        <w:tab/>
      </w:r>
      <w:r w:rsidRPr="00FB208E">
        <w:rPr>
          <w:rFonts w:ascii="Times New Roman" w:eastAsiaTheme="minorHAnsi" w:hAnsi="Times New Roman"/>
          <w:szCs w:val="22"/>
        </w:rPr>
        <w:tab/>
      </w:r>
    </w:p>
    <w:p w14:paraId="4FC243E0" w14:textId="77777777" w:rsidR="00FB208E" w:rsidRPr="00FB208E" w:rsidRDefault="00FB208E" w:rsidP="000F3286">
      <w:pPr>
        <w:numPr>
          <w:ilvl w:val="0"/>
          <w:numId w:val="2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Abruptio placentae (See 13.3.4.1)</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6AB2D552" w14:textId="77777777" w:rsidR="00FB208E" w:rsidRPr="00FB208E" w:rsidRDefault="00FB208E" w:rsidP="000F3286">
      <w:pPr>
        <w:numPr>
          <w:ilvl w:val="0"/>
          <w:numId w:val="2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Resuscitative hysterotomy (See 19.4.8.2)</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69AE88AC" w14:textId="77777777" w:rsidR="00FB208E" w:rsidRPr="00FB208E" w:rsidRDefault="00FB208E" w:rsidP="000F3286">
      <w:pPr>
        <w:numPr>
          <w:ilvl w:val="0"/>
          <w:numId w:val="2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Premature labor (See 13.6.2)</w:t>
      </w:r>
      <w:r w:rsidRPr="00FB208E">
        <w:rPr>
          <w:rFonts w:ascii="Times New Roman" w:eastAsiaTheme="minorHAnsi" w:hAnsi="Times New Roman"/>
          <w:szCs w:val="22"/>
        </w:rPr>
        <w:tab/>
      </w:r>
      <w:r w:rsidRPr="00FB208E">
        <w:rPr>
          <w:rFonts w:ascii="Times New Roman" w:eastAsiaTheme="minorHAnsi" w:hAnsi="Times New Roman"/>
          <w:szCs w:val="22"/>
        </w:rPr>
        <w:tab/>
        <w:t>X</w:t>
      </w:r>
      <w:r w:rsidRPr="00FB208E">
        <w:rPr>
          <w:rFonts w:ascii="Times New Roman" w:eastAsiaTheme="minorHAnsi" w:hAnsi="Times New Roman"/>
          <w:szCs w:val="22"/>
        </w:rPr>
        <w:tab/>
      </w:r>
    </w:p>
    <w:p w14:paraId="67BE1F2D" w14:textId="77777777" w:rsidR="00FB208E" w:rsidRPr="00FB208E" w:rsidRDefault="00FB208E" w:rsidP="000F3286">
      <w:pPr>
        <w:numPr>
          <w:ilvl w:val="0"/>
          <w:numId w:val="248"/>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Rupture of uterus (See 13.6.4)</w:t>
      </w:r>
      <w:r w:rsidRPr="00FB208E">
        <w:rPr>
          <w:rFonts w:ascii="Times New Roman" w:eastAsiaTheme="minorHAnsi" w:hAnsi="Times New Roman"/>
          <w:szCs w:val="22"/>
        </w:rPr>
        <w:tab/>
        <w:t>X</w:t>
      </w:r>
      <w:r w:rsidRPr="00FB208E">
        <w:rPr>
          <w:rFonts w:ascii="Times New Roman" w:eastAsiaTheme="minorHAnsi" w:hAnsi="Times New Roman"/>
          <w:szCs w:val="22"/>
        </w:rPr>
        <w:tab/>
      </w:r>
      <w:r w:rsidRPr="00FB208E">
        <w:rPr>
          <w:rFonts w:ascii="Times New Roman" w:eastAsiaTheme="minorHAnsi" w:hAnsi="Times New Roman"/>
          <w:szCs w:val="22"/>
        </w:rPr>
        <w:tab/>
      </w:r>
    </w:p>
    <w:p w14:paraId="03BEE262" w14:textId="77777777" w:rsidR="00FB208E" w:rsidRPr="00FB208E" w:rsidRDefault="00FB208E" w:rsidP="00FB208E">
      <w:pPr>
        <w:tabs>
          <w:tab w:val="left" w:pos="1350"/>
          <w:tab w:val="left" w:pos="5670"/>
          <w:tab w:val="left" w:pos="5760"/>
          <w:tab w:val="left" w:pos="7200"/>
          <w:tab w:val="left" w:pos="8640"/>
        </w:tabs>
        <w:rPr>
          <w:rFonts w:ascii="Times New Roman" w:eastAsiaTheme="minorHAnsi" w:hAnsi="Times New Roman"/>
          <w:szCs w:val="22"/>
        </w:rPr>
      </w:pPr>
    </w:p>
    <w:p w14:paraId="4CFF85B2" w14:textId="77777777" w:rsidR="00FB208E" w:rsidRPr="00FB208E" w:rsidRDefault="00FB208E" w:rsidP="000F3286">
      <w:pPr>
        <w:numPr>
          <w:ilvl w:val="0"/>
          <w:numId w:val="221"/>
        </w:numPr>
        <w:tabs>
          <w:tab w:val="left" w:pos="540"/>
          <w:tab w:val="left" w:pos="5760"/>
          <w:tab w:val="left" w:pos="7200"/>
          <w:tab w:val="left" w:pos="86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Multi-system Trauma</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01B8CB12" w14:textId="77777777" w:rsidR="00FB208E" w:rsidRPr="00FB208E" w:rsidRDefault="00FB208E" w:rsidP="000F3286">
      <w:pPr>
        <w:numPr>
          <w:ilvl w:val="0"/>
          <w:numId w:val="2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Blast injury</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
    <w:p w14:paraId="29531701" w14:textId="77777777" w:rsidR="00FB208E" w:rsidRPr="00FB208E" w:rsidRDefault="00FB208E" w:rsidP="000F3286">
      <w:pPr>
        <w:numPr>
          <w:ilvl w:val="0"/>
          <w:numId w:val="2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Falls</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73A6544F" w14:textId="77777777" w:rsidR="00FB208E" w:rsidRPr="00FB208E" w:rsidRDefault="00FB208E" w:rsidP="000F3286">
      <w:pPr>
        <w:numPr>
          <w:ilvl w:val="0"/>
          <w:numId w:val="2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Motor vehicle collision</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4EFD4E76" w14:textId="77777777" w:rsidR="00FB208E" w:rsidRPr="00FB208E" w:rsidRDefault="00FB208E" w:rsidP="000F3286">
      <w:pPr>
        <w:numPr>
          <w:ilvl w:val="0"/>
          <w:numId w:val="249"/>
        </w:numPr>
        <w:tabs>
          <w:tab w:val="left" w:pos="1260"/>
          <w:tab w:val="left" w:pos="5760"/>
          <w:tab w:val="left" w:pos="7200"/>
          <w:tab w:val="left" w:pos="864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Assault</w:t>
      </w:r>
      <w:r w:rsidRPr="00FB208E">
        <w:rPr>
          <w:rFonts w:ascii="Times New Roman" w:eastAsiaTheme="minorHAnsi" w:hAnsi="Times New Roman"/>
          <w:szCs w:val="22"/>
        </w:rPr>
        <w:tab/>
        <w:t>X</w:t>
      </w:r>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r w:rsidRPr="00FB208E">
        <w:rPr>
          <w:rFonts w:ascii="Times New Roman" w:eastAsiaTheme="minorHAnsi" w:hAnsi="Times New Roman"/>
          <w:szCs w:val="22"/>
        </w:rPr>
        <w:tab/>
      </w:r>
      <w:proofErr w:type="spellStart"/>
      <w:r w:rsidRPr="00FB208E">
        <w:rPr>
          <w:rFonts w:ascii="Times New Roman" w:eastAsiaTheme="minorHAnsi" w:hAnsi="Times New Roman"/>
          <w:szCs w:val="22"/>
        </w:rPr>
        <w:t>X</w:t>
      </w:r>
      <w:proofErr w:type="spellEnd"/>
    </w:p>
    <w:p w14:paraId="66B7F721" w14:textId="77777777" w:rsidR="00FB208E" w:rsidRPr="00E65352" w:rsidRDefault="00FB208E" w:rsidP="00FB208E">
      <w:pPr>
        <w:tabs>
          <w:tab w:val="left" w:pos="360"/>
          <w:tab w:val="left" w:pos="1080"/>
          <w:tab w:val="left" w:pos="1800"/>
        </w:tabs>
        <w:ind w:right="-432"/>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r w:rsidRPr="00E65352">
        <w:rPr>
          <w:rFonts w:ascii="Times New Roman" w:eastAsiaTheme="minorHAnsi" w:hAnsi="Times New Roman"/>
          <w:b/>
          <w:bCs/>
          <w:sz w:val="24"/>
          <w:szCs w:val="24"/>
        </w:rPr>
        <w:lastRenderedPageBreak/>
        <w:t>19.0</w:t>
      </w:r>
      <w:r w:rsidRPr="00E65352">
        <w:rPr>
          <w:rFonts w:ascii="Times New Roman" w:eastAsiaTheme="minorHAnsi" w:hAnsi="Times New Roman"/>
          <w:b/>
          <w:bCs/>
          <w:sz w:val="24"/>
          <w:szCs w:val="24"/>
        </w:rPr>
        <w:tab/>
        <w:t xml:space="preserve"> PROCEDURES AND SKILLS INTEGRAL TO THE PRACTICE OF EMERGENCY MEDICINE</w:t>
      </w:r>
    </w:p>
    <w:p w14:paraId="3A90AD44" w14:textId="77777777" w:rsidR="00FB208E" w:rsidRPr="00FB208E" w:rsidRDefault="00FB208E" w:rsidP="00FB208E">
      <w:pPr>
        <w:tabs>
          <w:tab w:val="left" w:pos="6840"/>
          <w:tab w:val="left" w:pos="8100"/>
        </w:tabs>
        <w:rPr>
          <w:rFonts w:ascii="Times New Roman" w:eastAsiaTheme="minorHAnsi" w:hAnsi="Times New Roman"/>
          <w:szCs w:val="22"/>
        </w:rPr>
      </w:pPr>
    </w:p>
    <w:p w14:paraId="5B53E258" w14:textId="77777777" w:rsidR="00FB208E" w:rsidRPr="00FB208E" w:rsidRDefault="00FB208E" w:rsidP="00E65352">
      <w:pPr>
        <w:numPr>
          <w:ilvl w:val="0"/>
          <w:numId w:val="25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Airway Techniques</w:t>
      </w:r>
    </w:p>
    <w:p w14:paraId="3C1F1F3D" w14:textId="77777777" w:rsidR="00FB208E" w:rsidRPr="00FB208E" w:rsidRDefault="00FB208E" w:rsidP="00E65352">
      <w:pPr>
        <w:numPr>
          <w:ilvl w:val="0"/>
          <w:numId w:val="25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Intubation</w:t>
      </w:r>
    </w:p>
    <w:p w14:paraId="10FE35C3" w14:textId="77777777" w:rsidR="00FB208E" w:rsidRPr="00FB208E" w:rsidRDefault="00FB208E" w:rsidP="00E65352">
      <w:pPr>
        <w:numPr>
          <w:ilvl w:val="0"/>
          <w:numId w:val="25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Airway adjuncts</w:t>
      </w:r>
    </w:p>
    <w:p w14:paraId="03614213" w14:textId="77777777" w:rsidR="00FB208E" w:rsidRPr="00FB208E" w:rsidRDefault="00FB208E" w:rsidP="00E65352">
      <w:pPr>
        <w:numPr>
          <w:ilvl w:val="0"/>
          <w:numId w:val="25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Surgical airway</w:t>
      </w:r>
    </w:p>
    <w:p w14:paraId="45308A46" w14:textId="77777777" w:rsidR="00FB208E" w:rsidRPr="00FB208E" w:rsidRDefault="00FB208E" w:rsidP="00E65352">
      <w:pPr>
        <w:numPr>
          <w:ilvl w:val="0"/>
          <w:numId w:val="25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Mechanical ventilation</w:t>
      </w:r>
    </w:p>
    <w:p w14:paraId="7235822F" w14:textId="77777777" w:rsidR="00FB208E" w:rsidRPr="00FB208E" w:rsidRDefault="00FB208E" w:rsidP="00E65352">
      <w:pPr>
        <w:numPr>
          <w:ilvl w:val="0"/>
          <w:numId w:val="25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Non-invasive ventilatory management</w:t>
      </w:r>
    </w:p>
    <w:p w14:paraId="09D02E5A" w14:textId="77777777" w:rsidR="00FB208E" w:rsidRPr="00FB208E" w:rsidRDefault="00FB208E" w:rsidP="00E65352">
      <w:pPr>
        <w:numPr>
          <w:ilvl w:val="0"/>
          <w:numId w:val="25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Ventilatory monitoring</w:t>
      </w:r>
    </w:p>
    <w:p w14:paraId="128EEE1E" w14:textId="77777777" w:rsidR="00FB208E" w:rsidRPr="00FB208E" w:rsidRDefault="00FB208E" w:rsidP="00FB208E">
      <w:pPr>
        <w:tabs>
          <w:tab w:val="left" w:pos="1350"/>
        </w:tabs>
        <w:rPr>
          <w:rFonts w:ascii="Times New Roman" w:eastAsiaTheme="minorHAnsi" w:hAnsi="Times New Roman"/>
          <w:szCs w:val="22"/>
        </w:rPr>
      </w:pPr>
    </w:p>
    <w:p w14:paraId="1051A9F3" w14:textId="77777777" w:rsidR="00FB208E" w:rsidRPr="00FB208E" w:rsidRDefault="00FB208E" w:rsidP="00E65352">
      <w:pPr>
        <w:numPr>
          <w:ilvl w:val="0"/>
          <w:numId w:val="25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Resuscitation</w:t>
      </w:r>
    </w:p>
    <w:p w14:paraId="27F199D5"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Cardiopulmonary resuscitation</w:t>
      </w:r>
    </w:p>
    <w:p w14:paraId="7AA74FF3"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Neonatal resuscitation</w:t>
      </w:r>
    </w:p>
    <w:p w14:paraId="7FB319BB"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Pediatric resuscitation</w:t>
      </w:r>
    </w:p>
    <w:p w14:paraId="14EF0FE6"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Post-resuscitative care</w:t>
      </w:r>
    </w:p>
    <w:p w14:paraId="3241B2DD" w14:textId="77777777" w:rsidR="00FB208E" w:rsidRPr="00FB208E" w:rsidRDefault="00FB208E" w:rsidP="00E65352">
      <w:pPr>
        <w:numPr>
          <w:ilvl w:val="0"/>
          <w:numId w:val="25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Therapeutic hypothermia (or targeted temperature management)</w:t>
      </w:r>
    </w:p>
    <w:p w14:paraId="1D7786A1"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Blood, fluid, and component therapy</w:t>
      </w:r>
    </w:p>
    <w:p w14:paraId="0D7486C3"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Arterial catheter insertion</w:t>
      </w:r>
    </w:p>
    <w:p w14:paraId="4A62AA20"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Central venous access</w:t>
      </w:r>
    </w:p>
    <w:p w14:paraId="46256BCF"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Intraosseous line placement</w:t>
      </w:r>
    </w:p>
    <w:p w14:paraId="24A5CA67"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Defibrillation</w:t>
      </w:r>
    </w:p>
    <w:p w14:paraId="0752A1F8"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Thoracotomy</w:t>
      </w:r>
    </w:p>
    <w:p w14:paraId="081C64B0"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Extracorporeal membrane oxygenation (ECMO)</w:t>
      </w:r>
    </w:p>
    <w:p w14:paraId="444F7341" w14:textId="77777777" w:rsidR="00FB208E" w:rsidRPr="00FB208E" w:rsidRDefault="00FB208E" w:rsidP="00E65352">
      <w:pPr>
        <w:numPr>
          <w:ilvl w:val="0"/>
          <w:numId w:val="25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Thermoregulation procedures</w:t>
      </w:r>
    </w:p>
    <w:p w14:paraId="37054ABF" w14:textId="77777777" w:rsidR="00FB208E" w:rsidRPr="00FB208E" w:rsidRDefault="00FB208E" w:rsidP="00FB208E">
      <w:pPr>
        <w:tabs>
          <w:tab w:val="left" w:pos="1350"/>
          <w:tab w:val="left" w:pos="2340"/>
        </w:tabs>
        <w:rPr>
          <w:rFonts w:ascii="Times New Roman" w:eastAsiaTheme="minorHAnsi" w:hAnsi="Times New Roman"/>
          <w:szCs w:val="22"/>
        </w:rPr>
      </w:pPr>
    </w:p>
    <w:p w14:paraId="61115BD3" w14:textId="77777777" w:rsidR="00FB208E" w:rsidRPr="00FB208E" w:rsidRDefault="00FB208E" w:rsidP="00E65352">
      <w:pPr>
        <w:numPr>
          <w:ilvl w:val="0"/>
          <w:numId w:val="25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Anesthesia and Acute Pain Management</w:t>
      </w:r>
    </w:p>
    <w:p w14:paraId="71FC90B4" w14:textId="77777777" w:rsidR="00FB208E" w:rsidRPr="00FB208E" w:rsidRDefault="00FB208E" w:rsidP="00E65352">
      <w:pPr>
        <w:numPr>
          <w:ilvl w:val="0"/>
          <w:numId w:val="25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Regional anesthesia</w:t>
      </w:r>
    </w:p>
    <w:p w14:paraId="01484E8B" w14:textId="77777777" w:rsidR="00FB208E" w:rsidRPr="00FB208E" w:rsidRDefault="00FB208E" w:rsidP="00E65352">
      <w:pPr>
        <w:numPr>
          <w:ilvl w:val="0"/>
          <w:numId w:val="25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Procedural sedation</w:t>
      </w:r>
    </w:p>
    <w:p w14:paraId="4DF9D56E" w14:textId="77777777" w:rsidR="00FB208E" w:rsidRPr="00FB208E" w:rsidRDefault="00FB208E" w:rsidP="00E65352">
      <w:pPr>
        <w:numPr>
          <w:ilvl w:val="0"/>
          <w:numId w:val="25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Analgesia</w:t>
      </w:r>
    </w:p>
    <w:p w14:paraId="047DB9E1" w14:textId="77777777" w:rsidR="00FB208E" w:rsidRPr="00FB208E" w:rsidRDefault="00FB208E" w:rsidP="00FB208E">
      <w:pPr>
        <w:tabs>
          <w:tab w:val="left" w:pos="1350"/>
        </w:tabs>
        <w:rPr>
          <w:rFonts w:ascii="Times New Roman" w:eastAsiaTheme="minorHAnsi" w:hAnsi="Times New Roman"/>
          <w:szCs w:val="22"/>
        </w:rPr>
      </w:pPr>
    </w:p>
    <w:p w14:paraId="66508E4E" w14:textId="77777777" w:rsidR="00FB208E" w:rsidRPr="00FB208E" w:rsidRDefault="00FB208E" w:rsidP="00E65352">
      <w:pPr>
        <w:numPr>
          <w:ilvl w:val="0"/>
          <w:numId w:val="25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Diagnostic and Therapeutic Procedures</w:t>
      </w:r>
    </w:p>
    <w:p w14:paraId="3B702E90"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Abdominal and gastrointestinal</w:t>
      </w:r>
    </w:p>
    <w:p w14:paraId="59B71730" w14:textId="77777777" w:rsidR="00FB208E" w:rsidRPr="00FB208E" w:rsidRDefault="00FB208E" w:rsidP="00E65352">
      <w:pPr>
        <w:numPr>
          <w:ilvl w:val="0"/>
          <w:numId w:val="256"/>
        </w:numPr>
        <w:tabs>
          <w:tab w:val="left" w:pos="2160"/>
        </w:tabs>
        <w:spacing w:after="160" w:line="259" w:lineRule="auto"/>
        <w:ind w:left="126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Anoscopy</w:t>
      </w:r>
      <w:proofErr w:type="spellEnd"/>
    </w:p>
    <w:p w14:paraId="60017436" w14:textId="77777777" w:rsidR="00FB208E" w:rsidRPr="00FB208E" w:rsidRDefault="00FB208E" w:rsidP="00E65352">
      <w:pPr>
        <w:numPr>
          <w:ilvl w:val="0"/>
          <w:numId w:val="25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Excision of thrombosed hemorrhoid</w:t>
      </w:r>
    </w:p>
    <w:p w14:paraId="32D42B69" w14:textId="77777777" w:rsidR="00FB208E" w:rsidRPr="00FB208E" w:rsidRDefault="00FB208E" w:rsidP="00E65352">
      <w:pPr>
        <w:numPr>
          <w:ilvl w:val="0"/>
          <w:numId w:val="25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Gastrostomy tube replacement</w:t>
      </w:r>
    </w:p>
    <w:p w14:paraId="10923549" w14:textId="77777777" w:rsidR="00FB208E" w:rsidRPr="00FB208E" w:rsidRDefault="00FB208E" w:rsidP="00E65352">
      <w:pPr>
        <w:numPr>
          <w:ilvl w:val="0"/>
          <w:numId w:val="25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Nasogastric tube</w:t>
      </w:r>
    </w:p>
    <w:p w14:paraId="5412F8B3" w14:textId="77777777" w:rsidR="00FB208E" w:rsidRPr="00FB208E" w:rsidRDefault="00FB208E" w:rsidP="00E65352">
      <w:pPr>
        <w:numPr>
          <w:ilvl w:val="0"/>
          <w:numId w:val="25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Paracentesis</w:t>
      </w:r>
    </w:p>
    <w:p w14:paraId="76DBDA4B" w14:textId="77777777" w:rsidR="00FB208E" w:rsidRPr="00FB208E" w:rsidRDefault="00FB208E" w:rsidP="00E65352">
      <w:pPr>
        <w:numPr>
          <w:ilvl w:val="0"/>
          <w:numId w:val="25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Mechanical control of upper gastrointestinal bleeding</w:t>
      </w:r>
    </w:p>
    <w:p w14:paraId="6B526555"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Cardiovascular and Thoracic</w:t>
      </w:r>
    </w:p>
    <w:p w14:paraId="530651E8" w14:textId="77777777" w:rsidR="00FB208E" w:rsidRPr="00FB208E" w:rsidRDefault="00FB208E" w:rsidP="00E65352">
      <w:pPr>
        <w:numPr>
          <w:ilvl w:val="0"/>
          <w:numId w:val="25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Cardiac pacing</w:t>
      </w:r>
    </w:p>
    <w:p w14:paraId="34811E01" w14:textId="77777777" w:rsidR="00FB208E" w:rsidRPr="00FB208E" w:rsidRDefault="00FB208E" w:rsidP="00E65352">
      <w:pPr>
        <w:numPr>
          <w:ilvl w:val="0"/>
          <w:numId w:val="25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Cardioversion</w:t>
      </w:r>
    </w:p>
    <w:p w14:paraId="5868D558" w14:textId="77777777" w:rsidR="00FB208E" w:rsidRPr="00FB208E" w:rsidRDefault="00FB208E" w:rsidP="00E65352">
      <w:pPr>
        <w:numPr>
          <w:ilvl w:val="0"/>
          <w:numId w:val="25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ECG interpretation</w:t>
      </w:r>
    </w:p>
    <w:p w14:paraId="48CD67A9" w14:textId="77777777" w:rsidR="00FB208E" w:rsidRPr="00FB208E" w:rsidRDefault="00FB208E" w:rsidP="00E65352">
      <w:pPr>
        <w:numPr>
          <w:ilvl w:val="0"/>
          <w:numId w:val="25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Pericardiocentesis</w:t>
      </w:r>
    </w:p>
    <w:p w14:paraId="0B0E9E4E" w14:textId="77777777" w:rsidR="00FB208E" w:rsidRPr="00FB208E" w:rsidRDefault="00FB208E" w:rsidP="00E65352">
      <w:pPr>
        <w:numPr>
          <w:ilvl w:val="0"/>
          <w:numId w:val="25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Thoracentesis</w:t>
      </w:r>
    </w:p>
    <w:p w14:paraId="4ADBDCFE" w14:textId="77777777" w:rsidR="00FB208E" w:rsidRPr="00FB208E" w:rsidRDefault="00FB208E" w:rsidP="00E65352">
      <w:pPr>
        <w:numPr>
          <w:ilvl w:val="0"/>
          <w:numId w:val="25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Thoracostomy</w:t>
      </w:r>
    </w:p>
    <w:p w14:paraId="6FB9E120"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Cutaneous</w:t>
      </w:r>
    </w:p>
    <w:p w14:paraId="48FE7532" w14:textId="77777777" w:rsidR="00FB208E" w:rsidRPr="00FB208E" w:rsidRDefault="00FB208E" w:rsidP="00E65352">
      <w:pPr>
        <w:numPr>
          <w:ilvl w:val="0"/>
          <w:numId w:val="25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lastRenderedPageBreak/>
        <w:t>Escharotomy</w:t>
      </w:r>
    </w:p>
    <w:p w14:paraId="64E2E0A5" w14:textId="77777777" w:rsidR="00FB208E" w:rsidRPr="00FB208E" w:rsidRDefault="00FB208E" w:rsidP="00E65352">
      <w:pPr>
        <w:numPr>
          <w:ilvl w:val="0"/>
          <w:numId w:val="25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Incision and drainage</w:t>
      </w:r>
    </w:p>
    <w:p w14:paraId="6ED0FFD7" w14:textId="77777777" w:rsidR="00FB208E" w:rsidRPr="00FB208E" w:rsidRDefault="00FB208E" w:rsidP="00E65352">
      <w:pPr>
        <w:numPr>
          <w:ilvl w:val="0"/>
          <w:numId w:val="25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Trephination, nails</w:t>
      </w:r>
    </w:p>
    <w:p w14:paraId="62F3DC81" w14:textId="77777777" w:rsidR="00FB208E" w:rsidRPr="00FB208E" w:rsidRDefault="00FB208E" w:rsidP="00E65352">
      <w:pPr>
        <w:numPr>
          <w:ilvl w:val="0"/>
          <w:numId w:val="25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Wound closure techniques</w:t>
      </w:r>
    </w:p>
    <w:p w14:paraId="1F8F8F06" w14:textId="3DBDED7B" w:rsidR="00FB208E" w:rsidRDefault="00FB208E" w:rsidP="00E65352">
      <w:pPr>
        <w:numPr>
          <w:ilvl w:val="0"/>
          <w:numId w:val="25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Wound management</w:t>
      </w:r>
    </w:p>
    <w:p w14:paraId="3A4C63C5" w14:textId="77777777" w:rsidR="00FB208E" w:rsidRPr="00FB208E" w:rsidRDefault="00FB208E" w:rsidP="00FB208E">
      <w:pPr>
        <w:tabs>
          <w:tab w:val="left" w:pos="2160"/>
        </w:tabs>
        <w:spacing w:after="160" w:line="259" w:lineRule="auto"/>
        <w:ind w:left="1260"/>
        <w:contextualSpacing/>
        <w:rPr>
          <w:rFonts w:ascii="Times New Roman" w:eastAsiaTheme="minorHAnsi" w:hAnsi="Times New Roman"/>
          <w:szCs w:val="22"/>
        </w:rPr>
      </w:pPr>
    </w:p>
    <w:p w14:paraId="616EA947"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Head, ear, eye, nose, and throat</w:t>
      </w:r>
    </w:p>
    <w:p w14:paraId="6D60E94C"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Control of epistaxis</w:t>
      </w:r>
    </w:p>
    <w:p w14:paraId="39E30704"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Drainage of peritonsillar abscess</w:t>
      </w:r>
    </w:p>
    <w:p w14:paraId="5590E869"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Laryngoscopy</w:t>
      </w:r>
    </w:p>
    <w:p w14:paraId="3330FAAF"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Lateral canthotomy</w:t>
      </w:r>
    </w:p>
    <w:p w14:paraId="790DCCAF"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Slit lamp examination</w:t>
      </w:r>
    </w:p>
    <w:p w14:paraId="21724FDC"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Tonometry</w:t>
      </w:r>
    </w:p>
    <w:p w14:paraId="396E6F2F"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Tooth stabilization</w:t>
      </w:r>
    </w:p>
    <w:p w14:paraId="5CAC23C2"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Corneal foreign body removal (See 18.1.10.4)</w:t>
      </w:r>
    </w:p>
    <w:p w14:paraId="52E4A078" w14:textId="77777777" w:rsidR="00FB208E" w:rsidRPr="00FB208E" w:rsidRDefault="00FB208E" w:rsidP="00E65352">
      <w:pPr>
        <w:numPr>
          <w:ilvl w:val="0"/>
          <w:numId w:val="25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Drainage of hematoma</w:t>
      </w:r>
    </w:p>
    <w:p w14:paraId="27ECF104"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Systemic infectious</w:t>
      </w:r>
    </w:p>
    <w:p w14:paraId="47E6DCA0" w14:textId="77777777" w:rsidR="00FB208E" w:rsidRPr="00FB208E" w:rsidRDefault="00FB208E" w:rsidP="00E65352">
      <w:pPr>
        <w:numPr>
          <w:ilvl w:val="0"/>
          <w:numId w:val="26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Personal protection (equipment and techniques)</w:t>
      </w:r>
    </w:p>
    <w:p w14:paraId="7EAACC79" w14:textId="77777777" w:rsidR="00FB208E" w:rsidRPr="00FB208E" w:rsidRDefault="00FB208E" w:rsidP="00E65352">
      <w:pPr>
        <w:numPr>
          <w:ilvl w:val="0"/>
          <w:numId w:val="26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Universal precautions and exposure management</w:t>
      </w:r>
    </w:p>
    <w:p w14:paraId="797342CD"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Musculoskeletal</w:t>
      </w:r>
    </w:p>
    <w:p w14:paraId="55D6B49F" w14:textId="77777777" w:rsidR="00FB208E" w:rsidRPr="00FB208E" w:rsidRDefault="00FB208E" w:rsidP="00E65352">
      <w:pPr>
        <w:numPr>
          <w:ilvl w:val="0"/>
          <w:numId w:val="261"/>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Arthrocentesis</w:t>
      </w:r>
    </w:p>
    <w:p w14:paraId="28DC253C" w14:textId="77777777" w:rsidR="00FB208E" w:rsidRPr="00FB208E" w:rsidRDefault="00FB208E" w:rsidP="00E65352">
      <w:pPr>
        <w:numPr>
          <w:ilvl w:val="0"/>
          <w:numId w:val="261"/>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Compartment pressure measurement</w:t>
      </w:r>
    </w:p>
    <w:p w14:paraId="208D30BC" w14:textId="77777777" w:rsidR="00FB208E" w:rsidRPr="00FB208E" w:rsidRDefault="00FB208E" w:rsidP="00E65352">
      <w:pPr>
        <w:numPr>
          <w:ilvl w:val="0"/>
          <w:numId w:val="261"/>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Fracture/Dislocation immobilization techniques</w:t>
      </w:r>
    </w:p>
    <w:p w14:paraId="63937024" w14:textId="77777777" w:rsidR="00FB208E" w:rsidRPr="00FB208E" w:rsidRDefault="00FB208E" w:rsidP="00E65352">
      <w:pPr>
        <w:numPr>
          <w:ilvl w:val="0"/>
          <w:numId w:val="261"/>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Fracture/Dislocation reduction techniques</w:t>
      </w:r>
    </w:p>
    <w:p w14:paraId="2A41F8BC" w14:textId="77777777" w:rsidR="00FB208E" w:rsidRPr="00FB208E" w:rsidRDefault="00FB208E" w:rsidP="00E65352">
      <w:pPr>
        <w:numPr>
          <w:ilvl w:val="0"/>
          <w:numId w:val="261"/>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Spine immobilization techniques</w:t>
      </w:r>
    </w:p>
    <w:p w14:paraId="3FF00E1A" w14:textId="77777777" w:rsidR="00FB208E" w:rsidRPr="00FB208E" w:rsidRDefault="00FB208E" w:rsidP="00E65352">
      <w:pPr>
        <w:numPr>
          <w:ilvl w:val="0"/>
          <w:numId w:val="261"/>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Fasciotomy</w:t>
      </w:r>
    </w:p>
    <w:p w14:paraId="7759D20F"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Nervous system</w:t>
      </w:r>
    </w:p>
    <w:p w14:paraId="4BDC88C1" w14:textId="77777777" w:rsidR="00FB208E" w:rsidRPr="00FB208E" w:rsidRDefault="00FB208E" w:rsidP="00E65352">
      <w:pPr>
        <w:numPr>
          <w:ilvl w:val="0"/>
          <w:numId w:val="26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Lumbar puncture</w:t>
      </w:r>
    </w:p>
    <w:p w14:paraId="66771EF7"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Obstetrics and gynecology</w:t>
      </w:r>
    </w:p>
    <w:p w14:paraId="02EBD52F" w14:textId="77777777" w:rsidR="00FB208E" w:rsidRPr="00FB208E" w:rsidRDefault="00FB208E" w:rsidP="00E65352">
      <w:pPr>
        <w:numPr>
          <w:ilvl w:val="0"/>
          <w:numId w:val="26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Delivery of newborn</w:t>
      </w:r>
    </w:p>
    <w:p w14:paraId="2C5E0B52" w14:textId="77777777" w:rsidR="00FB208E" w:rsidRPr="00FB208E" w:rsidRDefault="00FB208E" w:rsidP="00E65352">
      <w:pPr>
        <w:numPr>
          <w:ilvl w:val="0"/>
          <w:numId w:val="26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Resuscitative hysterotomy (See 18.2.2)</w:t>
      </w:r>
    </w:p>
    <w:p w14:paraId="2EE518D1" w14:textId="77777777" w:rsidR="00FB208E" w:rsidRPr="00FB208E" w:rsidRDefault="00FB208E" w:rsidP="00E65352">
      <w:pPr>
        <w:numPr>
          <w:ilvl w:val="0"/>
          <w:numId w:val="26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Sexual assault examination</w:t>
      </w:r>
    </w:p>
    <w:p w14:paraId="25F5D41B"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proofErr w:type="spellStart"/>
      <w:r w:rsidRPr="00FB208E">
        <w:rPr>
          <w:rFonts w:ascii="Times New Roman" w:eastAsiaTheme="minorHAnsi" w:hAnsi="Times New Roman"/>
          <w:szCs w:val="22"/>
        </w:rPr>
        <w:t>Psychobehavioral</w:t>
      </w:r>
      <w:proofErr w:type="spellEnd"/>
    </w:p>
    <w:p w14:paraId="62D6E2E7" w14:textId="77777777" w:rsidR="00FB208E" w:rsidRPr="00FB208E" w:rsidRDefault="00FB208E" w:rsidP="00E65352">
      <w:pPr>
        <w:numPr>
          <w:ilvl w:val="0"/>
          <w:numId w:val="26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Psychiatric screening examination</w:t>
      </w:r>
    </w:p>
    <w:p w14:paraId="68CBA29D" w14:textId="77777777" w:rsidR="00FB208E" w:rsidRPr="00FB208E" w:rsidRDefault="00FB208E" w:rsidP="00E65352">
      <w:pPr>
        <w:numPr>
          <w:ilvl w:val="0"/>
          <w:numId w:val="26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Violent patient management/Restraint</w:t>
      </w:r>
    </w:p>
    <w:p w14:paraId="672A540C"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Renal and urogenital</w:t>
      </w:r>
    </w:p>
    <w:p w14:paraId="5DE74998" w14:textId="77777777" w:rsidR="00FB208E" w:rsidRPr="00FB208E" w:rsidRDefault="00FB208E" w:rsidP="00E65352">
      <w:pPr>
        <w:numPr>
          <w:ilvl w:val="0"/>
          <w:numId w:val="26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Bladder catheterization</w:t>
      </w:r>
    </w:p>
    <w:p w14:paraId="0CFF2204" w14:textId="77777777" w:rsidR="00FB208E" w:rsidRPr="00FB208E" w:rsidRDefault="00FB208E" w:rsidP="00E65352">
      <w:pPr>
        <w:numPr>
          <w:ilvl w:val="0"/>
          <w:numId w:val="266"/>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Urethral catheter</w:t>
      </w:r>
    </w:p>
    <w:p w14:paraId="32C8A61B" w14:textId="77777777" w:rsidR="00FB208E" w:rsidRPr="00FB208E" w:rsidRDefault="00FB208E" w:rsidP="00E65352">
      <w:pPr>
        <w:numPr>
          <w:ilvl w:val="0"/>
          <w:numId w:val="266"/>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Suprapubic catheter</w:t>
      </w:r>
    </w:p>
    <w:p w14:paraId="56992B8E" w14:textId="77777777" w:rsidR="00FB208E" w:rsidRPr="00FB208E" w:rsidRDefault="00FB208E" w:rsidP="00E65352">
      <w:pPr>
        <w:numPr>
          <w:ilvl w:val="0"/>
          <w:numId w:val="26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Cystourethrogram</w:t>
      </w:r>
    </w:p>
    <w:p w14:paraId="4D28C6F1" w14:textId="77777777" w:rsidR="00FB208E" w:rsidRPr="00FB208E" w:rsidRDefault="00FB208E" w:rsidP="00E65352">
      <w:pPr>
        <w:numPr>
          <w:ilvl w:val="0"/>
          <w:numId w:val="26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Testicular detorsion</w:t>
      </w:r>
    </w:p>
    <w:p w14:paraId="3064FC05" w14:textId="77777777" w:rsidR="00FB208E" w:rsidRPr="00FB208E" w:rsidRDefault="00FB208E" w:rsidP="00E65352">
      <w:pPr>
        <w:numPr>
          <w:ilvl w:val="0"/>
          <w:numId w:val="255"/>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Toxicologic</w:t>
      </w:r>
    </w:p>
    <w:p w14:paraId="2D2517F2" w14:textId="77777777" w:rsidR="00FB208E" w:rsidRPr="00FB208E" w:rsidRDefault="00FB208E" w:rsidP="00E65352">
      <w:pPr>
        <w:numPr>
          <w:ilvl w:val="0"/>
          <w:numId w:val="26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Decontamination</w:t>
      </w:r>
    </w:p>
    <w:p w14:paraId="03146760" w14:textId="77777777" w:rsidR="00FB208E" w:rsidRPr="00FB208E" w:rsidRDefault="00FB208E" w:rsidP="00E65352">
      <w:pPr>
        <w:numPr>
          <w:ilvl w:val="0"/>
          <w:numId w:val="267"/>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Antidote administration</w:t>
      </w:r>
    </w:p>
    <w:p w14:paraId="40CE73CA" w14:textId="77777777" w:rsidR="00FB208E" w:rsidRPr="00FB208E" w:rsidRDefault="00FB208E" w:rsidP="00FB208E">
      <w:pPr>
        <w:tabs>
          <w:tab w:val="left" w:pos="2340"/>
        </w:tabs>
        <w:rPr>
          <w:rFonts w:ascii="Times New Roman" w:eastAsiaTheme="minorHAnsi" w:hAnsi="Times New Roman"/>
          <w:szCs w:val="22"/>
        </w:rPr>
      </w:pPr>
    </w:p>
    <w:p w14:paraId="4B3CE2C7" w14:textId="77777777" w:rsidR="00FB208E" w:rsidRPr="00FB208E" w:rsidRDefault="00FB208E" w:rsidP="00E65352">
      <w:pPr>
        <w:numPr>
          <w:ilvl w:val="0"/>
          <w:numId w:val="25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Ultrasound</w:t>
      </w:r>
    </w:p>
    <w:p w14:paraId="79D4C754" w14:textId="1AC55B29" w:rsidR="00FB208E" w:rsidRDefault="00FB208E" w:rsidP="00E65352">
      <w:pPr>
        <w:numPr>
          <w:ilvl w:val="0"/>
          <w:numId w:val="268"/>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Diagnostic ultrasound</w:t>
      </w:r>
    </w:p>
    <w:p w14:paraId="72EFD5F4" w14:textId="77777777" w:rsidR="00FB208E" w:rsidRPr="00FB208E" w:rsidRDefault="00FB208E" w:rsidP="00E65352">
      <w:pPr>
        <w:numPr>
          <w:ilvl w:val="0"/>
          <w:numId w:val="268"/>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lastRenderedPageBreak/>
        <w:t>Procedural ultrasound</w:t>
      </w:r>
    </w:p>
    <w:p w14:paraId="75EFD5F7" w14:textId="77777777" w:rsidR="00FB208E" w:rsidRPr="00FB208E" w:rsidRDefault="00FB208E" w:rsidP="00FB208E">
      <w:pPr>
        <w:tabs>
          <w:tab w:val="left" w:pos="1350"/>
        </w:tabs>
        <w:rPr>
          <w:rFonts w:ascii="Times New Roman" w:eastAsiaTheme="minorHAnsi" w:hAnsi="Times New Roman"/>
          <w:szCs w:val="22"/>
        </w:rPr>
      </w:pPr>
    </w:p>
    <w:p w14:paraId="0CF06D54" w14:textId="77777777" w:rsidR="00FB208E" w:rsidRPr="00FB208E" w:rsidRDefault="00FB208E" w:rsidP="00E65352">
      <w:pPr>
        <w:numPr>
          <w:ilvl w:val="0"/>
          <w:numId w:val="25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Other Diagnostic and Therapeutic Procedures</w:t>
      </w:r>
    </w:p>
    <w:p w14:paraId="7E9EE815" w14:textId="77777777" w:rsidR="00FB208E" w:rsidRPr="00FB208E" w:rsidRDefault="00FB208E" w:rsidP="00E65352">
      <w:pPr>
        <w:numPr>
          <w:ilvl w:val="0"/>
          <w:numId w:val="269"/>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Foreign body removal</w:t>
      </w:r>
    </w:p>
    <w:p w14:paraId="313A7327" w14:textId="77777777" w:rsidR="00FB208E" w:rsidRPr="00FB208E" w:rsidRDefault="00FB208E" w:rsidP="00E65352">
      <w:pPr>
        <w:numPr>
          <w:ilvl w:val="0"/>
          <w:numId w:val="269"/>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Collection and handling of forensic material</w:t>
      </w:r>
    </w:p>
    <w:p w14:paraId="2A606D05" w14:textId="77777777" w:rsidR="00FB208E" w:rsidRPr="000F3286" w:rsidRDefault="00FB208E" w:rsidP="00FB208E">
      <w:pPr>
        <w:tabs>
          <w:tab w:val="left" w:pos="360"/>
        </w:tabs>
        <w:jc w:val="center"/>
        <w:rPr>
          <w:rFonts w:ascii="Times New Roman" w:eastAsiaTheme="minorHAnsi" w:hAnsi="Times New Roman"/>
          <w:b/>
          <w:bCs/>
          <w:sz w:val="24"/>
          <w:szCs w:val="24"/>
        </w:rPr>
      </w:pPr>
      <w:r w:rsidRPr="00FB208E">
        <w:rPr>
          <w:rFonts w:ascii="Times New Roman" w:eastAsiaTheme="minorHAnsi" w:hAnsi="Times New Roman"/>
          <w:szCs w:val="22"/>
        </w:rPr>
        <w:br w:type="column"/>
      </w:r>
      <w:bookmarkStart w:id="3" w:name="_Hlk34995728"/>
      <w:r w:rsidRPr="000F3286">
        <w:rPr>
          <w:rFonts w:ascii="Times New Roman" w:eastAsiaTheme="minorHAnsi" w:hAnsi="Times New Roman"/>
          <w:b/>
          <w:bCs/>
          <w:sz w:val="24"/>
          <w:szCs w:val="24"/>
        </w:rPr>
        <w:lastRenderedPageBreak/>
        <w:t>20.0</w:t>
      </w:r>
      <w:r w:rsidRPr="000F3286">
        <w:rPr>
          <w:rFonts w:ascii="Times New Roman" w:eastAsiaTheme="minorHAnsi" w:hAnsi="Times New Roman"/>
          <w:b/>
          <w:bCs/>
          <w:sz w:val="24"/>
          <w:szCs w:val="24"/>
        </w:rPr>
        <w:tab/>
        <w:t>OTHER CORE COMPETENCIES OF THE PRACTICE OF EMERGENCY MEDICINE</w:t>
      </w:r>
    </w:p>
    <w:p w14:paraId="50432817" w14:textId="77777777" w:rsidR="00FB208E" w:rsidRPr="00FB208E" w:rsidRDefault="00FB208E" w:rsidP="00FB208E">
      <w:pPr>
        <w:tabs>
          <w:tab w:val="left" w:pos="6840"/>
          <w:tab w:val="left" w:pos="8100"/>
        </w:tabs>
        <w:rPr>
          <w:rFonts w:ascii="Times New Roman" w:eastAsiaTheme="minorHAnsi" w:hAnsi="Times New Roman"/>
          <w:szCs w:val="22"/>
        </w:rPr>
      </w:pPr>
    </w:p>
    <w:p w14:paraId="3B65DAF0" w14:textId="77777777" w:rsidR="00FB208E" w:rsidRPr="00FB208E" w:rsidRDefault="00FB208E" w:rsidP="000F3286">
      <w:pPr>
        <w:numPr>
          <w:ilvl w:val="0"/>
          <w:numId w:val="27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Interpersonal and Communication Skills</w:t>
      </w:r>
    </w:p>
    <w:p w14:paraId="4D8D0832" w14:textId="77777777" w:rsidR="00FB208E" w:rsidRPr="00FB208E" w:rsidRDefault="00FB208E" w:rsidP="000F3286">
      <w:pPr>
        <w:numPr>
          <w:ilvl w:val="0"/>
          <w:numId w:val="271"/>
        </w:numPr>
        <w:tabs>
          <w:tab w:val="left" w:pos="1260"/>
        </w:tabs>
        <w:spacing w:after="160" w:line="259" w:lineRule="auto"/>
        <w:ind w:left="540" w:firstLine="0"/>
        <w:contextualSpacing/>
        <w:rPr>
          <w:rFonts w:ascii="Times New Roman" w:eastAsiaTheme="minorHAnsi" w:hAnsi="Times New Roman"/>
          <w:szCs w:val="22"/>
        </w:rPr>
      </w:pPr>
      <w:bookmarkStart w:id="4" w:name="_Hlk34995923"/>
      <w:r w:rsidRPr="00FB208E">
        <w:rPr>
          <w:rFonts w:ascii="Times New Roman" w:eastAsiaTheme="minorHAnsi" w:hAnsi="Times New Roman"/>
          <w:szCs w:val="22"/>
        </w:rPr>
        <w:t>Interpersonal skills</w:t>
      </w:r>
    </w:p>
    <w:p w14:paraId="36804C4B" w14:textId="77777777" w:rsidR="00FB208E" w:rsidRPr="00FB208E" w:rsidRDefault="00FB208E" w:rsidP="000F3286">
      <w:pPr>
        <w:numPr>
          <w:ilvl w:val="0"/>
          <w:numId w:val="27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Inter-departmental and medical staff relations</w:t>
      </w:r>
    </w:p>
    <w:p w14:paraId="72FBA2D3" w14:textId="77777777" w:rsidR="00FB208E" w:rsidRPr="00FB208E" w:rsidRDefault="00FB208E" w:rsidP="000F3286">
      <w:pPr>
        <w:numPr>
          <w:ilvl w:val="0"/>
          <w:numId w:val="27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Intra-departmental relations, teamwork, and collaboration skills</w:t>
      </w:r>
    </w:p>
    <w:p w14:paraId="3AA260BA" w14:textId="77777777" w:rsidR="00FB208E" w:rsidRPr="00FB208E" w:rsidRDefault="00FB208E" w:rsidP="000F3286">
      <w:pPr>
        <w:numPr>
          <w:ilvl w:val="0"/>
          <w:numId w:val="27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Patient and family experience of care</w:t>
      </w:r>
    </w:p>
    <w:bookmarkEnd w:id="4"/>
    <w:p w14:paraId="0265A4F4" w14:textId="77777777" w:rsidR="00FB208E" w:rsidRPr="00FB208E" w:rsidRDefault="00FB208E" w:rsidP="000F3286">
      <w:pPr>
        <w:numPr>
          <w:ilvl w:val="0"/>
          <w:numId w:val="271"/>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Communication skills</w:t>
      </w:r>
    </w:p>
    <w:p w14:paraId="1075CEE7"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Complaint management and service recovery</w:t>
      </w:r>
    </w:p>
    <w:p w14:paraId="128F387C"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Conflict management</w:t>
      </w:r>
    </w:p>
    <w:p w14:paraId="1B7698E2"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Crisis resource management</w:t>
      </w:r>
    </w:p>
    <w:p w14:paraId="2FD3D38B"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Delivering bad news/Death notifications</w:t>
      </w:r>
    </w:p>
    <w:p w14:paraId="6C67533C"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Cultural competency</w:t>
      </w:r>
    </w:p>
    <w:p w14:paraId="52F11989"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Negotiation skills</w:t>
      </w:r>
    </w:p>
    <w:p w14:paraId="066D769D" w14:textId="77777777" w:rsidR="00FB208E" w:rsidRPr="00FB208E" w:rsidRDefault="00FB208E" w:rsidP="000F3286">
      <w:pPr>
        <w:numPr>
          <w:ilvl w:val="0"/>
          <w:numId w:val="27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Management of patient expectations</w:t>
      </w:r>
    </w:p>
    <w:p w14:paraId="306C1058" w14:textId="77777777" w:rsidR="00FB208E" w:rsidRPr="00FB208E" w:rsidRDefault="00FB208E" w:rsidP="00FB208E">
      <w:pPr>
        <w:tabs>
          <w:tab w:val="left" w:pos="2340"/>
        </w:tabs>
        <w:rPr>
          <w:rFonts w:ascii="Times New Roman" w:eastAsiaTheme="minorHAnsi" w:hAnsi="Times New Roman"/>
          <w:szCs w:val="22"/>
        </w:rPr>
      </w:pPr>
    </w:p>
    <w:bookmarkEnd w:id="3"/>
    <w:p w14:paraId="3CBBD95C" w14:textId="77777777" w:rsidR="00FB208E" w:rsidRPr="00FB208E" w:rsidRDefault="00FB208E" w:rsidP="000F3286">
      <w:pPr>
        <w:numPr>
          <w:ilvl w:val="0"/>
          <w:numId w:val="27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Practice-based Learning and Improvement</w:t>
      </w:r>
    </w:p>
    <w:p w14:paraId="0D8E6CA7" w14:textId="77777777" w:rsidR="00FB208E" w:rsidRPr="00FB208E" w:rsidRDefault="00FB208E" w:rsidP="000F3286">
      <w:pPr>
        <w:numPr>
          <w:ilvl w:val="0"/>
          <w:numId w:val="27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Performance improvement and lifelong learning</w:t>
      </w:r>
    </w:p>
    <w:p w14:paraId="2BEAE80F" w14:textId="77777777" w:rsidR="00FB208E" w:rsidRPr="00FB208E" w:rsidRDefault="00FB208E" w:rsidP="000F3286">
      <w:pPr>
        <w:numPr>
          <w:ilvl w:val="0"/>
          <w:numId w:val="27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Evidence-based medicine</w:t>
      </w:r>
    </w:p>
    <w:p w14:paraId="6DD5536D" w14:textId="77777777" w:rsidR="00FB208E" w:rsidRPr="00FB208E" w:rsidRDefault="00FB208E" w:rsidP="000F3286">
      <w:pPr>
        <w:numPr>
          <w:ilvl w:val="0"/>
          <w:numId w:val="27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Interpretation of medical literature</w:t>
      </w:r>
    </w:p>
    <w:p w14:paraId="2BEE5D7B" w14:textId="77777777" w:rsidR="00FB208E" w:rsidRPr="00FB208E" w:rsidRDefault="00FB208E" w:rsidP="000F3286">
      <w:pPr>
        <w:numPr>
          <w:ilvl w:val="0"/>
          <w:numId w:val="27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Knowledge translation</w:t>
      </w:r>
    </w:p>
    <w:p w14:paraId="72850C46" w14:textId="77777777" w:rsidR="00FB208E" w:rsidRPr="00FB208E" w:rsidRDefault="00FB208E" w:rsidP="000F3286">
      <w:pPr>
        <w:numPr>
          <w:ilvl w:val="0"/>
          <w:numId w:val="27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Patient safety and medical errors</w:t>
      </w:r>
    </w:p>
    <w:p w14:paraId="7534DC67" w14:textId="77777777" w:rsidR="00FB208E" w:rsidRPr="00FB208E" w:rsidRDefault="00FB208E" w:rsidP="000F3286">
      <w:pPr>
        <w:numPr>
          <w:ilvl w:val="0"/>
          <w:numId w:val="27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Performance evaluation and feedback</w:t>
      </w:r>
    </w:p>
    <w:p w14:paraId="07F848BE" w14:textId="77777777" w:rsidR="00FB208E" w:rsidRPr="00FB208E" w:rsidRDefault="00FB208E" w:rsidP="000F3286">
      <w:pPr>
        <w:numPr>
          <w:ilvl w:val="0"/>
          <w:numId w:val="275"/>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Research</w:t>
      </w:r>
    </w:p>
    <w:p w14:paraId="5B0B5519" w14:textId="77777777" w:rsidR="00FB208E" w:rsidRPr="00FB208E" w:rsidRDefault="00FB208E" w:rsidP="000F3286">
      <w:pPr>
        <w:numPr>
          <w:ilvl w:val="0"/>
          <w:numId w:val="27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Practice guidelines</w:t>
      </w:r>
    </w:p>
    <w:p w14:paraId="5CCC8323" w14:textId="77777777" w:rsidR="00FB208E" w:rsidRPr="00FB208E" w:rsidRDefault="00FB208E" w:rsidP="000F3286">
      <w:pPr>
        <w:numPr>
          <w:ilvl w:val="0"/>
          <w:numId w:val="27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Education</w:t>
      </w:r>
    </w:p>
    <w:p w14:paraId="2CCFB480" w14:textId="77777777" w:rsidR="00FB208E" w:rsidRPr="00FB208E" w:rsidRDefault="00FB208E" w:rsidP="000F3286">
      <w:pPr>
        <w:numPr>
          <w:ilvl w:val="0"/>
          <w:numId w:val="27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Patient and family</w:t>
      </w:r>
    </w:p>
    <w:p w14:paraId="374C63B9" w14:textId="77777777" w:rsidR="00FB208E" w:rsidRPr="00FB208E" w:rsidRDefault="00FB208E" w:rsidP="000F3286">
      <w:pPr>
        <w:numPr>
          <w:ilvl w:val="0"/>
          <w:numId w:val="276"/>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Provider</w:t>
      </w:r>
    </w:p>
    <w:p w14:paraId="089A8627" w14:textId="77777777" w:rsidR="00FB208E" w:rsidRPr="00FB208E" w:rsidRDefault="00FB208E" w:rsidP="000F3286">
      <w:pPr>
        <w:numPr>
          <w:ilvl w:val="0"/>
          <w:numId w:val="274"/>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Principles of quality improvement</w:t>
      </w:r>
    </w:p>
    <w:p w14:paraId="2B1946C2" w14:textId="77777777" w:rsidR="00FB208E" w:rsidRPr="00FB208E" w:rsidRDefault="00FB208E" w:rsidP="00FB208E">
      <w:pPr>
        <w:tabs>
          <w:tab w:val="left" w:pos="1350"/>
        </w:tabs>
        <w:rPr>
          <w:rFonts w:ascii="Times New Roman" w:eastAsiaTheme="minorHAnsi" w:hAnsi="Times New Roman"/>
          <w:szCs w:val="22"/>
        </w:rPr>
      </w:pPr>
    </w:p>
    <w:p w14:paraId="03BC49FC" w14:textId="77777777" w:rsidR="00FB208E" w:rsidRPr="00FB208E" w:rsidRDefault="00FB208E" w:rsidP="000F3286">
      <w:pPr>
        <w:numPr>
          <w:ilvl w:val="0"/>
          <w:numId w:val="270"/>
        </w:numPr>
        <w:tabs>
          <w:tab w:val="left" w:pos="540"/>
        </w:tabs>
        <w:spacing w:after="160" w:line="259" w:lineRule="auto"/>
        <w:ind w:left="540" w:hanging="540"/>
        <w:contextualSpacing/>
        <w:rPr>
          <w:rFonts w:ascii="Times New Roman" w:eastAsiaTheme="minorHAnsi" w:hAnsi="Times New Roman"/>
          <w:szCs w:val="22"/>
        </w:rPr>
      </w:pPr>
      <w:r w:rsidRPr="00FB208E">
        <w:rPr>
          <w:rFonts w:ascii="Times New Roman" w:eastAsiaTheme="minorHAnsi" w:hAnsi="Times New Roman"/>
          <w:b/>
          <w:bCs/>
          <w:szCs w:val="22"/>
        </w:rPr>
        <w:t>Professionalism</w:t>
      </w:r>
    </w:p>
    <w:p w14:paraId="696F034A" w14:textId="77777777" w:rsidR="00FB208E" w:rsidRPr="00FB208E" w:rsidRDefault="00FB208E" w:rsidP="000F3286">
      <w:pPr>
        <w:numPr>
          <w:ilvl w:val="0"/>
          <w:numId w:val="277"/>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Advocacy</w:t>
      </w:r>
    </w:p>
    <w:p w14:paraId="62DE174E" w14:textId="77777777" w:rsidR="00FB208E" w:rsidRPr="00FB208E" w:rsidRDefault="00FB208E" w:rsidP="000F3286">
      <w:pPr>
        <w:numPr>
          <w:ilvl w:val="0"/>
          <w:numId w:val="27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Patient</w:t>
      </w:r>
    </w:p>
    <w:p w14:paraId="7D30FAFA" w14:textId="77777777" w:rsidR="00FB208E" w:rsidRPr="00FB208E" w:rsidRDefault="00FB208E" w:rsidP="000F3286">
      <w:pPr>
        <w:numPr>
          <w:ilvl w:val="0"/>
          <w:numId w:val="27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Professional</w:t>
      </w:r>
    </w:p>
    <w:p w14:paraId="5B193B62" w14:textId="77777777" w:rsidR="00FB208E" w:rsidRPr="00FB208E" w:rsidRDefault="00FB208E" w:rsidP="000F3286">
      <w:pPr>
        <w:numPr>
          <w:ilvl w:val="0"/>
          <w:numId w:val="27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Healthcare disparities</w:t>
      </w:r>
    </w:p>
    <w:p w14:paraId="72081476" w14:textId="77777777" w:rsidR="00FB208E" w:rsidRPr="00FB208E" w:rsidRDefault="00FB208E" w:rsidP="000F3286">
      <w:pPr>
        <w:numPr>
          <w:ilvl w:val="0"/>
          <w:numId w:val="277"/>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Ethical principles</w:t>
      </w:r>
    </w:p>
    <w:p w14:paraId="3B05E85B" w14:textId="77777777" w:rsidR="00FB208E" w:rsidRPr="00FB208E" w:rsidRDefault="00FB208E" w:rsidP="000F3286">
      <w:pPr>
        <w:numPr>
          <w:ilvl w:val="0"/>
          <w:numId w:val="27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Conflicts of interest</w:t>
      </w:r>
    </w:p>
    <w:p w14:paraId="6CAFBDB4" w14:textId="77777777" w:rsidR="00FB208E" w:rsidRPr="00FB208E" w:rsidRDefault="00FB208E" w:rsidP="000F3286">
      <w:pPr>
        <w:numPr>
          <w:ilvl w:val="0"/>
          <w:numId w:val="27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Diversity and inclusion awareness</w:t>
      </w:r>
    </w:p>
    <w:p w14:paraId="2D0D89A5" w14:textId="77777777" w:rsidR="00FB208E" w:rsidRPr="00FB208E" w:rsidRDefault="00FB208E" w:rsidP="000F3286">
      <w:pPr>
        <w:numPr>
          <w:ilvl w:val="0"/>
          <w:numId w:val="27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Electronic communications/Social media</w:t>
      </w:r>
    </w:p>
    <w:p w14:paraId="7B663E1A" w14:textId="77777777" w:rsidR="00FB208E" w:rsidRPr="00FB208E" w:rsidRDefault="00FB208E" w:rsidP="000F3286">
      <w:pPr>
        <w:numPr>
          <w:ilvl w:val="0"/>
          <w:numId w:val="27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Medical ethics</w:t>
      </w:r>
    </w:p>
    <w:p w14:paraId="1C69705F" w14:textId="77777777" w:rsidR="00FB208E" w:rsidRPr="00FB208E" w:rsidRDefault="00FB208E" w:rsidP="000F3286">
      <w:pPr>
        <w:numPr>
          <w:ilvl w:val="0"/>
          <w:numId w:val="27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Stewardship of resources</w:t>
      </w:r>
    </w:p>
    <w:p w14:paraId="1408A8FB" w14:textId="77777777" w:rsidR="00FB208E" w:rsidRPr="00FB208E" w:rsidRDefault="00FB208E" w:rsidP="000F3286">
      <w:pPr>
        <w:numPr>
          <w:ilvl w:val="0"/>
          <w:numId w:val="27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Care of vulnerable populations</w:t>
      </w:r>
    </w:p>
    <w:p w14:paraId="2B476F11" w14:textId="77777777" w:rsidR="00FB208E" w:rsidRPr="00FB208E" w:rsidRDefault="00FB208E" w:rsidP="000F3286">
      <w:pPr>
        <w:numPr>
          <w:ilvl w:val="0"/>
          <w:numId w:val="277"/>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Leadership and management principles</w:t>
      </w:r>
    </w:p>
    <w:p w14:paraId="6E7C9665" w14:textId="77777777" w:rsidR="00FB208E" w:rsidRPr="00FB208E" w:rsidRDefault="00FB208E" w:rsidP="000F3286">
      <w:pPr>
        <w:numPr>
          <w:ilvl w:val="0"/>
          <w:numId w:val="277"/>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Well-being and resilience</w:t>
      </w:r>
    </w:p>
    <w:p w14:paraId="3CA29BE0" w14:textId="77777777" w:rsidR="00FB208E" w:rsidRPr="00FB208E" w:rsidRDefault="00FB208E" w:rsidP="000F3286">
      <w:pPr>
        <w:numPr>
          <w:ilvl w:val="0"/>
          <w:numId w:val="28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Fatigue and impairment</w:t>
      </w:r>
    </w:p>
    <w:p w14:paraId="4542AB87" w14:textId="77777777" w:rsidR="00FB208E" w:rsidRPr="00FB208E" w:rsidRDefault="00FB208E" w:rsidP="000F3286">
      <w:pPr>
        <w:numPr>
          <w:ilvl w:val="0"/>
          <w:numId w:val="281"/>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Sleep hygiene</w:t>
      </w:r>
    </w:p>
    <w:p w14:paraId="29BB3B00" w14:textId="77777777" w:rsidR="00FB208E" w:rsidRPr="00FB208E" w:rsidRDefault="00FB208E" w:rsidP="000F3286">
      <w:pPr>
        <w:numPr>
          <w:ilvl w:val="0"/>
          <w:numId w:val="28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lastRenderedPageBreak/>
        <w:t>Time management/Organizational skills</w:t>
      </w:r>
    </w:p>
    <w:p w14:paraId="0ED34A7E" w14:textId="77777777" w:rsidR="00FB208E" w:rsidRPr="00FB208E" w:rsidRDefault="00FB208E" w:rsidP="000F3286">
      <w:pPr>
        <w:numPr>
          <w:ilvl w:val="0"/>
          <w:numId w:val="28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Work/Life balance</w:t>
      </w:r>
    </w:p>
    <w:p w14:paraId="5ADD6EEE" w14:textId="77777777" w:rsidR="00FB208E" w:rsidRPr="00FB208E" w:rsidRDefault="00FB208E" w:rsidP="000F3286">
      <w:pPr>
        <w:numPr>
          <w:ilvl w:val="0"/>
          <w:numId w:val="28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Work dysphoria (burn-out)</w:t>
      </w:r>
    </w:p>
    <w:p w14:paraId="7BF59246" w14:textId="77777777" w:rsidR="00FB208E" w:rsidRPr="00FB208E" w:rsidRDefault="00FB208E" w:rsidP="000F3286">
      <w:pPr>
        <w:numPr>
          <w:ilvl w:val="0"/>
          <w:numId w:val="28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Job and contract evaluation</w:t>
      </w:r>
    </w:p>
    <w:p w14:paraId="16F98443" w14:textId="77777777" w:rsidR="00FB208E" w:rsidRPr="00FB208E" w:rsidRDefault="00FB208E" w:rsidP="000F3286">
      <w:pPr>
        <w:numPr>
          <w:ilvl w:val="0"/>
          <w:numId w:val="280"/>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Care for the caregiver</w:t>
      </w:r>
    </w:p>
    <w:p w14:paraId="7D53C97D" w14:textId="77777777" w:rsidR="00FB208E" w:rsidRPr="00FB208E" w:rsidRDefault="00FB208E" w:rsidP="00FB208E">
      <w:pPr>
        <w:tabs>
          <w:tab w:val="left" w:pos="2340"/>
        </w:tabs>
        <w:rPr>
          <w:rFonts w:ascii="Times New Roman" w:eastAsiaTheme="minorHAnsi" w:hAnsi="Times New Roman"/>
          <w:szCs w:val="22"/>
        </w:rPr>
      </w:pPr>
    </w:p>
    <w:p w14:paraId="65AC2C92" w14:textId="7F2336F7" w:rsidR="00FB208E" w:rsidRPr="00FB208E" w:rsidRDefault="00FB208E" w:rsidP="00FB208E">
      <w:pPr>
        <w:spacing w:after="160" w:line="259" w:lineRule="auto"/>
        <w:rPr>
          <w:rFonts w:ascii="Times New Roman" w:eastAsiaTheme="minorHAnsi" w:hAnsi="Times New Roman"/>
          <w:szCs w:val="22"/>
        </w:rPr>
      </w:pPr>
      <w:r w:rsidRPr="00FB208E">
        <w:rPr>
          <w:rFonts w:ascii="Times New Roman" w:eastAsiaTheme="minorHAnsi" w:hAnsi="Times New Roman"/>
          <w:b/>
          <w:bCs/>
          <w:szCs w:val="22"/>
        </w:rPr>
        <w:t>Systems-based Practice</w:t>
      </w:r>
    </w:p>
    <w:p w14:paraId="1936BC80"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Clinical informatics</w:t>
      </w:r>
    </w:p>
    <w:p w14:paraId="63EA3DB5" w14:textId="77777777" w:rsidR="00FB208E" w:rsidRPr="00FB208E" w:rsidRDefault="00FB208E" w:rsidP="000F3286">
      <w:pPr>
        <w:numPr>
          <w:ilvl w:val="0"/>
          <w:numId w:val="28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Computerized order entry</w:t>
      </w:r>
    </w:p>
    <w:p w14:paraId="2C4E4656" w14:textId="77777777" w:rsidR="00FB208E" w:rsidRPr="00FB208E" w:rsidRDefault="00FB208E" w:rsidP="000F3286">
      <w:pPr>
        <w:numPr>
          <w:ilvl w:val="0"/>
          <w:numId w:val="28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Clinical decision support</w:t>
      </w:r>
    </w:p>
    <w:p w14:paraId="51ED1534" w14:textId="77777777" w:rsidR="00FB208E" w:rsidRPr="00FB208E" w:rsidRDefault="00FB208E" w:rsidP="000F3286">
      <w:pPr>
        <w:numPr>
          <w:ilvl w:val="0"/>
          <w:numId w:val="28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Electronic health record</w:t>
      </w:r>
    </w:p>
    <w:p w14:paraId="0F533C11" w14:textId="77777777" w:rsidR="00FB208E" w:rsidRPr="00FB208E" w:rsidRDefault="00FB208E" w:rsidP="000F3286">
      <w:pPr>
        <w:numPr>
          <w:ilvl w:val="0"/>
          <w:numId w:val="28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Health information exchange and interoperability</w:t>
      </w:r>
    </w:p>
    <w:p w14:paraId="0734194B"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ED Administration</w:t>
      </w:r>
    </w:p>
    <w:p w14:paraId="74BAFFCD" w14:textId="77777777" w:rsidR="00FB208E" w:rsidRPr="00FB208E" w:rsidRDefault="00FB208E" w:rsidP="000F3286">
      <w:pPr>
        <w:numPr>
          <w:ilvl w:val="0"/>
          <w:numId w:val="28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Contracts and practice models</w:t>
      </w:r>
    </w:p>
    <w:p w14:paraId="44F44618" w14:textId="77777777" w:rsidR="00FB208E" w:rsidRPr="00FB208E" w:rsidRDefault="00FB208E" w:rsidP="000F3286">
      <w:pPr>
        <w:numPr>
          <w:ilvl w:val="0"/>
          <w:numId w:val="28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Patient flow and throughput</w:t>
      </w:r>
    </w:p>
    <w:p w14:paraId="6A31F2D7" w14:textId="77777777" w:rsidR="00FB208E" w:rsidRPr="00FB208E" w:rsidRDefault="00FB208E" w:rsidP="000F3286">
      <w:pPr>
        <w:numPr>
          <w:ilvl w:val="0"/>
          <w:numId w:val="285"/>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Patient triage and classification</w:t>
      </w:r>
    </w:p>
    <w:p w14:paraId="193E0011" w14:textId="77777777" w:rsidR="00FB208E" w:rsidRPr="00FB208E" w:rsidRDefault="00FB208E" w:rsidP="000F3286">
      <w:pPr>
        <w:numPr>
          <w:ilvl w:val="0"/>
          <w:numId w:val="285"/>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Hospital crowding and diversion</w:t>
      </w:r>
    </w:p>
    <w:p w14:paraId="7A955D78" w14:textId="77777777" w:rsidR="00FB208E" w:rsidRPr="00FB208E" w:rsidRDefault="00FB208E" w:rsidP="000F3286">
      <w:pPr>
        <w:numPr>
          <w:ilvl w:val="0"/>
          <w:numId w:val="285"/>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Observation and rapid treatment units</w:t>
      </w:r>
    </w:p>
    <w:p w14:paraId="4F2FC7DE" w14:textId="77777777" w:rsidR="00FB208E" w:rsidRPr="00FB208E" w:rsidRDefault="00FB208E" w:rsidP="000F3286">
      <w:pPr>
        <w:numPr>
          <w:ilvl w:val="0"/>
          <w:numId w:val="28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Financial principles</w:t>
      </w:r>
    </w:p>
    <w:p w14:paraId="7713727A" w14:textId="77777777" w:rsidR="00FB208E" w:rsidRPr="00FB208E" w:rsidRDefault="00FB208E" w:rsidP="000F3286">
      <w:pPr>
        <w:numPr>
          <w:ilvl w:val="0"/>
          <w:numId w:val="286"/>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Billing and coding</w:t>
      </w:r>
    </w:p>
    <w:p w14:paraId="401BA290" w14:textId="77777777" w:rsidR="00FB208E" w:rsidRPr="00FB208E" w:rsidRDefault="00FB208E" w:rsidP="000F3286">
      <w:pPr>
        <w:numPr>
          <w:ilvl w:val="0"/>
          <w:numId w:val="286"/>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Cost-effective care and resource utilization</w:t>
      </w:r>
    </w:p>
    <w:p w14:paraId="7F384C0B" w14:textId="77777777" w:rsidR="00FB208E" w:rsidRPr="00FB208E" w:rsidRDefault="00FB208E" w:rsidP="000F3286">
      <w:pPr>
        <w:numPr>
          <w:ilvl w:val="0"/>
          <w:numId w:val="286"/>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Reimbursement issues</w:t>
      </w:r>
    </w:p>
    <w:p w14:paraId="2DCA4B1E" w14:textId="77777777" w:rsidR="00FB208E" w:rsidRPr="00FB208E" w:rsidRDefault="00FB208E" w:rsidP="000F3286">
      <w:pPr>
        <w:numPr>
          <w:ilvl w:val="0"/>
          <w:numId w:val="28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Human resource management</w:t>
      </w:r>
    </w:p>
    <w:p w14:paraId="44B080F6" w14:textId="77777777" w:rsidR="00FB208E" w:rsidRPr="00FB208E" w:rsidRDefault="00FB208E" w:rsidP="000F3286">
      <w:pPr>
        <w:numPr>
          <w:ilvl w:val="0"/>
          <w:numId w:val="287"/>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Allied health professionals</w:t>
      </w:r>
    </w:p>
    <w:p w14:paraId="425026A6" w14:textId="77777777" w:rsidR="00FB208E" w:rsidRPr="00FB208E" w:rsidRDefault="00FB208E" w:rsidP="000F3286">
      <w:pPr>
        <w:numPr>
          <w:ilvl w:val="0"/>
          <w:numId w:val="287"/>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Recruitment, credentialing, and orientation</w:t>
      </w:r>
    </w:p>
    <w:p w14:paraId="17E77A82" w14:textId="77777777" w:rsidR="00FB208E" w:rsidRPr="00FB208E" w:rsidRDefault="00FB208E" w:rsidP="000F3286">
      <w:pPr>
        <w:numPr>
          <w:ilvl w:val="0"/>
          <w:numId w:val="287"/>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Staffing/Scheduling</w:t>
      </w:r>
    </w:p>
    <w:p w14:paraId="26539CA7" w14:textId="77777777" w:rsidR="00FB208E" w:rsidRPr="00FB208E" w:rsidRDefault="00FB208E" w:rsidP="000F3286">
      <w:pPr>
        <w:numPr>
          <w:ilvl w:val="0"/>
          <w:numId w:val="28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Emergency preparedness</w:t>
      </w:r>
    </w:p>
    <w:p w14:paraId="70AD7AD2"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ED operations</w:t>
      </w:r>
    </w:p>
    <w:p w14:paraId="4A4DC76B" w14:textId="77777777" w:rsidR="00FB208E" w:rsidRPr="00FB208E" w:rsidRDefault="00FB208E" w:rsidP="000F3286">
      <w:pPr>
        <w:numPr>
          <w:ilvl w:val="0"/>
          <w:numId w:val="28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Policies and procedures</w:t>
      </w:r>
    </w:p>
    <w:p w14:paraId="24E83AE6" w14:textId="77777777" w:rsidR="00FB208E" w:rsidRPr="00FB208E" w:rsidRDefault="00FB208E" w:rsidP="000F3286">
      <w:pPr>
        <w:numPr>
          <w:ilvl w:val="0"/>
          <w:numId w:val="28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ED data acquisition and operational metrics</w:t>
      </w:r>
    </w:p>
    <w:p w14:paraId="7C285A06" w14:textId="77777777" w:rsidR="00FB208E" w:rsidRPr="00FB208E" w:rsidRDefault="00FB208E" w:rsidP="000F3286">
      <w:pPr>
        <w:numPr>
          <w:ilvl w:val="0"/>
          <w:numId w:val="28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Safety, security, and violence in the ED</w:t>
      </w:r>
    </w:p>
    <w:p w14:paraId="33129B88" w14:textId="77777777" w:rsidR="00FB208E" w:rsidRPr="00FB208E" w:rsidRDefault="00FB208E" w:rsidP="000F3286">
      <w:pPr>
        <w:numPr>
          <w:ilvl w:val="0"/>
          <w:numId w:val="288"/>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Patient satisfaction</w:t>
      </w:r>
    </w:p>
    <w:p w14:paraId="6BE573EA"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Health care coordination</w:t>
      </w:r>
    </w:p>
    <w:p w14:paraId="5C9CCB19" w14:textId="77777777" w:rsidR="00FB208E" w:rsidRPr="00FB208E" w:rsidRDefault="00FB208E" w:rsidP="000F3286">
      <w:pPr>
        <w:numPr>
          <w:ilvl w:val="0"/>
          <w:numId w:val="28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Advance directives</w:t>
      </w:r>
    </w:p>
    <w:p w14:paraId="062857ED" w14:textId="77777777" w:rsidR="00FB208E" w:rsidRPr="00FB208E" w:rsidRDefault="00FB208E" w:rsidP="000F3286">
      <w:pPr>
        <w:numPr>
          <w:ilvl w:val="0"/>
          <w:numId w:val="28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Palliative care</w:t>
      </w:r>
    </w:p>
    <w:p w14:paraId="54C1CA68" w14:textId="77777777" w:rsidR="00FB208E" w:rsidRPr="00FB208E" w:rsidRDefault="00FB208E" w:rsidP="000F3286">
      <w:pPr>
        <w:numPr>
          <w:ilvl w:val="0"/>
          <w:numId w:val="290"/>
        </w:numPr>
        <w:tabs>
          <w:tab w:val="left" w:pos="315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Patient identification for palliative care</w:t>
      </w:r>
    </w:p>
    <w:p w14:paraId="297ED12C" w14:textId="77777777" w:rsidR="00FB208E" w:rsidRPr="00FB208E" w:rsidRDefault="00FB208E" w:rsidP="000F3286">
      <w:pPr>
        <w:numPr>
          <w:ilvl w:val="0"/>
          <w:numId w:val="290"/>
        </w:numPr>
        <w:tabs>
          <w:tab w:val="left" w:pos="315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Withdrawal of support</w:t>
      </w:r>
    </w:p>
    <w:p w14:paraId="012B5337" w14:textId="77777777" w:rsidR="00FB208E" w:rsidRPr="00FB208E" w:rsidRDefault="00FB208E" w:rsidP="000F3286">
      <w:pPr>
        <w:numPr>
          <w:ilvl w:val="0"/>
          <w:numId w:val="290"/>
        </w:numPr>
        <w:tabs>
          <w:tab w:val="left" w:pos="315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Hospice referral</w:t>
      </w:r>
    </w:p>
    <w:p w14:paraId="76240A5E" w14:textId="77777777" w:rsidR="00FB208E" w:rsidRPr="00FB208E" w:rsidRDefault="00FB208E" w:rsidP="000F3286">
      <w:pPr>
        <w:numPr>
          <w:ilvl w:val="0"/>
          <w:numId w:val="28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Placement options</w:t>
      </w:r>
    </w:p>
    <w:p w14:paraId="5FAEAA7D" w14:textId="77777777" w:rsidR="00FB208E" w:rsidRPr="00FB208E" w:rsidRDefault="00FB208E" w:rsidP="000F3286">
      <w:pPr>
        <w:numPr>
          <w:ilvl w:val="0"/>
          <w:numId w:val="291"/>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Activities of daily living/Functional assessment</w:t>
      </w:r>
    </w:p>
    <w:p w14:paraId="4ACF69D5" w14:textId="77777777" w:rsidR="00FB208E" w:rsidRPr="00FB208E" w:rsidRDefault="00FB208E" w:rsidP="000F3286">
      <w:pPr>
        <w:numPr>
          <w:ilvl w:val="0"/>
          <w:numId w:val="28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Outpatient services</w:t>
      </w:r>
    </w:p>
    <w:p w14:paraId="121BE3DA" w14:textId="77777777" w:rsidR="00FB208E" w:rsidRPr="00FB208E" w:rsidRDefault="00FB208E" w:rsidP="000F3286">
      <w:pPr>
        <w:numPr>
          <w:ilvl w:val="0"/>
          <w:numId w:val="289"/>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Organ donation</w:t>
      </w:r>
    </w:p>
    <w:p w14:paraId="5300E302"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Regulatory/Legal</w:t>
      </w:r>
    </w:p>
    <w:p w14:paraId="6411A222"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Accreditation</w:t>
      </w:r>
    </w:p>
    <w:p w14:paraId="1385ED76"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Compliance and reporting requirements</w:t>
      </w:r>
    </w:p>
    <w:p w14:paraId="13F38C0E"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Confidentiality and privacy</w:t>
      </w:r>
    </w:p>
    <w:p w14:paraId="0150B3CE"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lastRenderedPageBreak/>
        <w:t>Consent, capacity, and refusal of care</w:t>
      </w:r>
    </w:p>
    <w:p w14:paraId="100E9A97"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Emergency Medical Treatment and Active Labor Act (EMTALA)</w:t>
      </w:r>
    </w:p>
    <w:p w14:paraId="1B4D418A"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External quality metrics</w:t>
      </w:r>
    </w:p>
    <w:p w14:paraId="7DD81053" w14:textId="77777777" w:rsidR="00FB208E" w:rsidRPr="00FB208E" w:rsidRDefault="00FB208E" w:rsidP="000F3286">
      <w:pPr>
        <w:numPr>
          <w:ilvl w:val="0"/>
          <w:numId w:val="292"/>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Good Samaritan emergency care</w:t>
      </w:r>
    </w:p>
    <w:p w14:paraId="64F749C2"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Risk management</w:t>
      </w:r>
    </w:p>
    <w:p w14:paraId="7DD5749C" w14:textId="77777777" w:rsidR="00FB208E" w:rsidRPr="00FB208E" w:rsidRDefault="00FB208E" w:rsidP="000F3286">
      <w:pPr>
        <w:numPr>
          <w:ilvl w:val="0"/>
          <w:numId w:val="29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Liability and litigation</w:t>
      </w:r>
    </w:p>
    <w:p w14:paraId="00E77C69" w14:textId="77777777" w:rsidR="00FB208E" w:rsidRPr="00FB208E" w:rsidRDefault="00FB208E" w:rsidP="000F3286">
      <w:pPr>
        <w:numPr>
          <w:ilvl w:val="0"/>
          <w:numId w:val="29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Professional liability insurance</w:t>
      </w:r>
    </w:p>
    <w:p w14:paraId="4B9C85CF" w14:textId="77777777" w:rsidR="00FB208E" w:rsidRPr="00FB208E" w:rsidRDefault="00FB208E" w:rsidP="000F3286">
      <w:pPr>
        <w:numPr>
          <w:ilvl w:val="0"/>
          <w:numId w:val="29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Risk mitigation</w:t>
      </w:r>
    </w:p>
    <w:p w14:paraId="4EC642D9" w14:textId="77777777" w:rsidR="00FB208E" w:rsidRPr="00FB208E" w:rsidRDefault="00FB208E" w:rsidP="000F3286">
      <w:pPr>
        <w:numPr>
          <w:ilvl w:val="0"/>
          <w:numId w:val="29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Error disclosure</w:t>
      </w:r>
    </w:p>
    <w:p w14:paraId="2B1F457F" w14:textId="370C446A" w:rsidR="00FB208E" w:rsidRPr="00FC054F" w:rsidRDefault="00FB208E" w:rsidP="00FB208E">
      <w:pPr>
        <w:numPr>
          <w:ilvl w:val="0"/>
          <w:numId w:val="293"/>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Root cause analysis</w:t>
      </w:r>
    </w:p>
    <w:p w14:paraId="69B9E7F6"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Evolving trends in health care delivery</w:t>
      </w:r>
    </w:p>
    <w:p w14:paraId="1C04A581" w14:textId="77777777" w:rsidR="00FB208E" w:rsidRPr="00FB208E" w:rsidRDefault="00FB208E" w:rsidP="000F3286">
      <w:pPr>
        <w:numPr>
          <w:ilvl w:val="0"/>
          <w:numId w:val="29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Public policy</w:t>
      </w:r>
    </w:p>
    <w:p w14:paraId="794E173B" w14:textId="77777777" w:rsidR="00FB208E" w:rsidRPr="00FB208E" w:rsidRDefault="00FB208E" w:rsidP="000F3286">
      <w:pPr>
        <w:numPr>
          <w:ilvl w:val="0"/>
          <w:numId w:val="29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Gender identity and sexual orientation</w:t>
      </w:r>
    </w:p>
    <w:p w14:paraId="43DE3CAD" w14:textId="77777777" w:rsidR="00FB208E" w:rsidRPr="00FB208E" w:rsidRDefault="00FB208E" w:rsidP="000F3286">
      <w:pPr>
        <w:numPr>
          <w:ilvl w:val="0"/>
          <w:numId w:val="295"/>
        </w:numPr>
        <w:tabs>
          <w:tab w:val="left" w:pos="3240"/>
        </w:tabs>
        <w:spacing w:after="160" w:line="259" w:lineRule="auto"/>
        <w:ind w:left="2160" w:firstLine="0"/>
        <w:contextualSpacing/>
        <w:rPr>
          <w:rFonts w:ascii="Times New Roman" w:eastAsiaTheme="minorHAnsi" w:hAnsi="Times New Roman"/>
          <w:szCs w:val="22"/>
        </w:rPr>
      </w:pPr>
      <w:r w:rsidRPr="00FB208E">
        <w:rPr>
          <w:rFonts w:ascii="Times New Roman" w:eastAsiaTheme="minorHAnsi" w:hAnsi="Times New Roman"/>
          <w:szCs w:val="22"/>
        </w:rPr>
        <w:t>Transgender care</w:t>
      </w:r>
    </w:p>
    <w:p w14:paraId="3FCA97A2" w14:textId="77777777" w:rsidR="00FB208E" w:rsidRPr="00FB208E" w:rsidRDefault="00FB208E" w:rsidP="000F3286">
      <w:pPr>
        <w:numPr>
          <w:ilvl w:val="0"/>
          <w:numId w:val="29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Social determinants of health</w:t>
      </w:r>
    </w:p>
    <w:p w14:paraId="5A27F313" w14:textId="77777777" w:rsidR="00FB208E" w:rsidRPr="00FB208E" w:rsidRDefault="00FB208E" w:rsidP="000F3286">
      <w:pPr>
        <w:numPr>
          <w:ilvl w:val="0"/>
          <w:numId w:val="294"/>
        </w:numPr>
        <w:tabs>
          <w:tab w:val="left" w:pos="2160"/>
        </w:tabs>
        <w:spacing w:after="160" w:line="259" w:lineRule="auto"/>
        <w:ind w:left="1260" w:firstLine="0"/>
        <w:contextualSpacing/>
        <w:rPr>
          <w:rFonts w:ascii="Times New Roman" w:eastAsiaTheme="minorHAnsi" w:hAnsi="Times New Roman"/>
          <w:szCs w:val="22"/>
        </w:rPr>
      </w:pPr>
      <w:r w:rsidRPr="00FB208E">
        <w:rPr>
          <w:rFonts w:ascii="Times New Roman" w:eastAsiaTheme="minorHAnsi" w:hAnsi="Times New Roman"/>
          <w:szCs w:val="22"/>
        </w:rPr>
        <w:t>Firearm injury prevention</w:t>
      </w:r>
    </w:p>
    <w:p w14:paraId="49A4F5D8" w14:textId="77777777" w:rsidR="00FB208E" w:rsidRPr="00FB208E" w:rsidRDefault="00FB208E" w:rsidP="000F3286">
      <w:pPr>
        <w:numPr>
          <w:ilvl w:val="0"/>
          <w:numId w:val="282"/>
        </w:numPr>
        <w:tabs>
          <w:tab w:val="left" w:pos="1260"/>
        </w:tabs>
        <w:spacing w:after="160" w:line="259" w:lineRule="auto"/>
        <w:ind w:left="540" w:firstLine="0"/>
        <w:contextualSpacing/>
        <w:rPr>
          <w:rFonts w:ascii="Times New Roman" w:eastAsiaTheme="minorHAnsi" w:hAnsi="Times New Roman"/>
          <w:szCs w:val="22"/>
        </w:rPr>
      </w:pPr>
      <w:r w:rsidRPr="00FB208E">
        <w:rPr>
          <w:rFonts w:ascii="Times New Roman" w:eastAsiaTheme="minorHAnsi" w:hAnsi="Times New Roman"/>
          <w:szCs w:val="22"/>
        </w:rPr>
        <w:t>Regionalization of emergency care</w:t>
      </w:r>
    </w:p>
    <w:p w14:paraId="5878466B" w14:textId="77777777" w:rsidR="00FB208E" w:rsidRPr="00FB208E" w:rsidRDefault="00FB208E" w:rsidP="00FB208E">
      <w:pPr>
        <w:spacing w:after="160" w:line="259" w:lineRule="auto"/>
        <w:rPr>
          <w:rFonts w:ascii="Arial" w:eastAsiaTheme="minorHAnsi" w:hAnsi="Arial" w:cs="Arial"/>
          <w:szCs w:val="22"/>
        </w:rPr>
      </w:pPr>
    </w:p>
    <w:p w14:paraId="13EA9EBF" w14:textId="77777777" w:rsidR="00B66BB2" w:rsidRPr="00B66BB2" w:rsidRDefault="00B66BB2" w:rsidP="00B66BB2">
      <w:pPr>
        <w:rPr>
          <w:rFonts w:ascii="Arial" w:hAnsi="Arial" w:cs="Arial"/>
          <w:color w:val="000000"/>
          <w:sz w:val="20"/>
          <w:lang w:val="x-none" w:eastAsia="x-none"/>
        </w:rPr>
      </w:pPr>
    </w:p>
    <w:p w14:paraId="0C47EB4A" w14:textId="77777777" w:rsidR="00B66BB2" w:rsidRPr="00B66BB2" w:rsidRDefault="00B66BB2" w:rsidP="00B66BB2">
      <w:pPr>
        <w:tabs>
          <w:tab w:val="left" w:pos="900"/>
          <w:tab w:val="left" w:pos="5760"/>
        </w:tabs>
        <w:rPr>
          <w:rFonts w:ascii="Arial" w:eastAsia="Calibri" w:hAnsi="Arial" w:cs="Arial"/>
          <w:b/>
          <w:szCs w:val="22"/>
        </w:rPr>
      </w:pPr>
    </w:p>
    <w:p w14:paraId="0D1BDB50" w14:textId="77777777" w:rsidR="00C256D3" w:rsidRPr="00C256D3" w:rsidRDefault="00C256D3">
      <w:pPr>
        <w:rPr>
          <w:rFonts w:ascii="Arial" w:hAnsi="Arial" w:cs="Arial"/>
          <w:color w:val="000000"/>
          <w:sz w:val="16"/>
        </w:rPr>
      </w:pPr>
    </w:p>
    <w:sectPr w:rsidR="00C256D3" w:rsidRPr="00C256D3" w:rsidSect="007537C1">
      <w:headerReference w:type="default" r:id="rId8"/>
      <w:foot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F6429" w14:textId="77777777" w:rsidR="003F52D8" w:rsidRDefault="003F52D8" w:rsidP="006F76EB">
      <w:pPr>
        <w:pStyle w:val="Heading1"/>
      </w:pPr>
      <w:r>
        <w:separator/>
      </w:r>
    </w:p>
  </w:endnote>
  <w:endnote w:type="continuationSeparator" w:id="0">
    <w:p w14:paraId="12699855" w14:textId="77777777" w:rsidR="003F52D8" w:rsidRDefault="003F52D8" w:rsidP="006F76EB">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796EE" w14:textId="77777777" w:rsidR="003F52D8" w:rsidRDefault="003F52D8">
    <w:pPr>
      <w:spacing w:line="240" w:lineRule="exact"/>
    </w:pPr>
  </w:p>
  <w:p w14:paraId="7755F64F" w14:textId="77777777" w:rsidR="003F52D8" w:rsidRDefault="003F52D8">
    <w:pPr>
      <w:framePr w:w="9541" w:wrap="notBeside" w:vAnchor="text" w:hAnchor="text" w:x="1" w:y="1"/>
      <w:jc w:val="center"/>
    </w:pPr>
  </w:p>
  <w:p w14:paraId="37D72A56" w14:textId="77777777" w:rsidR="003F52D8" w:rsidRDefault="003F52D8">
    <w:pPr>
      <w:ind w:right="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94011" w14:textId="77777777" w:rsidR="003F52D8" w:rsidRDefault="003F52D8" w:rsidP="006F76EB">
      <w:pPr>
        <w:pStyle w:val="Heading1"/>
      </w:pPr>
      <w:r>
        <w:separator/>
      </w:r>
    </w:p>
  </w:footnote>
  <w:footnote w:type="continuationSeparator" w:id="0">
    <w:p w14:paraId="49133776" w14:textId="77777777" w:rsidR="003F52D8" w:rsidRDefault="003F52D8" w:rsidP="006F76EB">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E54F" w14:textId="77777777" w:rsidR="003F52D8" w:rsidRDefault="003F52D8">
    <w:pPr>
      <w:pStyle w:val="Header"/>
    </w:pPr>
    <w:r>
      <w:t>Model of the Clinical Practice of Emergency Medicine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15CAAAC5" w14:textId="77777777" w:rsidR="003F52D8" w:rsidRDefault="003F52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BE9"/>
    <w:multiLevelType w:val="hybridMultilevel"/>
    <w:tmpl w:val="12E4F87A"/>
    <w:lvl w:ilvl="0" w:tplc="3E965D42">
      <w:start w:val="1"/>
      <w:numFmt w:val="decimal"/>
      <w:lvlText w:val="12.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2CD4"/>
    <w:multiLevelType w:val="hybridMultilevel"/>
    <w:tmpl w:val="A34ABE20"/>
    <w:lvl w:ilvl="0" w:tplc="F49C8AA6">
      <w:start w:val="1"/>
      <w:numFmt w:val="decimal"/>
      <w:lvlText w:val="4.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5260B"/>
    <w:multiLevelType w:val="hybridMultilevel"/>
    <w:tmpl w:val="5E9267D4"/>
    <w:lvl w:ilvl="0" w:tplc="94A2ACC2">
      <w:start w:val="1"/>
      <w:numFmt w:val="decimal"/>
      <w:lvlText w:val="18.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81C13"/>
    <w:multiLevelType w:val="hybridMultilevel"/>
    <w:tmpl w:val="9EACB520"/>
    <w:lvl w:ilvl="0" w:tplc="D3ACE6EC">
      <w:start w:val="1"/>
      <w:numFmt w:val="decimal"/>
      <w:lvlText w:val="3.3.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537F1E"/>
    <w:multiLevelType w:val="hybridMultilevel"/>
    <w:tmpl w:val="C9EC1F04"/>
    <w:lvl w:ilvl="0" w:tplc="5D2265DC">
      <w:start w:val="1"/>
      <w:numFmt w:val="decimal"/>
      <w:lvlText w:val="7.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F51B9"/>
    <w:multiLevelType w:val="hybridMultilevel"/>
    <w:tmpl w:val="EB1C407A"/>
    <w:lvl w:ilvl="0" w:tplc="1494B180">
      <w:start w:val="1"/>
      <w:numFmt w:val="decimal"/>
      <w:lvlText w:val="17.1.2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471C31"/>
    <w:multiLevelType w:val="hybridMultilevel"/>
    <w:tmpl w:val="F3DA9CBC"/>
    <w:lvl w:ilvl="0" w:tplc="3638801A">
      <w:start w:val="1"/>
      <w:numFmt w:val="decimal"/>
      <w:lvlText w:val="18.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F5668"/>
    <w:multiLevelType w:val="hybridMultilevel"/>
    <w:tmpl w:val="2BEC7E38"/>
    <w:lvl w:ilvl="0" w:tplc="D02824E6">
      <w:start w:val="1"/>
      <w:numFmt w:val="decimal"/>
      <w:lvlText w:val="19.4.10.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55A93"/>
    <w:multiLevelType w:val="hybridMultilevel"/>
    <w:tmpl w:val="07349BD4"/>
    <w:lvl w:ilvl="0" w:tplc="0476857A">
      <w:start w:val="1"/>
      <w:numFmt w:val="decimal"/>
      <w:lvlText w:val="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A16684"/>
    <w:multiLevelType w:val="hybridMultilevel"/>
    <w:tmpl w:val="C1963172"/>
    <w:lvl w:ilvl="0" w:tplc="247E8018">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2405F0"/>
    <w:multiLevelType w:val="hybridMultilevel"/>
    <w:tmpl w:val="F05CBE0E"/>
    <w:lvl w:ilvl="0" w:tplc="5096FB30">
      <w:start w:val="1"/>
      <w:numFmt w:val="decimal"/>
      <w:lvlText w:val="10.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17032"/>
    <w:multiLevelType w:val="hybridMultilevel"/>
    <w:tmpl w:val="0E38FCF2"/>
    <w:lvl w:ilvl="0" w:tplc="5B08D640">
      <w:start w:val="1"/>
      <w:numFmt w:val="decimal"/>
      <w:lvlText w:val="16.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7F2D47"/>
    <w:multiLevelType w:val="hybridMultilevel"/>
    <w:tmpl w:val="747C476E"/>
    <w:lvl w:ilvl="0" w:tplc="0D70E120">
      <w:start w:val="1"/>
      <w:numFmt w:val="decimal"/>
      <w:lvlText w:val="19.4.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02634"/>
    <w:multiLevelType w:val="multilevel"/>
    <w:tmpl w:val="832EEEF0"/>
    <w:name w:val="CustomABEMLegal"/>
    <w:styleLink w:val="ABEMLegal"/>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DE73EE"/>
    <w:multiLevelType w:val="hybridMultilevel"/>
    <w:tmpl w:val="C308C38E"/>
    <w:lvl w:ilvl="0" w:tplc="ACC22988">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64CA2"/>
    <w:multiLevelType w:val="hybridMultilevel"/>
    <w:tmpl w:val="4A9A8B78"/>
    <w:lvl w:ilvl="0" w:tplc="E4A66604">
      <w:start w:val="1"/>
      <w:numFmt w:val="decimal"/>
      <w:lvlText w:val="13.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7B0046"/>
    <w:multiLevelType w:val="hybridMultilevel"/>
    <w:tmpl w:val="6C5225D4"/>
    <w:lvl w:ilvl="0" w:tplc="8634E0A0">
      <w:start w:val="1"/>
      <w:numFmt w:val="decimal"/>
      <w:lvlText w:val="1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E02395"/>
    <w:multiLevelType w:val="hybridMultilevel"/>
    <w:tmpl w:val="1248992A"/>
    <w:lvl w:ilvl="0" w:tplc="D690E27A">
      <w:start w:val="1"/>
      <w:numFmt w:val="decimal"/>
      <w:lvlText w:val="2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E378D3"/>
    <w:multiLevelType w:val="hybridMultilevel"/>
    <w:tmpl w:val="07B057CE"/>
    <w:lvl w:ilvl="0" w:tplc="BFFC9DB8">
      <w:start w:val="1"/>
      <w:numFmt w:val="decimal"/>
      <w:lvlText w:val="2.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90629E"/>
    <w:multiLevelType w:val="hybridMultilevel"/>
    <w:tmpl w:val="18642F28"/>
    <w:lvl w:ilvl="0" w:tplc="D570D0D4">
      <w:start w:val="1"/>
      <w:numFmt w:val="decimal"/>
      <w:lvlText w:val="10.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1721A9"/>
    <w:multiLevelType w:val="hybridMultilevel"/>
    <w:tmpl w:val="CA5CBDE2"/>
    <w:lvl w:ilvl="0" w:tplc="47A29C8A">
      <w:start w:val="1"/>
      <w:numFmt w:val="decimal"/>
      <w:lvlText w:val="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C36E6C"/>
    <w:multiLevelType w:val="hybridMultilevel"/>
    <w:tmpl w:val="EA6A87E2"/>
    <w:lvl w:ilvl="0" w:tplc="147E79EE">
      <w:start w:val="1"/>
      <w:numFmt w:val="decimal"/>
      <w:lvlText w:val="17.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D94E1D"/>
    <w:multiLevelType w:val="hybridMultilevel"/>
    <w:tmpl w:val="DE0E7F64"/>
    <w:lvl w:ilvl="0" w:tplc="F2123E30">
      <w:start w:val="1"/>
      <w:numFmt w:val="decimal"/>
      <w:lvlText w:val="15.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A145FD"/>
    <w:multiLevelType w:val="hybridMultilevel"/>
    <w:tmpl w:val="2506D48E"/>
    <w:lvl w:ilvl="0" w:tplc="1C0EC662">
      <w:start w:val="1"/>
      <w:numFmt w:val="decimal"/>
      <w:lvlText w:val="18.1.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F2371E"/>
    <w:multiLevelType w:val="hybridMultilevel"/>
    <w:tmpl w:val="181E8F7C"/>
    <w:lvl w:ilvl="0" w:tplc="FC7250CC">
      <w:start w:val="1"/>
      <w:numFmt w:val="decimal"/>
      <w:lvlText w:val="20.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4D53A3"/>
    <w:multiLevelType w:val="hybridMultilevel"/>
    <w:tmpl w:val="2A5090A8"/>
    <w:lvl w:ilvl="0" w:tplc="81040CAA">
      <w:start w:val="1"/>
      <w:numFmt w:val="decimal"/>
      <w:lvlText w:val="2.2.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8B2C73"/>
    <w:multiLevelType w:val="hybridMultilevel"/>
    <w:tmpl w:val="0C86EAA4"/>
    <w:lvl w:ilvl="0" w:tplc="03AC184A">
      <w:start w:val="1"/>
      <w:numFmt w:val="decimal"/>
      <w:lvlText w:val="19.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8F4F1E"/>
    <w:multiLevelType w:val="hybridMultilevel"/>
    <w:tmpl w:val="E774D4FA"/>
    <w:lvl w:ilvl="0" w:tplc="8A64A95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AD334C"/>
    <w:multiLevelType w:val="hybridMultilevel"/>
    <w:tmpl w:val="34AACF3C"/>
    <w:lvl w:ilvl="0" w:tplc="8DC67322">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404598"/>
    <w:multiLevelType w:val="hybridMultilevel"/>
    <w:tmpl w:val="5C56DEE2"/>
    <w:lvl w:ilvl="0" w:tplc="2AAA375C">
      <w:start w:val="1"/>
      <w:numFmt w:val="decimal"/>
      <w:lvlText w:val="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2214EA"/>
    <w:multiLevelType w:val="hybridMultilevel"/>
    <w:tmpl w:val="29A63170"/>
    <w:lvl w:ilvl="0" w:tplc="FE584400">
      <w:start w:val="1"/>
      <w:numFmt w:val="decimal"/>
      <w:lvlText w:val="8.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5549C3"/>
    <w:multiLevelType w:val="hybridMultilevel"/>
    <w:tmpl w:val="FC782E74"/>
    <w:lvl w:ilvl="0" w:tplc="3A8C8000">
      <w:start w:val="1"/>
      <w:numFmt w:val="decimal"/>
      <w:lvlText w:val="19.4.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B17705"/>
    <w:multiLevelType w:val="hybridMultilevel"/>
    <w:tmpl w:val="62F01488"/>
    <w:lvl w:ilvl="0" w:tplc="E61A178E">
      <w:start w:val="1"/>
      <w:numFmt w:val="decimal"/>
      <w:lvlText w:val="17.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C02058"/>
    <w:multiLevelType w:val="hybridMultilevel"/>
    <w:tmpl w:val="19F2C244"/>
    <w:lvl w:ilvl="0" w:tplc="6A3AAA9E">
      <w:start w:val="1"/>
      <w:numFmt w:val="decimal"/>
      <w:lvlText w:val="7.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C44017"/>
    <w:multiLevelType w:val="hybridMultilevel"/>
    <w:tmpl w:val="EDF678EE"/>
    <w:lvl w:ilvl="0" w:tplc="267E38EC">
      <w:start w:val="1"/>
      <w:numFmt w:val="decimal"/>
      <w:lvlText w:val="19.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6B46D4"/>
    <w:multiLevelType w:val="hybridMultilevel"/>
    <w:tmpl w:val="A4D655DA"/>
    <w:lvl w:ilvl="0" w:tplc="94B08ED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D12BB4"/>
    <w:multiLevelType w:val="hybridMultilevel"/>
    <w:tmpl w:val="588EA2F8"/>
    <w:lvl w:ilvl="0" w:tplc="0E2E4AE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0E123F"/>
    <w:multiLevelType w:val="hybridMultilevel"/>
    <w:tmpl w:val="5246C6B6"/>
    <w:lvl w:ilvl="0" w:tplc="4134E44E">
      <w:start w:val="1"/>
      <w:numFmt w:val="decimal"/>
      <w:lvlText w:val="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176F90"/>
    <w:multiLevelType w:val="hybridMultilevel"/>
    <w:tmpl w:val="4C524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1330568"/>
    <w:multiLevelType w:val="hybridMultilevel"/>
    <w:tmpl w:val="4B0C6E04"/>
    <w:lvl w:ilvl="0" w:tplc="54D293EA">
      <w:start w:val="1"/>
      <w:numFmt w:val="decimal"/>
      <w:lvlText w:val="16.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8A1CF6"/>
    <w:multiLevelType w:val="hybridMultilevel"/>
    <w:tmpl w:val="4C109B06"/>
    <w:lvl w:ilvl="0" w:tplc="DE70EAD2">
      <w:start w:val="1"/>
      <w:numFmt w:val="decimal"/>
      <w:lvlText w:val="4.4.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C72B29"/>
    <w:multiLevelType w:val="hybridMultilevel"/>
    <w:tmpl w:val="159C504A"/>
    <w:lvl w:ilvl="0" w:tplc="9C3404D8">
      <w:start w:val="1"/>
      <w:numFmt w:val="decimal"/>
      <w:lvlText w:val="20.4.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6601D0"/>
    <w:multiLevelType w:val="hybridMultilevel"/>
    <w:tmpl w:val="FF0ADE10"/>
    <w:lvl w:ilvl="0" w:tplc="49E8C62C">
      <w:start w:val="1"/>
      <w:numFmt w:val="decimal"/>
      <w:lvlText w:val="18.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C83CD1"/>
    <w:multiLevelType w:val="hybridMultilevel"/>
    <w:tmpl w:val="77F8D0D4"/>
    <w:lvl w:ilvl="0" w:tplc="F26A6A0E">
      <w:start w:val="1"/>
      <w:numFmt w:val="decimal"/>
      <w:lvlText w:val="20.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485BFE"/>
    <w:multiLevelType w:val="hybridMultilevel"/>
    <w:tmpl w:val="AD68DBA6"/>
    <w:lvl w:ilvl="0" w:tplc="E8AC99C8">
      <w:start w:val="1"/>
      <w:numFmt w:val="decimal"/>
      <w:lvlText w:val="7.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4C6F6A"/>
    <w:multiLevelType w:val="hybridMultilevel"/>
    <w:tmpl w:val="015431B0"/>
    <w:lvl w:ilvl="0" w:tplc="8A1E4296">
      <w:start w:val="1"/>
      <w:numFmt w:val="decimal"/>
      <w:lvlText w:val="2.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512E99"/>
    <w:multiLevelType w:val="hybridMultilevel"/>
    <w:tmpl w:val="5400D766"/>
    <w:lvl w:ilvl="0" w:tplc="31086F1C">
      <w:start w:val="1"/>
      <w:numFmt w:val="decimal"/>
      <w:lvlText w:val="18.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7638A3"/>
    <w:multiLevelType w:val="hybridMultilevel"/>
    <w:tmpl w:val="E6D86A3C"/>
    <w:lvl w:ilvl="0" w:tplc="0FAA590A">
      <w:start w:val="1"/>
      <w:numFmt w:val="decimal"/>
      <w:lvlText w:val="7.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39A3CAF"/>
    <w:multiLevelType w:val="hybridMultilevel"/>
    <w:tmpl w:val="DFC888E8"/>
    <w:lvl w:ilvl="0" w:tplc="D0A852EE">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2F070E"/>
    <w:multiLevelType w:val="hybridMultilevel"/>
    <w:tmpl w:val="40242EB8"/>
    <w:lvl w:ilvl="0" w:tplc="4AF60E7E">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AF2250"/>
    <w:multiLevelType w:val="hybridMultilevel"/>
    <w:tmpl w:val="21DC6EC2"/>
    <w:lvl w:ilvl="0" w:tplc="DDE8A0EC">
      <w:start w:val="1"/>
      <w:numFmt w:val="decimal"/>
      <w:lvlText w:val="1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4D906B6"/>
    <w:multiLevelType w:val="hybridMultilevel"/>
    <w:tmpl w:val="348A02DA"/>
    <w:lvl w:ilvl="0" w:tplc="F7D8D2D0">
      <w:start w:val="1"/>
      <w:numFmt w:val="decimal"/>
      <w:lvlText w:val="12.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352BE2"/>
    <w:multiLevelType w:val="hybridMultilevel"/>
    <w:tmpl w:val="DB2E32C0"/>
    <w:lvl w:ilvl="0" w:tplc="CB064520">
      <w:start w:val="1"/>
      <w:numFmt w:val="decimal"/>
      <w:lvlText w:val="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7F2C4D"/>
    <w:multiLevelType w:val="hybridMultilevel"/>
    <w:tmpl w:val="5EB6DC9E"/>
    <w:lvl w:ilvl="0" w:tplc="2D4ACBE2">
      <w:start w:val="1"/>
      <w:numFmt w:val="decimal"/>
      <w:lvlText w:val="11.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8BF1E6E"/>
    <w:multiLevelType w:val="hybridMultilevel"/>
    <w:tmpl w:val="8BDC0F2C"/>
    <w:lvl w:ilvl="0" w:tplc="3570873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0E4D51"/>
    <w:multiLevelType w:val="hybridMultilevel"/>
    <w:tmpl w:val="51AA7F92"/>
    <w:lvl w:ilvl="0" w:tplc="6FE4E02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2F3D4D"/>
    <w:multiLevelType w:val="hybridMultilevel"/>
    <w:tmpl w:val="DB529672"/>
    <w:lvl w:ilvl="0" w:tplc="2DAC74EE">
      <w:start w:val="1"/>
      <w:numFmt w:val="decimal"/>
      <w:lvlText w:val="7.2.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8A5D69"/>
    <w:multiLevelType w:val="hybridMultilevel"/>
    <w:tmpl w:val="9230A0E4"/>
    <w:lvl w:ilvl="0" w:tplc="8664174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C05E12"/>
    <w:multiLevelType w:val="hybridMultilevel"/>
    <w:tmpl w:val="1FC670D0"/>
    <w:lvl w:ilvl="0" w:tplc="E466BC88">
      <w:start w:val="1"/>
      <w:numFmt w:val="decimal"/>
      <w:lvlText w:val="18.1.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0A77AE"/>
    <w:multiLevelType w:val="hybridMultilevel"/>
    <w:tmpl w:val="0436CEBC"/>
    <w:lvl w:ilvl="0" w:tplc="4AFE753E">
      <w:start w:val="1"/>
      <w:numFmt w:val="decimal"/>
      <w:lvlText w:val="1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F6CBD"/>
    <w:multiLevelType w:val="hybridMultilevel"/>
    <w:tmpl w:val="A4B2C196"/>
    <w:lvl w:ilvl="0" w:tplc="1C58D61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E960DE"/>
    <w:multiLevelType w:val="hybridMultilevel"/>
    <w:tmpl w:val="981AB21A"/>
    <w:lvl w:ilvl="0" w:tplc="417808DC">
      <w:start w:val="1"/>
      <w:numFmt w:val="decimal"/>
      <w:lvlText w:val="20.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A47D8C"/>
    <w:multiLevelType w:val="hybridMultilevel"/>
    <w:tmpl w:val="AE26566A"/>
    <w:lvl w:ilvl="0" w:tplc="9A5A0308">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2C44CF"/>
    <w:multiLevelType w:val="hybridMultilevel"/>
    <w:tmpl w:val="01D6CC8E"/>
    <w:lvl w:ilvl="0" w:tplc="EFECF2C6">
      <w:start w:val="1"/>
      <w:numFmt w:val="decimal"/>
      <w:lvlText w:val="18.1.10.2.%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4" w15:restartNumberingAfterBreak="0">
    <w:nsid w:val="1E5A1F89"/>
    <w:multiLevelType w:val="hybridMultilevel"/>
    <w:tmpl w:val="E85EFC5A"/>
    <w:lvl w:ilvl="0" w:tplc="B6FA13B4">
      <w:start w:val="1"/>
      <w:numFmt w:val="decimal"/>
      <w:lvlText w:val="17.1.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613384"/>
    <w:multiLevelType w:val="hybridMultilevel"/>
    <w:tmpl w:val="D4C2D210"/>
    <w:lvl w:ilvl="0" w:tplc="B4DCD4B6">
      <w:start w:val="1"/>
      <w:numFmt w:val="decimal"/>
      <w:lvlText w:val="8.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EF1362E"/>
    <w:multiLevelType w:val="hybridMultilevel"/>
    <w:tmpl w:val="73F88F8C"/>
    <w:lvl w:ilvl="0" w:tplc="54D25D64">
      <w:start w:val="1"/>
      <w:numFmt w:val="decimal"/>
      <w:lvlText w:val="16.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151B93"/>
    <w:multiLevelType w:val="hybridMultilevel"/>
    <w:tmpl w:val="361672D0"/>
    <w:lvl w:ilvl="0" w:tplc="0C1261EE">
      <w:start w:val="1"/>
      <w:numFmt w:val="decimal"/>
      <w:lvlText w:val="16.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F217C9D"/>
    <w:multiLevelType w:val="hybridMultilevel"/>
    <w:tmpl w:val="DF2E70E8"/>
    <w:lvl w:ilvl="0" w:tplc="008C6272">
      <w:start w:val="1"/>
      <w:numFmt w:val="decimal"/>
      <w:lvlText w:val="14.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5F3F2B"/>
    <w:multiLevelType w:val="hybridMultilevel"/>
    <w:tmpl w:val="135887D4"/>
    <w:lvl w:ilvl="0" w:tplc="F3F6B30A">
      <w:start w:val="1"/>
      <w:numFmt w:val="decimal"/>
      <w:lvlText w:val="8.5.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8723B7"/>
    <w:multiLevelType w:val="hybridMultilevel"/>
    <w:tmpl w:val="58427258"/>
    <w:lvl w:ilvl="0" w:tplc="DEC85294">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8A22B6"/>
    <w:multiLevelType w:val="hybridMultilevel"/>
    <w:tmpl w:val="3FDEB094"/>
    <w:lvl w:ilvl="0" w:tplc="BD1C7704">
      <w:start w:val="1"/>
      <w:numFmt w:val="decimal"/>
      <w:lvlText w:val="2.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AA6338"/>
    <w:multiLevelType w:val="hybridMultilevel"/>
    <w:tmpl w:val="57C48C48"/>
    <w:lvl w:ilvl="0" w:tplc="094634F6">
      <w:start w:val="1"/>
      <w:numFmt w:val="decimal"/>
      <w:lvlText w:val="6.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F40740"/>
    <w:multiLevelType w:val="hybridMultilevel"/>
    <w:tmpl w:val="923A2A9E"/>
    <w:lvl w:ilvl="0" w:tplc="0FAEE84C">
      <w:start w:val="1"/>
      <w:numFmt w:val="decimal"/>
      <w:lvlText w:val="1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06A40A0"/>
    <w:multiLevelType w:val="hybridMultilevel"/>
    <w:tmpl w:val="73589064"/>
    <w:lvl w:ilvl="0" w:tplc="26587EEA">
      <w:start w:val="1"/>
      <w:numFmt w:val="decimal"/>
      <w:lvlText w:val="7.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796BAD"/>
    <w:multiLevelType w:val="hybridMultilevel"/>
    <w:tmpl w:val="69B0DF12"/>
    <w:lvl w:ilvl="0" w:tplc="CB1440B4">
      <w:start w:val="1"/>
      <w:numFmt w:val="decimal"/>
      <w:lvlText w:val="2.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B27864"/>
    <w:multiLevelType w:val="hybridMultilevel"/>
    <w:tmpl w:val="C57CB498"/>
    <w:lvl w:ilvl="0" w:tplc="A86A67B0">
      <w:start w:val="1"/>
      <w:numFmt w:val="decimal"/>
      <w:lvlText w:val="10.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C37E45"/>
    <w:multiLevelType w:val="hybridMultilevel"/>
    <w:tmpl w:val="CF9C3CAC"/>
    <w:lvl w:ilvl="0" w:tplc="FABEFAF6">
      <w:start w:val="1"/>
      <w:numFmt w:val="decimal"/>
      <w:lvlText w:val="20.4.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AE44B6"/>
    <w:multiLevelType w:val="hybridMultilevel"/>
    <w:tmpl w:val="25C8D278"/>
    <w:lvl w:ilvl="0" w:tplc="7160CD8C">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BA2267"/>
    <w:multiLevelType w:val="hybridMultilevel"/>
    <w:tmpl w:val="60DC6CF8"/>
    <w:lvl w:ilvl="0" w:tplc="5CDCED40">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1C94815"/>
    <w:multiLevelType w:val="hybridMultilevel"/>
    <w:tmpl w:val="13A646D2"/>
    <w:lvl w:ilvl="0" w:tplc="47EE0320">
      <w:start w:val="1"/>
      <w:numFmt w:val="decimal"/>
      <w:lvlText w:val="10.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7836F0"/>
    <w:multiLevelType w:val="hybridMultilevel"/>
    <w:tmpl w:val="B8449D50"/>
    <w:lvl w:ilvl="0" w:tplc="F7EA6828">
      <w:start w:val="1"/>
      <w:numFmt w:val="decimal"/>
      <w:lvlText w:val="1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2F400A"/>
    <w:multiLevelType w:val="hybridMultilevel"/>
    <w:tmpl w:val="183C03FA"/>
    <w:lvl w:ilvl="0" w:tplc="59A6B69E">
      <w:start w:val="1"/>
      <w:numFmt w:val="decimal"/>
      <w:lvlText w:val="7.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584690D"/>
    <w:multiLevelType w:val="hybridMultilevel"/>
    <w:tmpl w:val="CE4603D4"/>
    <w:lvl w:ilvl="0" w:tplc="10C6CA8E">
      <w:start w:val="1"/>
      <w:numFmt w:val="decimal"/>
      <w:lvlText w:val="18.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69536D"/>
    <w:multiLevelType w:val="hybridMultilevel"/>
    <w:tmpl w:val="2A6AA044"/>
    <w:lvl w:ilvl="0" w:tplc="B4EEBBE2">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CC0BFD"/>
    <w:multiLevelType w:val="hybridMultilevel"/>
    <w:tmpl w:val="3C68CF10"/>
    <w:lvl w:ilvl="0" w:tplc="C29EB4DE">
      <w:start w:val="1"/>
      <w:numFmt w:val="decimal"/>
      <w:lvlText w:val="1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91120B"/>
    <w:multiLevelType w:val="hybridMultilevel"/>
    <w:tmpl w:val="CA825DDA"/>
    <w:lvl w:ilvl="0" w:tplc="EBB87094">
      <w:start w:val="1"/>
      <w:numFmt w:val="decimal"/>
      <w:lvlText w:val="1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886682E"/>
    <w:multiLevelType w:val="hybridMultilevel"/>
    <w:tmpl w:val="6C3CAB4E"/>
    <w:lvl w:ilvl="0" w:tplc="F83A6C4E">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91F3CF8"/>
    <w:multiLevelType w:val="hybridMultilevel"/>
    <w:tmpl w:val="78688DEA"/>
    <w:lvl w:ilvl="0" w:tplc="7E80508E">
      <w:start w:val="1"/>
      <w:numFmt w:val="decimal"/>
      <w:lvlText w:val="19.1.%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15:restartNumberingAfterBreak="0">
    <w:nsid w:val="29A855B0"/>
    <w:multiLevelType w:val="hybridMultilevel"/>
    <w:tmpl w:val="25DCE9DE"/>
    <w:lvl w:ilvl="0" w:tplc="95BE07B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F424B1"/>
    <w:multiLevelType w:val="hybridMultilevel"/>
    <w:tmpl w:val="9C9EC0E6"/>
    <w:lvl w:ilvl="0" w:tplc="A1F252C8">
      <w:start w:val="1"/>
      <w:numFmt w:val="decimal"/>
      <w:lvlText w:val="15.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9B4820"/>
    <w:multiLevelType w:val="hybridMultilevel"/>
    <w:tmpl w:val="5D307B6E"/>
    <w:lvl w:ilvl="0" w:tplc="E5E07F68">
      <w:start w:val="1"/>
      <w:numFmt w:val="decimal"/>
      <w:lvlText w:val="19.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CD27D6"/>
    <w:multiLevelType w:val="hybridMultilevel"/>
    <w:tmpl w:val="7AF6C07E"/>
    <w:lvl w:ilvl="0" w:tplc="2ACACCD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3A04B4"/>
    <w:multiLevelType w:val="hybridMultilevel"/>
    <w:tmpl w:val="35B0E990"/>
    <w:lvl w:ilvl="0" w:tplc="CF64EC22">
      <w:start w:val="1"/>
      <w:numFmt w:val="decimal"/>
      <w:lvlText w:val="20.4.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BA2322C"/>
    <w:multiLevelType w:val="hybridMultilevel"/>
    <w:tmpl w:val="69C8BF8E"/>
    <w:lvl w:ilvl="0" w:tplc="07105E90">
      <w:start w:val="1"/>
      <w:numFmt w:val="decimal"/>
      <w:lvlText w:val="1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CF162E2"/>
    <w:multiLevelType w:val="hybridMultilevel"/>
    <w:tmpl w:val="6C5C70CA"/>
    <w:lvl w:ilvl="0" w:tplc="B340160E">
      <w:start w:val="1"/>
      <w:numFmt w:val="decimal"/>
      <w:lvlText w:val="15.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D363B31"/>
    <w:multiLevelType w:val="hybridMultilevel"/>
    <w:tmpl w:val="0E2AB27E"/>
    <w:lvl w:ilvl="0" w:tplc="E4984FB6">
      <w:start w:val="1"/>
      <w:numFmt w:val="decimal"/>
      <w:lvlText w:val="17.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D3B5D52"/>
    <w:multiLevelType w:val="hybridMultilevel"/>
    <w:tmpl w:val="B942B7A4"/>
    <w:lvl w:ilvl="0" w:tplc="48462846">
      <w:start w:val="1"/>
      <w:numFmt w:val="decimal"/>
      <w:lvlText w:val="19.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AA0824"/>
    <w:multiLevelType w:val="hybridMultilevel"/>
    <w:tmpl w:val="B2CA6404"/>
    <w:lvl w:ilvl="0" w:tplc="3F8EBDE6">
      <w:start w:val="1"/>
      <w:numFmt w:val="decimal"/>
      <w:lvlText w:val="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E540775"/>
    <w:multiLevelType w:val="hybridMultilevel"/>
    <w:tmpl w:val="AD425596"/>
    <w:lvl w:ilvl="0" w:tplc="A9C8E0FA">
      <w:start w:val="1"/>
      <w:numFmt w:val="decimal"/>
      <w:lvlText w:val="20.4.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604B1A"/>
    <w:multiLevelType w:val="hybridMultilevel"/>
    <w:tmpl w:val="F83E1982"/>
    <w:lvl w:ilvl="0" w:tplc="34BC92D4">
      <w:start w:val="1"/>
      <w:numFmt w:val="decimal"/>
      <w:lvlText w:val="15.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941A9F"/>
    <w:multiLevelType w:val="hybridMultilevel"/>
    <w:tmpl w:val="D9AC5304"/>
    <w:lvl w:ilvl="0" w:tplc="48287B1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CE4370"/>
    <w:multiLevelType w:val="hybridMultilevel"/>
    <w:tmpl w:val="7B7019BE"/>
    <w:lvl w:ilvl="0" w:tplc="BCCA1D82">
      <w:start w:val="1"/>
      <w:numFmt w:val="decimal"/>
      <w:lvlText w:val="1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0085C48"/>
    <w:multiLevelType w:val="hybridMultilevel"/>
    <w:tmpl w:val="18781DE6"/>
    <w:lvl w:ilvl="0" w:tplc="B6B0169A">
      <w:start w:val="1"/>
      <w:numFmt w:val="decimal"/>
      <w:lvlText w:val="16.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033634A"/>
    <w:multiLevelType w:val="hybridMultilevel"/>
    <w:tmpl w:val="B194F2BE"/>
    <w:lvl w:ilvl="0" w:tplc="CEA2BD36">
      <w:start w:val="1"/>
      <w:numFmt w:val="decimal"/>
      <w:lvlText w:val="1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0D647F1"/>
    <w:multiLevelType w:val="hybridMultilevel"/>
    <w:tmpl w:val="C7849BF8"/>
    <w:lvl w:ilvl="0" w:tplc="E47C0284">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11F2D91"/>
    <w:multiLevelType w:val="hybridMultilevel"/>
    <w:tmpl w:val="8E364184"/>
    <w:lvl w:ilvl="0" w:tplc="8D3A7B1C">
      <w:start w:val="1"/>
      <w:numFmt w:val="decimal"/>
      <w:lvlText w:val="15.5.4.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1704CB2"/>
    <w:multiLevelType w:val="hybridMultilevel"/>
    <w:tmpl w:val="14069EE6"/>
    <w:lvl w:ilvl="0" w:tplc="8988BD14">
      <w:start w:val="1"/>
      <w:numFmt w:val="decimal"/>
      <w:lvlText w:val="20.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1DD1D5F"/>
    <w:multiLevelType w:val="hybridMultilevel"/>
    <w:tmpl w:val="D5107DA4"/>
    <w:lvl w:ilvl="0" w:tplc="FCFE470A">
      <w:start w:val="1"/>
      <w:numFmt w:val="decimal"/>
      <w:lvlText w:val="2.7.4.%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9" w15:restartNumberingAfterBreak="0">
    <w:nsid w:val="321579C3"/>
    <w:multiLevelType w:val="hybridMultilevel"/>
    <w:tmpl w:val="EE8E6D1E"/>
    <w:lvl w:ilvl="0" w:tplc="3E943792">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CA7EA8"/>
    <w:multiLevelType w:val="hybridMultilevel"/>
    <w:tmpl w:val="E30AA764"/>
    <w:lvl w:ilvl="0" w:tplc="5384613A">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880551"/>
    <w:multiLevelType w:val="hybridMultilevel"/>
    <w:tmpl w:val="4DD6591C"/>
    <w:lvl w:ilvl="0" w:tplc="9E5A5460">
      <w:start w:val="1"/>
      <w:numFmt w:val="decimal"/>
      <w:lvlText w:val="20.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011A14"/>
    <w:multiLevelType w:val="hybridMultilevel"/>
    <w:tmpl w:val="4F6A1C3A"/>
    <w:lvl w:ilvl="0" w:tplc="625006BA">
      <w:start w:val="1"/>
      <w:numFmt w:val="decimal"/>
      <w:lvlText w:val="5.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122C9B"/>
    <w:multiLevelType w:val="hybridMultilevel"/>
    <w:tmpl w:val="09101B6A"/>
    <w:lvl w:ilvl="0" w:tplc="D3A4E344">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1B1851"/>
    <w:multiLevelType w:val="hybridMultilevel"/>
    <w:tmpl w:val="0B622E12"/>
    <w:lvl w:ilvl="0" w:tplc="85B88E66">
      <w:start w:val="1"/>
      <w:numFmt w:val="decimal"/>
      <w:lvlText w:val="17.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E13D5C"/>
    <w:multiLevelType w:val="hybridMultilevel"/>
    <w:tmpl w:val="EA3C993C"/>
    <w:lvl w:ilvl="0" w:tplc="D2883B7C">
      <w:start w:val="1"/>
      <w:numFmt w:val="decimal"/>
      <w:lvlText w:val="11.2.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5E969EC"/>
    <w:multiLevelType w:val="hybridMultilevel"/>
    <w:tmpl w:val="99BE84D6"/>
    <w:lvl w:ilvl="0" w:tplc="4E4C3C24">
      <w:start w:val="1"/>
      <w:numFmt w:val="decimal"/>
      <w:lvlText w:val="10.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42443E"/>
    <w:multiLevelType w:val="hybridMultilevel"/>
    <w:tmpl w:val="070E1964"/>
    <w:lvl w:ilvl="0" w:tplc="D4009DE0">
      <w:start w:val="1"/>
      <w:numFmt w:val="decimal"/>
      <w:lvlText w:val="2.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71D1980"/>
    <w:multiLevelType w:val="hybridMultilevel"/>
    <w:tmpl w:val="D490455C"/>
    <w:lvl w:ilvl="0" w:tplc="9702AC9C">
      <w:start w:val="1"/>
      <w:numFmt w:val="decimal"/>
      <w:lvlText w:val="17.1.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86069CD"/>
    <w:multiLevelType w:val="hybridMultilevel"/>
    <w:tmpl w:val="4EFA63A2"/>
    <w:lvl w:ilvl="0" w:tplc="1FC2B5C2">
      <w:start w:val="1"/>
      <w:numFmt w:val="decimal"/>
      <w:lvlText w:val="18.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8C52A36"/>
    <w:multiLevelType w:val="hybridMultilevel"/>
    <w:tmpl w:val="4754C878"/>
    <w:lvl w:ilvl="0" w:tplc="DE6EDB08">
      <w:start w:val="1"/>
      <w:numFmt w:val="decimal"/>
      <w:lvlText w:val="1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96E6E54"/>
    <w:multiLevelType w:val="hybridMultilevel"/>
    <w:tmpl w:val="D996D2A4"/>
    <w:lvl w:ilvl="0" w:tplc="244AA794">
      <w:start w:val="1"/>
      <w:numFmt w:val="decimal"/>
      <w:lvlText w:val="13.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9A51CD8"/>
    <w:multiLevelType w:val="hybridMultilevel"/>
    <w:tmpl w:val="905ECE1A"/>
    <w:lvl w:ilvl="0" w:tplc="B8542388">
      <w:start w:val="1"/>
      <w:numFmt w:val="decimal"/>
      <w:lvlText w:val="18.1.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B5F5CAE"/>
    <w:multiLevelType w:val="hybridMultilevel"/>
    <w:tmpl w:val="B010D87E"/>
    <w:lvl w:ilvl="0" w:tplc="0AF22374">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927876"/>
    <w:multiLevelType w:val="hybridMultilevel"/>
    <w:tmpl w:val="65D2B2A4"/>
    <w:lvl w:ilvl="0" w:tplc="D84A3200">
      <w:start w:val="1"/>
      <w:numFmt w:val="decimal"/>
      <w:lvlText w:val="2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CF70A7E"/>
    <w:multiLevelType w:val="hybridMultilevel"/>
    <w:tmpl w:val="8610B1C4"/>
    <w:lvl w:ilvl="0" w:tplc="9086DAC0">
      <w:start w:val="1"/>
      <w:numFmt w:val="decimal"/>
      <w:lvlText w:val="20.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DDA1C4B"/>
    <w:multiLevelType w:val="hybridMultilevel"/>
    <w:tmpl w:val="72AA7F0E"/>
    <w:lvl w:ilvl="0" w:tplc="F356E652">
      <w:start w:val="1"/>
      <w:numFmt w:val="decimal"/>
      <w:lvlText w:val="18.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E446645"/>
    <w:multiLevelType w:val="hybridMultilevel"/>
    <w:tmpl w:val="5B88D6F6"/>
    <w:lvl w:ilvl="0" w:tplc="774AB9DA">
      <w:start w:val="1"/>
      <w:numFmt w:val="decimal"/>
      <w:lvlText w:val="1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C82E6C"/>
    <w:multiLevelType w:val="hybridMultilevel"/>
    <w:tmpl w:val="BF5E278E"/>
    <w:lvl w:ilvl="0" w:tplc="053E9986">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F278DE"/>
    <w:multiLevelType w:val="hybridMultilevel"/>
    <w:tmpl w:val="5A54CC30"/>
    <w:lvl w:ilvl="0" w:tplc="78F009B2">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F247A82"/>
    <w:multiLevelType w:val="hybridMultilevel"/>
    <w:tmpl w:val="53E4BDBC"/>
    <w:lvl w:ilvl="0" w:tplc="F0707A48">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502421"/>
    <w:multiLevelType w:val="hybridMultilevel"/>
    <w:tmpl w:val="5D56160A"/>
    <w:lvl w:ilvl="0" w:tplc="B78CE5C0">
      <w:start w:val="1"/>
      <w:numFmt w:val="decimal"/>
      <w:lvlText w:val="5.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F80603D"/>
    <w:multiLevelType w:val="hybridMultilevel"/>
    <w:tmpl w:val="ABD802B0"/>
    <w:lvl w:ilvl="0" w:tplc="6FE4D756">
      <w:start w:val="1"/>
      <w:numFmt w:val="decimal"/>
      <w:lvlText w:val="14.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FAE475E"/>
    <w:multiLevelType w:val="hybridMultilevel"/>
    <w:tmpl w:val="A6D498B2"/>
    <w:lvl w:ilvl="0" w:tplc="AA228E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B42444"/>
    <w:multiLevelType w:val="hybridMultilevel"/>
    <w:tmpl w:val="1B3C1FE8"/>
    <w:lvl w:ilvl="0" w:tplc="99EA1192">
      <w:start w:val="1"/>
      <w:numFmt w:val="decimal"/>
      <w:lvlText w:val="1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5E2898"/>
    <w:multiLevelType w:val="hybridMultilevel"/>
    <w:tmpl w:val="3942F602"/>
    <w:lvl w:ilvl="0" w:tplc="D068AE0C">
      <w:start w:val="1"/>
      <w:numFmt w:val="decimal"/>
      <w:lvlText w:val="18.1.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1367089"/>
    <w:multiLevelType w:val="hybridMultilevel"/>
    <w:tmpl w:val="2642F706"/>
    <w:lvl w:ilvl="0" w:tplc="80E2F7E4">
      <w:start w:val="1"/>
      <w:numFmt w:val="decimal"/>
      <w:lvlText w:val="20.4.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C86307"/>
    <w:multiLevelType w:val="hybridMultilevel"/>
    <w:tmpl w:val="9096410A"/>
    <w:lvl w:ilvl="0" w:tplc="549E8862">
      <w:start w:val="1"/>
      <w:numFmt w:val="decimal"/>
      <w:lvlText w:val="18.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DC5EAF"/>
    <w:multiLevelType w:val="hybridMultilevel"/>
    <w:tmpl w:val="27543CD0"/>
    <w:lvl w:ilvl="0" w:tplc="902C73D0">
      <w:start w:val="1"/>
      <w:numFmt w:val="decimal"/>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2D941F5"/>
    <w:multiLevelType w:val="hybridMultilevel"/>
    <w:tmpl w:val="34B6B10C"/>
    <w:lvl w:ilvl="0" w:tplc="694C1866">
      <w:start w:val="1"/>
      <w:numFmt w:val="decimal"/>
      <w:lvlText w:val="8.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4507B67"/>
    <w:multiLevelType w:val="hybridMultilevel"/>
    <w:tmpl w:val="FD4857D2"/>
    <w:lvl w:ilvl="0" w:tplc="79A403A0">
      <w:start w:val="1"/>
      <w:numFmt w:val="decimal"/>
      <w:lvlText w:val="12.11.1.%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1" w15:restartNumberingAfterBreak="0">
    <w:nsid w:val="44CE5C29"/>
    <w:multiLevelType w:val="hybridMultilevel"/>
    <w:tmpl w:val="99E4455E"/>
    <w:lvl w:ilvl="0" w:tplc="7DB64D5E">
      <w:start w:val="1"/>
      <w:numFmt w:val="decimal"/>
      <w:lvlText w:val="1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5692256"/>
    <w:multiLevelType w:val="hybridMultilevel"/>
    <w:tmpl w:val="913E9068"/>
    <w:lvl w:ilvl="0" w:tplc="9D60124A">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5D1376A"/>
    <w:multiLevelType w:val="hybridMultilevel"/>
    <w:tmpl w:val="1F68447E"/>
    <w:lvl w:ilvl="0" w:tplc="EDFEECAC">
      <w:start w:val="1"/>
      <w:numFmt w:val="decimal"/>
      <w:lvlText w:val="8.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68779EC"/>
    <w:multiLevelType w:val="hybridMultilevel"/>
    <w:tmpl w:val="08BC9450"/>
    <w:lvl w:ilvl="0" w:tplc="1F9A9FFC">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72779B8"/>
    <w:multiLevelType w:val="hybridMultilevel"/>
    <w:tmpl w:val="CFEE7B82"/>
    <w:lvl w:ilvl="0" w:tplc="52363DE2">
      <w:start w:val="1"/>
      <w:numFmt w:val="decimal"/>
      <w:lvlText w:val="1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831F74"/>
    <w:multiLevelType w:val="hybridMultilevel"/>
    <w:tmpl w:val="A4E80AF2"/>
    <w:lvl w:ilvl="0" w:tplc="698A6642">
      <w:start w:val="1"/>
      <w:numFmt w:val="decimal"/>
      <w:lvlText w:val="20.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78D380E"/>
    <w:multiLevelType w:val="hybridMultilevel"/>
    <w:tmpl w:val="42C4E008"/>
    <w:lvl w:ilvl="0" w:tplc="E13A0934">
      <w:start w:val="1"/>
      <w:numFmt w:val="decimal"/>
      <w:lvlText w:val="19.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7E616C0"/>
    <w:multiLevelType w:val="hybridMultilevel"/>
    <w:tmpl w:val="C7CED5A0"/>
    <w:lvl w:ilvl="0" w:tplc="DBCE03D8">
      <w:start w:val="1"/>
      <w:numFmt w:val="decimal"/>
      <w:lvlText w:val="2.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8290D96"/>
    <w:multiLevelType w:val="hybridMultilevel"/>
    <w:tmpl w:val="A63CCC02"/>
    <w:lvl w:ilvl="0" w:tplc="F210FFEC">
      <w:start w:val="1"/>
      <w:numFmt w:val="decimal"/>
      <w:lvlText w:val="18.1.1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3261F6"/>
    <w:multiLevelType w:val="hybridMultilevel"/>
    <w:tmpl w:val="E91A1722"/>
    <w:lvl w:ilvl="0" w:tplc="12582980">
      <w:start w:val="1"/>
      <w:numFmt w:val="decimal"/>
      <w:lvlText w:val="8.5.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CA2077"/>
    <w:multiLevelType w:val="hybridMultilevel"/>
    <w:tmpl w:val="B378B0DA"/>
    <w:lvl w:ilvl="0" w:tplc="163EA1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9A21C48"/>
    <w:multiLevelType w:val="hybridMultilevel"/>
    <w:tmpl w:val="597EB1BE"/>
    <w:lvl w:ilvl="0" w:tplc="936C15C6">
      <w:start w:val="1"/>
      <w:numFmt w:val="decimal"/>
      <w:lvlText w:val="18.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002E64"/>
    <w:multiLevelType w:val="hybridMultilevel"/>
    <w:tmpl w:val="A560F5B8"/>
    <w:lvl w:ilvl="0" w:tplc="9A460678">
      <w:start w:val="1"/>
      <w:numFmt w:val="decimal"/>
      <w:lvlText w:val="17.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A33530F"/>
    <w:multiLevelType w:val="hybridMultilevel"/>
    <w:tmpl w:val="1726835E"/>
    <w:lvl w:ilvl="0" w:tplc="CE6E0DF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A7D64B6"/>
    <w:multiLevelType w:val="hybridMultilevel"/>
    <w:tmpl w:val="DC6EF228"/>
    <w:lvl w:ilvl="0" w:tplc="4F1C4814">
      <w:start w:val="1"/>
      <w:numFmt w:val="decimal"/>
      <w:lvlText w:val="17.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A915694"/>
    <w:multiLevelType w:val="multilevel"/>
    <w:tmpl w:val="8872FB8C"/>
    <w:lvl w:ilvl="0">
      <w:start w:val="2"/>
      <w:numFmt w:val="decimal"/>
      <w:lvlText w:val="%1"/>
      <w:lvlJc w:val="left"/>
      <w:pPr>
        <w:ind w:left="443" w:hanging="443"/>
      </w:pPr>
      <w:rPr>
        <w:rFonts w:hint="default"/>
      </w:rPr>
    </w:lvl>
    <w:lvl w:ilvl="1">
      <w:start w:val="9"/>
      <w:numFmt w:val="decimal"/>
      <w:lvlText w:val="%1.%2"/>
      <w:lvlJc w:val="left"/>
      <w:pPr>
        <w:ind w:left="1073" w:hanging="443"/>
      </w:pPr>
      <w:rPr>
        <w:rFonts w:hint="default"/>
      </w:rPr>
    </w:lvl>
    <w:lvl w:ilvl="2">
      <w:start w:val="3"/>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57" w15:restartNumberingAfterBreak="0">
    <w:nsid w:val="4D725B44"/>
    <w:multiLevelType w:val="hybridMultilevel"/>
    <w:tmpl w:val="6E6EE174"/>
    <w:lvl w:ilvl="0" w:tplc="96D4C2CC">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D7D6FB6"/>
    <w:multiLevelType w:val="hybridMultilevel"/>
    <w:tmpl w:val="F214A18A"/>
    <w:lvl w:ilvl="0" w:tplc="B6BE11F0">
      <w:start w:val="1"/>
      <w:numFmt w:val="decimal"/>
      <w:lvlText w:val="20.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D807043"/>
    <w:multiLevelType w:val="hybridMultilevel"/>
    <w:tmpl w:val="24C037E4"/>
    <w:lvl w:ilvl="0" w:tplc="ADF2CC0C">
      <w:start w:val="1"/>
      <w:numFmt w:val="decimal"/>
      <w:lvlText w:val="20.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DC712BA"/>
    <w:multiLevelType w:val="hybridMultilevel"/>
    <w:tmpl w:val="17BCE5E6"/>
    <w:lvl w:ilvl="0" w:tplc="4C06F918">
      <w:start w:val="1"/>
      <w:numFmt w:val="decimal"/>
      <w:lvlText w:val="18.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E6D69D8"/>
    <w:multiLevelType w:val="hybridMultilevel"/>
    <w:tmpl w:val="C1E03D38"/>
    <w:lvl w:ilvl="0" w:tplc="D2105976">
      <w:start w:val="1"/>
      <w:numFmt w:val="decimal"/>
      <w:lvlText w:val="20.3.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E6E191E"/>
    <w:multiLevelType w:val="hybridMultilevel"/>
    <w:tmpl w:val="D136A8E4"/>
    <w:lvl w:ilvl="0" w:tplc="0728F102">
      <w:start w:val="1"/>
      <w:numFmt w:val="decimal"/>
      <w:lvlText w:val="8.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E777C95"/>
    <w:multiLevelType w:val="hybridMultilevel"/>
    <w:tmpl w:val="D2861248"/>
    <w:lvl w:ilvl="0" w:tplc="92100532">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E9A1CA8"/>
    <w:multiLevelType w:val="hybridMultilevel"/>
    <w:tmpl w:val="DB32C398"/>
    <w:lvl w:ilvl="0" w:tplc="713C953C">
      <w:start w:val="1"/>
      <w:numFmt w:val="decimal"/>
      <w:lvlText w:val="18.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F19361E"/>
    <w:multiLevelType w:val="hybridMultilevel"/>
    <w:tmpl w:val="F3FC8E22"/>
    <w:lvl w:ilvl="0" w:tplc="5BE499B8">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F857869"/>
    <w:multiLevelType w:val="hybridMultilevel"/>
    <w:tmpl w:val="3760D430"/>
    <w:lvl w:ilvl="0" w:tplc="A40E27C8">
      <w:start w:val="1"/>
      <w:numFmt w:val="decimal"/>
      <w:lvlText w:val="20.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F9543F6"/>
    <w:multiLevelType w:val="hybridMultilevel"/>
    <w:tmpl w:val="B85C3190"/>
    <w:lvl w:ilvl="0" w:tplc="C2DAABA0">
      <w:start w:val="1"/>
      <w:numFmt w:val="decimal"/>
      <w:lvlText w:val="1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015795B"/>
    <w:multiLevelType w:val="hybridMultilevel"/>
    <w:tmpl w:val="B788940A"/>
    <w:lvl w:ilvl="0" w:tplc="7EB4246C">
      <w:start w:val="1"/>
      <w:numFmt w:val="decimal"/>
      <w:lvlText w:val="20.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02D226B"/>
    <w:multiLevelType w:val="hybridMultilevel"/>
    <w:tmpl w:val="5AF4A846"/>
    <w:lvl w:ilvl="0" w:tplc="BAE434DE">
      <w:start w:val="1"/>
      <w:numFmt w:val="decimal"/>
      <w:lvlText w:val="20.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0965C78"/>
    <w:multiLevelType w:val="hybridMultilevel"/>
    <w:tmpl w:val="9A20329E"/>
    <w:lvl w:ilvl="0" w:tplc="9A5A0308">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0F62780"/>
    <w:multiLevelType w:val="hybridMultilevel"/>
    <w:tmpl w:val="230E2CC8"/>
    <w:lvl w:ilvl="0" w:tplc="BAB8B90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1003E40"/>
    <w:multiLevelType w:val="hybridMultilevel"/>
    <w:tmpl w:val="A3FA4682"/>
    <w:lvl w:ilvl="0" w:tplc="324634FA">
      <w:start w:val="1"/>
      <w:numFmt w:val="decimal"/>
      <w:lvlText w:val="20.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1016863"/>
    <w:multiLevelType w:val="hybridMultilevel"/>
    <w:tmpl w:val="CF6A9F14"/>
    <w:lvl w:ilvl="0" w:tplc="C31EDF22">
      <w:start w:val="1"/>
      <w:numFmt w:val="decimal"/>
      <w:lvlText w:val="2.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1032795"/>
    <w:multiLevelType w:val="hybridMultilevel"/>
    <w:tmpl w:val="51D4A594"/>
    <w:lvl w:ilvl="0" w:tplc="F4A4FD00">
      <w:start w:val="1"/>
      <w:numFmt w:val="decimal"/>
      <w:lvlText w:val="18.1.1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10D3694"/>
    <w:multiLevelType w:val="hybridMultilevel"/>
    <w:tmpl w:val="07C2E24C"/>
    <w:lvl w:ilvl="0" w:tplc="6BD2C030">
      <w:start w:val="1"/>
      <w:numFmt w:val="decimal"/>
      <w:lvlText w:val="12.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18815D0"/>
    <w:multiLevelType w:val="hybridMultilevel"/>
    <w:tmpl w:val="F900277A"/>
    <w:lvl w:ilvl="0" w:tplc="ECC84C82">
      <w:start w:val="1"/>
      <w:numFmt w:val="decimal"/>
      <w:lvlText w:val="7.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20C5132"/>
    <w:multiLevelType w:val="hybridMultilevel"/>
    <w:tmpl w:val="55AADE48"/>
    <w:lvl w:ilvl="0" w:tplc="C25A68DC">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21531D6"/>
    <w:multiLevelType w:val="hybridMultilevel"/>
    <w:tmpl w:val="54F8345E"/>
    <w:lvl w:ilvl="0" w:tplc="A96ACDCC">
      <w:start w:val="1"/>
      <w:numFmt w:val="decimal"/>
      <w:lvlText w:val="10.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2694267"/>
    <w:multiLevelType w:val="hybridMultilevel"/>
    <w:tmpl w:val="539C0F0E"/>
    <w:lvl w:ilvl="0" w:tplc="C5A861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2886C1E"/>
    <w:multiLevelType w:val="hybridMultilevel"/>
    <w:tmpl w:val="1090C2E0"/>
    <w:lvl w:ilvl="0" w:tplc="C6B49ED4">
      <w:start w:val="1"/>
      <w:numFmt w:val="decimal"/>
      <w:lvlText w:val="13.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2F36B0A"/>
    <w:multiLevelType w:val="hybridMultilevel"/>
    <w:tmpl w:val="2FBCA87E"/>
    <w:lvl w:ilvl="0" w:tplc="75FE1BEA">
      <w:start w:val="1"/>
      <w:numFmt w:val="decimal"/>
      <w:lvlText w:val="2.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3424D3E"/>
    <w:multiLevelType w:val="hybridMultilevel"/>
    <w:tmpl w:val="2BACCA58"/>
    <w:lvl w:ilvl="0" w:tplc="18167422">
      <w:start w:val="1"/>
      <w:numFmt w:val="decimal"/>
      <w:lvlText w:val="20.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38A106D"/>
    <w:multiLevelType w:val="hybridMultilevel"/>
    <w:tmpl w:val="95321C38"/>
    <w:lvl w:ilvl="0" w:tplc="F6523C4C">
      <w:start w:val="1"/>
      <w:numFmt w:val="decimal"/>
      <w:lvlText w:val="6.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38E2B43"/>
    <w:multiLevelType w:val="hybridMultilevel"/>
    <w:tmpl w:val="E214C164"/>
    <w:lvl w:ilvl="0" w:tplc="1E4A79F8">
      <w:start w:val="1"/>
      <w:numFmt w:val="decimal"/>
      <w:lvlText w:val="13.1.4.%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85" w15:restartNumberingAfterBreak="0">
    <w:nsid w:val="5415603F"/>
    <w:multiLevelType w:val="hybridMultilevel"/>
    <w:tmpl w:val="1C3A5E10"/>
    <w:lvl w:ilvl="0" w:tplc="23ACE03A">
      <w:start w:val="1"/>
      <w:numFmt w:val="decimal"/>
      <w:lvlText w:val="9.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4A87E29"/>
    <w:multiLevelType w:val="hybridMultilevel"/>
    <w:tmpl w:val="7E5ABE12"/>
    <w:lvl w:ilvl="0" w:tplc="EAB2394C">
      <w:start w:val="1"/>
      <w:numFmt w:val="decimal"/>
      <w:lvlText w:val="14.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4DC3B3E"/>
    <w:multiLevelType w:val="hybridMultilevel"/>
    <w:tmpl w:val="CD9210CA"/>
    <w:lvl w:ilvl="0" w:tplc="044E816C">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57245CF"/>
    <w:multiLevelType w:val="hybridMultilevel"/>
    <w:tmpl w:val="BA5002F0"/>
    <w:lvl w:ilvl="0" w:tplc="AC2CAE22">
      <w:start w:val="1"/>
      <w:numFmt w:val="decimal"/>
      <w:lvlText w:val="2.8.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5D64AC3"/>
    <w:multiLevelType w:val="hybridMultilevel"/>
    <w:tmpl w:val="B6626B3E"/>
    <w:lvl w:ilvl="0" w:tplc="313054C6">
      <w:start w:val="1"/>
      <w:numFmt w:val="decimal"/>
      <w:lvlText w:val="17.1.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5FE36D7"/>
    <w:multiLevelType w:val="hybridMultilevel"/>
    <w:tmpl w:val="3AB8FCE6"/>
    <w:lvl w:ilvl="0" w:tplc="F8F8C5AA">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62B7E7D"/>
    <w:multiLevelType w:val="hybridMultilevel"/>
    <w:tmpl w:val="94F85AFE"/>
    <w:lvl w:ilvl="0" w:tplc="A69AF4F2">
      <w:start w:val="1"/>
      <w:numFmt w:val="decimal"/>
      <w:lvlText w:val="16.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8975ACA"/>
    <w:multiLevelType w:val="hybridMultilevel"/>
    <w:tmpl w:val="781431C0"/>
    <w:lvl w:ilvl="0" w:tplc="CC3464CE">
      <w:start w:val="1"/>
      <w:numFmt w:val="decimal"/>
      <w:lvlText w:val="13.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9491710"/>
    <w:multiLevelType w:val="hybridMultilevel"/>
    <w:tmpl w:val="E2FEBDC8"/>
    <w:lvl w:ilvl="0" w:tplc="6D98F650">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9BA07D7"/>
    <w:multiLevelType w:val="hybridMultilevel"/>
    <w:tmpl w:val="DDF2208C"/>
    <w:lvl w:ilvl="0" w:tplc="AEE6495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9FE3B77"/>
    <w:multiLevelType w:val="hybridMultilevel"/>
    <w:tmpl w:val="1A42C426"/>
    <w:lvl w:ilvl="0" w:tplc="596ABC2E">
      <w:start w:val="1"/>
      <w:numFmt w:val="decimal"/>
      <w:lvlText w:val="13.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A0B2F22"/>
    <w:multiLevelType w:val="hybridMultilevel"/>
    <w:tmpl w:val="01BE25B0"/>
    <w:lvl w:ilvl="0" w:tplc="9DC07186">
      <w:start w:val="1"/>
      <w:numFmt w:val="decimal"/>
      <w:lvlText w:val="17.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AA701AA"/>
    <w:multiLevelType w:val="hybridMultilevel"/>
    <w:tmpl w:val="205E1976"/>
    <w:lvl w:ilvl="0" w:tplc="293C678A">
      <w:start w:val="1"/>
      <w:numFmt w:val="decimal"/>
      <w:lvlText w:val="5.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AE12140"/>
    <w:multiLevelType w:val="hybridMultilevel"/>
    <w:tmpl w:val="A82C3E1A"/>
    <w:lvl w:ilvl="0" w:tplc="7A7696F4">
      <w:start w:val="1"/>
      <w:numFmt w:val="decimal"/>
      <w:lvlText w:val="7.1.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B290FCF"/>
    <w:multiLevelType w:val="hybridMultilevel"/>
    <w:tmpl w:val="5B7E4EA6"/>
    <w:lvl w:ilvl="0" w:tplc="6DBC4ECE">
      <w:start w:val="1"/>
      <w:numFmt w:val="decimal"/>
      <w:lvlText w:val="10.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B8256A0"/>
    <w:multiLevelType w:val="hybridMultilevel"/>
    <w:tmpl w:val="11983032"/>
    <w:lvl w:ilvl="0" w:tplc="B2283272">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BDA77B3"/>
    <w:multiLevelType w:val="hybridMultilevel"/>
    <w:tmpl w:val="E312EB94"/>
    <w:lvl w:ilvl="0" w:tplc="6B0C1D34">
      <w:start w:val="1"/>
      <w:numFmt w:val="decimal"/>
      <w:lvlText w:val="1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C031919"/>
    <w:multiLevelType w:val="hybridMultilevel"/>
    <w:tmpl w:val="CED68A86"/>
    <w:lvl w:ilvl="0" w:tplc="F932B1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C2C5F7C"/>
    <w:multiLevelType w:val="hybridMultilevel"/>
    <w:tmpl w:val="AB02EE02"/>
    <w:lvl w:ilvl="0" w:tplc="F74A6E52">
      <w:start w:val="1"/>
      <w:numFmt w:val="decimal"/>
      <w:lvlText w:val="17.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C37616B"/>
    <w:multiLevelType w:val="hybridMultilevel"/>
    <w:tmpl w:val="529A4E64"/>
    <w:lvl w:ilvl="0" w:tplc="762026B8">
      <w:start w:val="1"/>
      <w:numFmt w:val="decimal"/>
      <w:lvlText w:val="13.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D7F27A4"/>
    <w:multiLevelType w:val="hybridMultilevel"/>
    <w:tmpl w:val="3AF436EC"/>
    <w:lvl w:ilvl="0" w:tplc="FF20FEE0">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DCC254C"/>
    <w:multiLevelType w:val="hybridMultilevel"/>
    <w:tmpl w:val="26108B5C"/>
    <w:lvl w:ilvl="0" w:tplc="D1706FF6">
      <w:start w:val="1"/>
      <w:numFmt w:val="decimal"/>
      <w:lvlText w:val="1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E466487"/>
    <w:multiLevelType w:val="hybridMultilevel"/>
    <w:tmpl w:val="D46498F6"/>
    <w:lvl w:ilvl="0" w:tplc="01AC70E0">
      <w:start w:val="1"/>
      <w:numFmt w:val="decimal"/>
      <w:lvlText w:val="18.1.1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EE25AC1"/>
    <w:multiLevelType w:val="hybridMultilevel"/>
    <w:tmpl w:val="C402101E"/>
    <w:lvl w:ilvl="0" w:tplc="F82A09A0">
      <w:start w:val="1"/>
      <w:numFmt w:val="decimal"/>
      <w:lvlText w:val="7.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EEE21F9"/>
    <w:multiLevelType w:val="hybridMultilevel"/>
    <w:tmpl w:val="450EA26E"/>
    <w:lvl w:ilvl="0" w:tplc="28B62AFE">
      <w:start w:val="1"/>
      <w:numFmt w:val="decimal"/>
      <w:lvlText w:val="17.1.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F76019A"/>
    <w:multiLevelType w:val="hybridMultilevel"/>
    <w:tmpl w:val="18FE3556"/>
    <w:lvl w:ilvl="0" w:tplc="3B12974C">
      <w:start w:val="1"/>
      <w:numFmt w:val="decimal"/>
      <w:lvlText w:val="1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F895A96"/>
    <w:multiLevelType w:val="hybridMultilevel"/>
    <w:tmpl w:val="EF88D9A0"/>
    <w:lvl w:ilvl="0" w:tplc="835CC9E4">
      <w:start w:val="1"/>
      <w:numFmt w:val="decimal"/>
      <w:lvlText w:val="17.1.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F9E7847"/>
    <w:multiLevelType w:val="hybridMultilevel"/>
    <w:tmpl w:val="1A6CFF30"/>
    <w:lvl w:ilvl="0" w:tplc="04B2808A">
      <w:start w:val="1"/>
      <w:numFmt w:val="decimal"/>
      <w:lvlText w:val="18.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FD95678"/>
    <w:multiLevelType w:val="hybridMultilevel"/>
    <w:tmpl w:val="17DA6696"/>
    <w:lvl w:ilvl="0" w:tplc="22F80192">
      <w:start w:val="1"/>
      <w:numFmt w:val="decimal"/>
      <w:lvlText w:val="15.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FE77774"/>
    <w:multiLevelType w:val="hybridMultilevel"/>
    <w:tmpl w:val="01FA5718"/>
    <w:lvl w:ilvl="0" w:tplc="184468DC">
      <w:start w:val="1"/>
      <w:numFmt w:val="decimal"/>
      <w:lvlText w:val="1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00F7515"/>
    <w:multiLevelType w:val="hybridMultilevel"/>
    <w:tmpl w:val="FAA05C9A"/>
    <w:lvl w:ilvl="0" w:tplc="63B6D4E6">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04C0BFD"/>
    <w:multiLevelType w:val="hybridMultilevel"/>
    <w:tmpl w:val="2AC6677A"/>
    <w:lvl w:ilvl="0" w:tplc="CB18FFB0">
      <w:start w:val="1"/>
      <w:numFmt w:val="decimal"/>
      <w:lvlText w:val="19.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0C52392"/>
    <w:multiLevelType w:val="hybridMultilevel"/>
    <w:tmpl w:val="AAEEEE22"/>
    <w:lvl w:ilvl="0" w:tplc="1E923BC0">
      <w:start w:val="1"/>
      <w:numFmt w:val="decimal"/>
      <w:lvlText w:val="5.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0C82E1A"/>
    <w:multiLevelType w:val="hybridMultilevel"/>
    <w:tmpl w:val="8CE25DD0"/>
    <w:lvl w:ilvl="0" w:tplc="0222414E">
      <w:start w:val="1"/>
      <w:numFmt w:val="decimal"/>
      <w:lvlText w:val="18.1.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11F36A6"/>
    <w:multiLevelType w:val="hybridMultilevel"/>
    <w:tmpl w:val="BA167F6C"/>
    <w:lvl w:ilvl="0" w:tplc="0D72496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133275B"/>
    <w:multiLevelType w:val="hybridMultilevel"/>
    <w:tmpl w:val="1534D96C"/>
    <w:lvl w:ilvl="0" w:tplc="D8A6F9CE">
      <w:start w:val="1"/>
      <w:numFmt w:val="decimal"/>
      <w:lvlText w:val="3.4.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61EF5AAA"/>
    <w:multiLevelType w:val="hybridMultilevel"/>
    <w:tmpl w:val="D696BFE8"/>
    <w:lvl w:ilvl="0" w:tplc="1AE8975E">
      <w:start w:val="1"/>
      <w:numFmt w:val="decimal"/>
      <w:lvlText w:val="2.10.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230101D"/>
    <w:multiLevelType w:val="hybridMultilevel"/>
    <w:tmpl w:val="ADC61DDE"/>
    <w:lvl w:ilvl="0" w:tplc="3E023684">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2DB2E4F"/>
    <w:multiLevelType w:val="hybridMultilevel"/>
    <w:tmpl w:val="A2922A90"/>
    <w:lvl w:ilvl="0" w:tplc="16400290">
      <w:start w:val="1"/>
      <w:numFmt w:val="decimal"/>
      <w:lvlText w:val="18.1.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63FD37D7"/>
    <w:multiLevelType w:val="hybridMultilevel"/>
    <w:tmpl w:val="BC50E2CA"/>
    <w:lvl w:ilvl="0" w:tplc="A87A0450">
      <w:start w:val="1"/>
      <w:numFmt w:val="decimal"/>
      <w:lvlText w:val="20.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4316B4B"/>
    <w:multiLevelType w:val="hybridMultilevel"/>
    <w:tmpl w:val="9698D728"/>
    <w:lvl w:ilvl="0" w:tplc="06AEBCC0">
      <w:start w:val="1"/>
      <w:numFmt w:val="decimal"/>
      <w:lvlText w:val="1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4D057D1"/>
    <w:multiLevelType w:val="hybridMultilevel"/>
    <w:tmpl w:val="5E4A95F6"/>
    <w:lvl w:ilvl="0" w:tplc="A12CB984">
      <w:start w:val="1"/>
      <w:numFmt w:val="decimal"/>
      <w:lvlText w:val="2.1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51639B5"/>
    <w:multiLevelType w:val="hybridMultilevel"/>
    <w:tmpl w:val="222A0A64"/>
    <w:lvl w:ilvl="0" w:tplc="59C08D5E">
      <w:start w:val="1"/>
      <w:numFmt w:val="decimal"/>
      <w:lvlText w:val="19.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5257CFC"/>
    <w:multiLevelType w:val="hybridMultilevel"/>
    <w:tmpl w:val="50600550"/>
    <w:lvl w:ilvl="0" w:tplc="F5D80562">
      <w:start w:val="1"/>
      <w:numFmt w:val="decimal"/>
      <w:lvlText w:val="1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5BA5AFA"/>
    <w:multiLevelType w:val="hybridMultilevel"/>
    <w:tmpl w:val="8034BDEC"/>
    <w:lvl w:ilvl="0" w:tplc="3E582B98">
      <w:start w:val="1"/>
      <w:numFmt w:val="decimal"/>
      <w:lvlText w:val="1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5ED01D1"/>
    <w:multiLevelType w:val="hybridMultilevel"/>
    <w:tmpl w:val="AE1C10E2"/>
    <w:lvl w:ilvl="0" w:tplc="541C4364">
      <w:start w:val="1"/>
      <w:numFmt w:val="decimal"/>
      <w:lvlText w:val="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61041E5"/>
    <w:multiLevelType w:val="hybridMultilevel"/>
    <w:tmpl w:val="A686FAB0"/>
    <w:lvl w:ilvl="0" w:tplc="32BEEB4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65B7FA4"/>
    <w:multiLevelType w:val="hybridMultilevel"/>
    <w:tmpl w:val="CF7439AE"/>
    <w:lvl w:ilvl="0" w:tplc="16E814D4">
      <w:start w:val="1"/>
      <w:numFmt w:val="decimal"/>
      <w:lvlText w:val="1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6690CC2"/>
    <w:multiLevelType w:val="hybridMultilevel"/>
    <w:tmpl w:val="402075E0"/>
    <w:lvl w:ilvl="0" w:tplc="B82E3AF8">
      <w:start w:val="1"/>
      <w:numFmt w:val="decimal"/>
      <w:lvlText w:val="1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73A6C64"/>
    <w:multiLevelType w:val="hybridMultilevel"/>
    <w:tmpl w:val="304C2FBC"/>
    <w:lvl w:ilvl="0" w:tplc="A12215CE">
      <w:start w:val="1"/>
      <w:numFmt w:val="decimal"/>
      <w:lvlText w:val="15.5.4.%1"/>
      <w:lvlJc w:val="left"/>
      <w:pPr>
        <w:ind w:left="20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5" w15:restartNumberingAfterBreak="0">
    <w:nsid w:val="67627764"/>
    <w:multiLevelType w:val="hybridMultilevel"/>
    <w:tmpl w:val="801ADFE8"/>
    <w:lvl w:ilvl="0" w:tplc="2B56004A">
      <w:start w:val="1"/>
      <w:numFmt w:val="decimal"/>
      <w:lvlText w:val="17.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7A90591"/>
    <w:multiLevelType w:val="hybridMultilevel"/>
    <w:tmpl w:val="7844446E"/>
    <w:lvl w:ilvl="0" w:tplc="73D64AB0">
      <w:start w:val="1"/>
      <w:numFmt w:val="decimal"/>
      <w:lvlText w:val="11.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7EA4D66"/>
    <w:multiLevelType w:val="hybridMultilevel"/>
    <w:tmpl w:val="A4C4940E"/>
    <w:lvl w:ilvl="0" w:tplc="6CB86082">
      <w:start w:val="1"/>
      <w:numFmt w:val="decimal"/>
      <w:lvlText w:val="13.1.5.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8D7573C"/>
    <w:multiLevelType w:val="hybridMultilevel"/>
    <w:tmpl w:val="DBC6CC98"/>
    <w:lvl w:ilvl="0" w:tplc="997E119C">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9DF6564"/>
    <w:multiLevelType w:val="hybridMultilevel"/>
    <w:tmpl w:val="1056272A"/>
    <w:lvl w:ilvl="0" w:tplc="3558D430">
      <w:start w:val="1"/>
      <w:numFmt w:val="decimal"/>
      <w:lvlText w:val="6.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9FB1A71"/>
    <w:multiLevelType w:val="hybridMultilevel"/>
    <w:tmpl w:val="090A169E"/>
    <w:lvl w:ilvl="0" w:tplc="D1289C32">
      <w:start w:val="1"/>
      <w:numFmt w:val="decimal"/>
      <w:lvlText w:val="1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A533B61"/>
    <w:multiLevelType w:val="hybridMultilevel"/>
    <w:tmpl w:val="61406A9E"/>
    <w:lvl w:ilvl="0" w:tplc="8C04032A">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C954FBA"/>
    <w:multiLevelType w:val="hybridMultilevel"/>
    <w:tmpl w:val="30DCF6E6"/>
    <w:lvl w:ilvl="0" w:tplc="E51637E6">
      <w:start w:val="1"/>
      <w:numFmt w:val="decimal"/>
      <w:lvlText w:val="5.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C996C57"/>
    <w:multiLevelType w:val="hybridMultilevel"/>
    <w:tmpl w:val="F080E79C"/>
    <w:lvl w:ilvl="0" w:tplc="B6B27C66">
      <w:start w:val="1"/>
      <w:numFmt w:val="decimal"/>
      <w:lvlText w:val="2.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CA248E7"/>
    <w:multiLevelType w:val="multilevel"/>
    <w:tmpl w:val="9DAA24F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6CAC5AB2"/>
    <w:multiLevelType w:val="hybridMultilevel"/>
    <w:tmpl w:val="6422FC22"/>
    <w:lvl w:ilvl="0" w:tplc="3D8EFDD8">
      <w:start w:val="1"/>
      <w:numFmt w:val="decimal"/>
      <w:lvlText w:val="15.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CE5523D"/>
    <w:multiLevelType w:val="hybridMultilevel"/>
    <w:tmpl w:val="5B6E07AC"/>
    <w:lvl w:ilvl="0" w:tplc="45E00B88">
      <w:start w:val="1"/>
      <w:numFmt w:val="decimal"/>
      <w:lvlText w:val="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D023E89"/>
    <w:multiLevelType w:val="hybridMultilevel"/>
    <w:tmpl w:val="3AD2F884"/>
    <w:lvl w:ilvl="0" w:tplc="CA12BA44">
      <w:start w:val="1"/>
      <w:numFmt w:val="decimal"/>
      <w:lvlText w:val="2.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F0977D8"/>
    <w:multiLevelType w:val="hybridMultilevel"/>
    <w:tmpl w:val="DF2E7564"/>
    <w:lvl w:ilvl="0" w:tplc="2C2A8B42">
      <w:start w:val="1"/>
      <w:numFmt w:val="decimal"/>
      <w:lvlText w:val="20.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F487DC8"/>
    <w:multiLevelType w:val="hybridMultilevel"/>
    <w:tmpl w:val="C786F5D6"/>
    <w:lvl w:ilvl="0" w:tplc="B70A83E4">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0512E8E"/>
    <w:multiLevelType w:val="hybridMultilevel"/>
    <w:tmpl w:val="5C28DF2A"/>
    <w:lvl w:ilvl="0" w:tplc="064CF8AA">
      <w:start w:val="1"/>
      <w:numFmt w:val="decimal"/>
      <w:lvlText w:val="2.10.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0C1654F"/>
    <w:multiLevelType w:val="hybridMultilevel"/>
    <w:tmpl w:val="96386DF4"/>
    <w:lvl w:ilvl="0" w:tplc="6D028348">
      <w:start w:val="1"/>
      <w:numFmt w:val="decimal"/>
      <w:lvlText w:val="1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1E6BB5"/>
    <w:multiLevelType w:val="hybridMultilevel"/>
    <w:tmpl w:val="5DF4B6AE"/>
    <w:lvl w:ilvl="0" w:tplc="FE641106">
      <w:start w:val="1"/>
      <w:numFmt w:val="decimal"/>
      <w:lvlText w:val="3.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12A27D0"/>
    <w:multiLevelType w:val="hybridMultilevel"/>
    <w:tmpl w:val="65DE78F0"/>
    <w:lvl w:ilvl="0" w:tplc="92C0653A">
      <w:start w:val="1"/>
      <w:numFmt w:val="decimal"/>
      <w:lvlText w:val="1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2D36C47"/>
    <w:multiLevelType w:val="hybridMultilevel"/>
    <w:tmpl w:val="6C4C001C"/>
    <w:lvl w:ilvl="0" w:tplc="E94A64AE">
      <w:start w:val="1"/>
      <w:numFmt w:val="decimal"/>
      <w:lvlText w:val="13.1.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5" w15:restartNumberingAfterBreak="0">
    <w:nsid w:val="73C23C7D"/>
    <w:multiLevelType w:val="hybridMultilevel"/>
    <w:tmpl w:val="77D46A74"/>
    <w:lvl w:ilvl="0" w:tplc="8DA6B8AA">
      <w:start w:val="1"/>
      <w:numFmt w:val="decimal"/>
      <w:lvlText w:val="19.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3CB15B3"/>
    <w:multiLevelType w:val="hybridMultilevel"/>
    <w:tmpl w:val="33B06326"/>
    <w:lvl w:ilvl="0" w:tplc="11B800CC">
      <w:start w:val="1"/>
      <w:numFmt w:val="decimal"/>
      <w:lvlText w:val="16.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3E7353C"/>
    <w:multiLevelType w:val="hybridMultilevel"/>
    <w:tmpl w:val="D73243A6"/>
    <w:lvl w:ilvl="0" w:tplc="8F264AB8">
      <w:start w:val="1"/>
      <w:numFmt w:val="decimal"/>
      <w:lvlText w:val="1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43744EA"/>
    <w:multiLevelType w:val="hybridMultilevel"/>
    <w:tmpl w:val="0D6AE38A"/>
    <w:lvl w:ilvl="0" w:tplc="BC96679A">
      <w:start w:val="1"/>
      <w:numFmt w:val="decimal"/>
      <w:lvlText w:val="20.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4582F06"/>
    <w:multiLevelType w:val="hybridMultilevel"/>
    <w:tmpl w:val="C0285594"/>
    <w:lvl w:ilvl="0" w:tplc="A96402E8">
      <w:start w:val="1"/>
      <w:numFmt w:val="decimal"/>
      <w:lvlText w:val="18.1.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56A310B"/>
    <w:multiLevelType w:val="hybridMultilevel"/>
    <w:tmpl w:val="AAAE49B6"/>
    <w:lvl w:ilvl="0" w:tplc="D97C2758">
      <w:start w:val="1"/>
      <w:numFmt w:val="decimal"/>
      <w:lvlText w:val="2.2.4.%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1" w15:restartNumberingAfterBreak="0">
    <w:nsid w:val="75DB1F89"/>
    <w:multiLevelType w:val="hybridMultilevel"/>
    <w:tmpl w:val="F4785238"/>
    <w:lvl w:ilvl="0" w:tplc="3384C018">
      <w:start w:val="1"/>
      <w:numFmt w:val="decimal"/>
      <w:lvlText w:val="12.7.%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2" w15:restartNumberingAfterBreak="0">
    <w:nsid w:val="75E6446F"/>
    <w:multiLevelType w:val="hybridMultilevel"/>
    <w:tmpl w:val="4AA6350E"/>
    <w:lvl w:ilvl="0" w:tplc="33EE935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5F92100"/>
    <w:multiLevelType w:val="hybridMultilevel"/>
    <w:tmpl w:val="4E70A1EE"/>
    <w:lvl w:ilvl="0" w:tplc="AB045E8E">
      <w:start w:val="1"/>
      <w:numFmt w:val="decimal"/>
      <w:lvlText w:val="5.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6CC4166"/>
    <w:multiLevelType w:val="hybridMultilevel"/>
    <w:tmpl w:val="4F525DC2"/>
    <w:lvl w:ilvl="0" w:tplc="F8E075CE">
      <w:start w:val="1"/>
      <w:numFmt w:val="decimal"/>
      <w:lvlText w:val="18.1.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6EC0423"/>
    <w:multiLevelType w:val="hybridMultilevel"/>
    <w:tmpl w:val="E09C7D4A"/>
    <w:lvl w:ilvl="0" w:tplc="979EEE70">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79D0251"/>
    <w:multiLevelType w:val="hybridMultilevel"/>
    <w:tmpl w:val="35EE5936"/>
    <w:lvl w:ilvl="0" w:tplc="86C24596">
      <w:start w:val="1"/>
      <w:numFmt w:val="decimal"/>
      <w:lvlText w:val="1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7F55148"/>
    <w:multiLevelType w:val="hybridMultilevel"/>
    <w:tmpl w:val="3BB62C9C"/>
    <w:lvl w:ilvl="0" w:tplc="824E8078">
      <w:start w:val="1"/>
      <w:numFmt w:val="decimal"/>
      <w:lvlText w:val="15.5.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83A2D50"/>
    <w:multiLevelType w:val="hybridMultilevel"/>
    <w:tmpl w:val="E8360C9E"/>
    <w:lvl w:ilvl="0" w:tplc="465CA79E">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8692991"/>
    <w:multiLevelType w:val="hybridMultilevel"/>
    <w:tmpl w:val="EBCA45A4"/>
    <w:lvl w:ilvl="0" w:tplc="89749776">
      <w:start w:val="1"/>
      <w:numFmt w:val="decimal"/>
      <w:lvlText w:val="1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8883BC6"/>
    <w:multiLevelType w:val="hybridMultilevel"/>
    <w:tmpl w:val="C18A5B06"/>
    <w:lvl w:ilvl="0" w:tplc="00586652">
      <w:start w:val="1"/>
      <w:numFmt w:val="decimal"/>
      <w:lvlText w:val="7.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8B4678D"/>
    <w:multiLevelType w:val="hybridMultilevel"/>
    <w:tmpl w:val="48F2C45C"/>
    <w:lvl w:ilvl="0" w:tplc="2216292C">
      <w:start w:val="1"/>
      <w:numFmt w:val="decimal"/>
      <w:lvlText w:val="1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91E472E"/>
    <w:multiLevelType w:val="hybridMultilevel"/>
    <w:tmpl w:val="A7EA6218"/>
    <w:lvl w:ilvl="0" w:tplc="2E829EB8">
      <w:start w:val="1"/>
      <w:numFmt w:val="decimal"/>
      <w:lvlText w:val="7.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9F02DB4"/>
    <w:multiLevelType w:val="hybridMultilevel"/>
    <w:tmpl w:val="0CC2C098"/>
    <w:lvl w:ilvl="0" w:tplc="4EF8D408">
      <w:start w:val="1"/>
      <w:numFmt w:val="decimal"/>
      <w:lvlText w:val="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A025EC3"/>
    <w:multiLevelType w:val="hybridMultilevel"/>
    <w:tmpl w:val="E1A2B8C2"/>
    <w:lvl w:ilvl="0" w:tplc="30941256">
      <w:start w:val="1"/>
      <w:numFmt w:val="decimal"/>
      <w:lvlText w:val="3.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A515056"/>
    <w:multiLevelType w:val="hybridMultilevel"/>
    <w:tmpl w:val="02DABB16"/>
    <w:lvl w:ilvl="0" w:tplc="A2E48D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A6002C4"/>
    <w:multiLevelType w:val="hybridMultilevel"/>
    <w:tmpl w:val="6E5E744A"/>
    <w:lvl w:ilvl="0" w:tplc="CF0EF2EC">
      <w:start w:val="1"/>
      <w:numFmt w:val="decimal"/>
      <w:lvlText w:val="1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AB54E36"/>
    <w:multiLevelType w:val="hybridMultilevel"/>
    <w:tmpl w:val="4448CA0E"/>
    <w:lvl w:ilvl="0" w:tplc="0A7A6AA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AC120C3"/>
    <w:multiLevelType w:val="hybridMultilevel"/>
    <w:tmpl w:val="34EA59E4"/>
    <w:lvl w:ilvl="0" w:tplc="88466FD0">
      <w:start w:val="1"/>
      <w:numFmt w:val="decimal"/>
      <w:lvlText w:val="19.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B152A71"/>
    <w:multiLevelType w:val="hybridMultilevel"/>
    <w:tmpl w:val="B55C0840"/>
    <w:lvl w:ilvl="0" w:tplc="CEF8A28E">
      <w:start w:val="1"/>
      <w:numFmt w:val="decimal"/>
      <w:lvlText w:val="3.5.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7B623AE2"/>
    <w:multiLevelType w:val="hybridMultilevel"/>
    <w:tmpl w:val="758E5718"/>
    <w:lvl w:ilvl="0" w:tplc="906E315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BCE6635"/>
    <w:multiLevelType w:val="hybridMultilevel"/>
    <w:tmpl w:val="3EBE790E"/>
    <w:lvl w:ilvl="0" w:tplc="80C485DE">
      <w:start w:val="1"/>
      <w:numFmt w:val="decimal"/>
      <w:lvlText w:val="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C825EC4"/>
    <w:multiLevelType w:val="hybridMultilevel"/>
    <w:tmpl w:val="AC6EAC7A"/>
    <w:lvl w:ilvl="0" w:tplc="84D43192">
      <w:start w:val="1"/>
      <w:numFmt w:val="decimal"/>
      <w:lvlText w:val="11.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CAB05C7"/>
    <w:multiLevelType w:val="hybridMultilevel"/>
    <w:tmpl w:val="C9FEC5E6"/>
    <w:lvl w:ilvl="0" w:tplc="7318C8E2">
      <w:start w:val="1"/>
      <w:numFmt w:val="decimal"/>
      <w:lvlText w:val="17.1.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CDE2896"/>
    <w:multiLevelType w:val="hybridMultilevel"/>
    <w:tmpl w:val="8FA67C36"/>
    <w:lvl w:ilvl="0" w:tplc="84F41FEC">
      <w:start w:val="1"/>
      <w:numFmt w:val="decimal"/>
      <w:lvlText w:val="10.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5" w15:restartNumberingAfterBreak="0">
    <w:nsid w:val="7CED58BC"/>
    <w:multiLevelType w:val="hybridMultilevel"/>
    <w:tmpl w:val="BA0277A6"/>
    <w:lvl w:ilvl="0" w:tplc="285E2C8A">
      <w:start w:val="1"/>
      <w:numFmt w:val="decimal"/>
      <w:lvlText w:val="8.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D2018B5"/>
    <w:multiLevelType w:val="hybridMultilevel"/>
    <w:tmpl w:val="00180344"/>
    <w:lvl w:ilvl="0" w:tplc="787A838C">
      <w:start w:val="1"/>
      <w:numFmt w:val="decimal"/>
      <w:lvlText w:val="19.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D5F7CCF"/>
    <w:multiLevelType w:val="hybridMultilevel"/>
    <w:tmpl w:val="BE0E9C62"/>
    <w:lvl w:ilvl="0" w:tplc="EB8E4686">
      <w:start w:val="1"/>
      <w:numFmt w:val="decimal"/>
      <w:lvlText w:val="19.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DB153B4"/>
    <w:multiLevelType w:val="hybridMultilevel"/>
    <w:tmpl w:val="40D24B20"/>
    <w:lvl w:ilvl="0" w:tplc="5732A20C">
      <w:start w:val="1"/>
      <w:numFmt w:val="decimal"/>
      <w:lvlText w:val="2.2.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7DDE6F01"/>
    <w:multiLevelType w:val="hybridMultilevel"/>
    <w:tmpl w:val="ACBACDF6"/>
    <w:lvl w:ilvl="0" w:tplc="1A741EE0">
      <w:start w:val="1"/>
      <w:numFmt w:val="decimal"/>
      <w:lvlText w:val="19.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E1A09A0"/>
    <w:multiLevelType w:val="hybridMultilevel"/>
    <w:tmpl w:val="E2E85A30"/>
    <w:lvl w:ilvl="0" w:tplc="0AB661A8">
      <w:start w:val="1"/>
      <w:numFmt w:val="decimal"/>
      <w:lvlText w:val="5.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E432D91"/>
    <w:multiLevelType w:val="hybridMultilevel"/>
    <w:tmpl w:val="83E09AE2"/>
    <w:lvl w:ilvl="0" w:tplc="E408AC5E">
      <w:start w:val="1"/>
      <w:numFmt w:val="decimal"/>
      <w:lvlText w:val="16.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ED220DB"/>
    <w:multiLevelType w:val="hybridMultilevel"/>
    <w:tmpl w:val="516AA848"/>
    <w:lvl w:ilvl="0" w:tplc="385ED550">
      <w:start w:val="1"/>
      <w:numFmt w:val="decimal"/>
      <w:lvlText w:val="1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F425EA9"/>
    <w:multiLevelType w:val="hybridMultilevel"/>
    <w:tmpl w:val="773E2B40"/>
    <w:lvl w:ilvl="0" w:tplc="128853AA">
      <w:start w:val="1"/>
      <w:numFmt w:val="decimal"/>
      <w:lvlText w:val="13.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F8D1D46"/>
    <w:multiLevelType w:val="hybridMultilevel"/>
    <w:tmpl w:val="6D829992"/>
    <w:lvl w:ilvl="0" w:tplc="12F24D96">
      <w:start w:val="1"/>
      <w:numFmt w:val="decimal"/>
      <w:lvlText w:val="18.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F9E299C"/>
    <w:multiLevelType w:val="hybridMultilevel"/>
    <w:tmpl w:val="E44E3756"/>
    <w:lvl w:ilvl="0" w:tplc="51FA6292">
      <w:start w:val="1"/>
      <w:numFmt w:val="decimal"/>
      <w:lvlText w:val="12.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FCF747C"/>
    <w:multiLevelType w:val="hybridMultilevel"/>
    <w:tmpl w:val="A77CA9B8"/>
    <w:lvl w:ilvl="0" w:tplc="1026C402">
      <w:start w:val="1"/>
      <w:numFmt w:val="decimal"/>
      <w:lvlText w:val="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3"/>
  </w:num>
  <w:num w:numId="3">
    <w:abstractNumId w:val="101"/>
  </w:num>
  <w:num w:numId="4">
    <w:abstractNumId w:val="163"/>
  </w:num>
  <w:num w:numId="5">
    <w:abstractNumId w:val="89"/>
  </w:num>
  <w:num w:numId="6">
    <w:abstractNumId w:val="170"/>
  </w:num>
  <w:num w:numId="7">
    <w:abstractNumId w:val="231"/>
  </w:num>
  <w:num w:numId="8">
    <w:abstractNumId w:val="215"/>
  </w:num>
  <w:num w:numId="9">
    <w:abstractNumId w:val="288"/>
  </w:num>
  <w:num w:numId="10">
    <w:abstractNumId w:val="25"/>
  </w:num>
  <w:num w:numId="11">
    <w:abstractNumId w:val="260"/>
  </w:num>
  <w:num w:numId="12">
    <w:abstractNumId w:val="62"/>
  </w:num>
  <w:num w:numId="13">
    <w:abstractNumId w:val="45"/>
  </w:num>
  <w:num w:numId="14">
    <w:abstractNumId w:val="243"/>
  </w:num>
  <w:num w:numId="15">
    <w:abstractNumId w:val="154"/>
  </w:num>
  <w:num w:numId="16">
    <w:abstractNumId w:val="48"/>
  </w:num>
  <w:num w:numId="17">
    <w:abstractNumId w:val="262"/>
  </w:num>
  <w:num w:numId="18">
    <w:abstractNumId w:val="205"/>
  </w:num>
  <w:num w:numId="19">
    <w:abstractNumId w:val="173"/>
  </w:num>
  <w:num w:numId="20">
    <w:abstractNumId w:val="108"/>
  </w:num>
  <w:num w:numId="21">
    <w:abstractNumId w:val="249"/>
  </w:num>
  <w:num w:numId="22">
    <w:abstractNumId w:val="117"/>
  </w:num>
  <w:num w:numId="23">
    <w:abstractNumId w:val="18"/>
  </w:num>
  <w:num w:numId="24">
    <w:abstractNumId w:val="188"/>
  </w:num>
  <w:num w:numId="25">
    <w:abstractNumId w:val="157"/>
  </w:num>
  <w:num w:numId="26">
    <w:abstractNumId w:val="148"/>
  </w:num>
  <w:num w:numId="27">
    <w:abstractNumId w:val="247"/>
  </w:num>
  <w:num w:numId="28">
    <w:abstractNumId w:val="71"/>
  </w:num>
  <w:num w:numId="29">
    <w:abstractNumId w:val="181"/>
  </w:num>
  <w:num w:numId="30">
    <w:abstractNumId w:val="75"/>
  </w:num>
  <w:num w:numId="31">
    <w:abstractNumId w:val="250"/>
  </w:num>
  <w:num w:numId="32">
    <w:abstractNumId w:val="221"/>
  </w:num>
  <w:num w:numId="33">
    <w:abstractNumId w:val="226"/>
  </w:num>
  <w:num w:numId="34">
    <w:abstractNumId w:val="70"/>
  </w:num>
  <w:num w:numId="35">
    <w:abstractNumId w:val="193"/>
  </w:num>
  <w:num w:numId="36">
    <w:abstractNumId w:val="274"/>
  </w:num>
  <w:num w:numId="37">
    <w:abstractNumId w:val="177"/>
  </w:num>
  <w:num w:numId="38">
    <w:abstractNumId w:val="3"/>
  </w:num>
  <w:num w:numId="39">
    <w:abstractNumId w:val="151"/>
  </w:num>
  <w:num w:numId="40">
    <w:abstractNumId w:val="220"/>
  </w:num>
  <w:num w:numId="41">
    <w:abstractNumId w:val="142"/>
  </w:num>
  <w:num w:numId="42">
    <w:abstractNumId w:val="279"/>
  </w:num>
  <w:num w:numId="43">
    <w:abstractNumId w:val="252"/>
  </w:num>
  <w:num w:numId="44">
    <w:abstractNumId w:val="87"/>
  </w:num>
  <w:num w:numId="45">
    <w:abstractNumId w:val="128"/>
  </w:num>
  <w:num w:numId="46">
    <w:abstractNumId w:val="28"/>
  </w:num>
  <w:num w:numId="47">
    <w:abstractNumId w:val="130"/>
  </w:num>
  <w:num w:numId="48">
    <w:abstractNumId w:val="27"/>
  </w:num>
  <w:num w:numId="49">
    <w:abstractNumId w:val="171"/>
  </w:num>
  <w:num w:numId="50">
    <w:abstractNumId w:val="194"/>
  </w:num>
  <w:num w:numId="51">
    <w:abstractNumId w:val="241"/>
  </w:num>
  <w:num w:numId="52">
    <w:abstractNumId w:val="1"/>
  </w:num>
  <w:num w:numId="53">
    <w:abstractNumId w:val="20"/>
  </w:num>
  <w:num w:numId="54">
    <w:abstractNumId w:val="40"/>
  </w:num>
  <w:num w:numId="55">
    <w:abstractNumId w:val="144"/>
  </w:num>
  <w:num w:numId="56">
    <w:abstractNumId w:val="49"/>
  </w:num>
  <w:num w:numId="57">
    <w:abstractNumId w:val="202"/>
  </w:num>
  <w:num w:numId="58">
    <w:abstractNumId w:val="281"/>
  </w:num>
  <w:num w:numId="59">
    <w:abstractNumId w:val="35"/>
  </w:num>
  <w:num w:numId="60">
    <w:abstractNumId w:val="131"/>
  </w:num>
  <w:num w:numId="61">
    <w:abstractNumId w:val="129"/>
  </w:num>
  <w:num w:numId="62">
    <w:abstractNumId w:val="238"/>
  </w:num>
  <w:num w:numId="63">
    <w:abstractNumId w:val="109"/>
  </w:num>
  <w:num w:numId="64">
    <w:abstractNumId w:val="263"/>
  </w:num>
  <w:num w:numId="65">
    <w:abstractNumId w:val="290"/>
  </w:num>
  <w:num w:numId="66">
    <w:abstractNumId w:val="273"/>
  </w:num>
  <w:num w:numId="67">
    <w:abstractNumId w:val="112"/>
  </w:num>
  <w:num w:numId="68">
    <w:abstractNumId w:val="217"/>
  </w:num>
  <w:num w:numId="69">
    <w:abstractNumId w:val="242"/>
  </w:num>
  <w:num w:numId="70">
    <w:abstractNumId w:val="197"/>
  </w:num>
  <w:num w:numId="71">
    <w:abstractNumId w:val="55"/>
  </w:num>
  <w:num w:numId="72">
    <w:abstractNumId w:val="275"/>
  </w:num>
  <w:num w:numId="73">
    <w:abstractNumId w:val="9"/>
  </w:num>
  <w:num w:numId="74">
    <w:abstractNumId w:val="219"/>
  </w:num>
  <w:num w:numId="75">
    <w:abstractNumId w:val="133"/>
  </w:num>
  <w:num w:numId="76">
    <w:abstractNumId w:val="179"/>
  </w:num>
  <w:num w:numId="77">
    <w:abstractNumId w:val="190"/>
  </w:num>
  <w:num w:numId="78">
    <w:abstractNumId w:val="72"/>
  </w:num>
  <w:num w:numId="79">
    <w:abstractNumId w:val="200"/>
  </w:num>
  <w:num w:numId="80">
    <w:abstractNumId w:val="222"/>
  </w:num>
  <w:num w:numId="81">
    <w:abstractNumId w:val="8"/>
  </w:num>
  <w:num w:numId="82">
    <w:abstractNumId w:val="239"/>
  </w:num>
  <w:num w:numId="83">
    <w:abstractNumId w:val="183"/>
  </w:num>
  <w:num w:numId="84">
    <w:abstractNumId w:val="277"/>
  </w:num>
  <w:num w:numId="85">
    <w:abstractNumId w:val="84"/>
  </w:num>
  <w:num w:numId="86">
    <w:abstractNumId w:val="47"/>
  </w:num>
  <w:num w:numId="87">
    <w:abstractNumId w:val="82"/>
  </w:num>
  <w:num w:numId="88">
    <w:abstractNumId w:val="198"/>
  </w:num>
  <w:num w:numId="89">
    <w:abstractNumId w:val="296"/>
  </w:num>
  <w:num w:numId="90">
    <w:abstractNumId w:val="208"/>
  </w:num>
  <w:num w:numId="91">
    <w:abstractNumId w:val="33"/>
  </w:num>
  <w:num w:numId="92">
    <w:abstractNumId w:val="272"/>
  </w:num>
  <w:num w:numId="93">
    <w:abstractNumId w:val="74"/>
  </w:num>
  <w:num w:numId="94">
    <w:abstractNumId w:val="56"/>
  </w:num>
  <w:num w:numId="95">
    <w:abstractNumId w:val="176"/>
  </w:num>
  <w:num w:numId="96">
    <w:abstractNumId w:val="52"/>
  </w:num>
  <w:num w:numId="97">
    <w:abstractNumId w:val="44"/>
  </w:num>
  <w:num w:numId="98">
    <w:abstractNumId w:val="270"/>
  </w:num>
  <w:num w:numId="99">
    <w:abstractNumId w:val="4"/>
  </w:num>
  <w:num w:numId="100">
    <w:abstractNumId w:val="280"/>
  </w:num>
  <w:num w:numId="101">
    <w:abstractNumId w:val="37"/>
  </w:num>
  <w:num w:numId="102">
    <w:abstractNumId w:val="165"/>
  </w:num>
  <w:num w:numId="103">
    <w:abstractNumId w:val="139"/>
  </w:num>
  <w:num w:numId="104">
    <w:abstractNumId w:val="143"/>
  </w:num>
  <w:num w:numId="105">
    <w:abstractNumId w:val="162"/>
  </w:num>
  <w:num w:numId="106">
    <w:abstractNumId w:val="65"/>
  </w:num>
  <w:num w:numId="107">
    <w:abstractNumId w:val="150"/>
  </w:num>
  <w:num w:numId="108">
    <w:abstractNumId w:val="69"/>
  </w:num>
  <w:num w:numId="109">
    <w:abstractNumId w:val="30"/>
  </w:num>
  <w:num w:numId="110">
    <w:abstractNumId w:val="285"/>
  </w:num>
  <w:num w:numId="111">
    <w:abstractNumId w:val="92"/>
  </w:num>
  <w:num w:numId="112">
    <w:abstractNumId w:val="113"/>
  </w:num>
  <w:num w:numId="113">
    <w:abstractNumId w:val="246"/>
  </w:num>
  <w:num w:numId="114">
    <w:abstractNumId w:val="29"/>
  </w:num>
  <w:num w:numId="115">
    <w:abstractNumId w:val="110"/>
  </w:num>
  <w:num w:numId="116">
    <w:abstractNumId w:val="185"/>
  </w:num>
  <w:num w:numId="117">
    <w:abstractNumId w:val="54"/>
  </w:num>
  <w:num w:numId="118">
    <w:abstractNumId w:val="284"/>
  </w:num>
  <w:num w:numId="119">
    <w:abstractNumId w:val="116"/>
  </w:num>
  <w:num w:numId="120">
    <w:abstractNumId w:val="80"/>
  </w:num>
  <w:num w:numId="121">
    <w:abstractNumId w:val="76"/>
  </w:num>
  <w:num w:numId="122">
    <w:abstractNumId w:val="178"/>
  </w:num>
  <w:num w:numId="123">
    <w:abstractNumId w:val="199"/>
  </w:num>
  <w:num w:numId="124">
    <w:abstractNumId w:val="120"/>
  </w:num>
  <w:num w:numId="125">
    <w:abstractNumId w:val="19"/>
  </w:num>
  <w:num w:numId="126">
    <w:abstractNumId w:val="10"/>
  </w:num>
  <w:num w:numId="127">
    <w:abstractNumId w:val="57"/>
  </w:num>
  <w:num w:numId="128">
    <w:abstractNumId w:val="187"/>
  </w:num>
  <w:num w:numId="129">
    <w:abstractNumId w:val="53"/>
  </w:num>
  <w:num w:numId="130">
    <w:abstractNumId w:val="98"/>
  </w:num>
  <w:num w:numId="131">
    <w:abstractNumId w:val="115"/>
  </w:num>
  <w:num w:numId="132">
    <w:abstractNumId w:val="138"/>
  </w:num>
  <w:num w:numId="133">
    <w:abstractNumId w:val="236"/>
  </w:num>
  <w:num w:numId="134">
    <w:abstractNumId w:val="210"/>
  </w:num>
  <w:num w:numId="135">
    <w:abstractNumId w:val="271"/>
  </w:num>
  <w:num w:numId="136">
    <w:abstractNumId w:val="282"/>
  </w:num>
  <w:num w:numId="137">
    <w:abstractNumId w:val="240"/>
  </w:num>
  <w:num w:numId="138">
    <w:abstractNumId w:val="81"/>
  </w:num>
  <w:num w:numId="139">
    <w:abstractNumId w:val="230"/>
  </w:num>
  <w:num w:numId="140">
    <w:abstractNumId w:val="123"/>
  </w:num>
  <w:num w:numId="141">
    <w:abstractNumId w:val="78"/>
  </w:num>
  <w:num w:numId="142">
    <w:abstractNumId w:val="214"/>
  </w:num>
  <w:num w:numId="143">
    <w:abstractNumId w:val="141"/>
  </w:num>
  <w:num w:numId="144">
    <w:abstractNumId w:val="0"/>
  </w:num>
  <w:num w:numId="145">
    <w:abstractNumId w:val="86"/>
  </w:num>
  <w:num w:numId="146">
    <w:abstractNumId w:val="261"/>
  </w:num>
  <w:num w:numId="147">
    <w:abstractNumId w:val="94"/>
  </w:num>
  <w:num w:numId="148">
    <w:abstractNumId w:val="229"/>
  </w:num>
  <w:num w:numId="149">
    <w:abstractNumId w:val="175"/>
  </w:num>
  <w:num w:numId="150">
    <w:abstractNumId w:val="167"/>
  </w:num>
  <w:num w:numId="151">
    <w:abstractNumId w:val="140"/>
  </w:num>
  <w:num w:numId="152">
    <w:abstractNumId w:val="295"/>
  </w:num>
  <w:num w:numId="153">
    <w:abstractNumId w:val="51"/>
  </w:num>
  <w:num w:numId="154">
    <w:abstractNumId w:val="14"/>
  </w:num>
  <w:num w:numId="155">
    <w:abstractNumId w:val="269"/>
  </w:num>
  <w:num w:numId="156">
    <w:abstractNumId w:val="254"/>
  </w:num>
  <w:num w:numId="157">
    <w:abstractNumId w:val="204"/>
  </w:num>
  <w:num w:numId="158">
    <w:abstractNumId w:val="192"/>
  </w:num>
  <w:num w:numId="159">
    <w:abstractNumId w:val="121"/>
  </w:num>
  <w:num w:numId="160">
    <w:abstractNumId w:val="184"/>
  </w:num>
  <w:num w:numId="161">
    <w:abstractNumId w:val="15"/>
  </w:num>
  <w:num w:numId="162">
    <w:abstractNumId w:val="237"/>
  </w:num>
  <w:num w:numId="163">
    <w:abstractNumId w:val="195"/>
  </w:num>
  <w:num w:numId="164">
    <w:abstractNumId w:val="293"/>
  </w:num>
  <w:num w:numId="165">
    <w:abstractNumId w:val="180"/>
  </w:num>
  <w:num w:numId="166">
    <w:abstractNumId w:val="266"/>
  </w:num>
  <w:num w:numId="167">
    <w:abstractNumId w:val="134"/>
  </w:num>
  <w:num w:numId="168">
    <w:abstractNumId w:val="127"/>
  </w:num>
  <w:num w:numId="169">
    <w:abstractNumId w:val="257"/>
  </w:num>
  <w:num w:numId="170">
    <w:abstractNumId w:val="60"/>
  </w:num>
  <w:num w:numId="171">
    <w:abstractNumId w:val="232"/>
  </w:num>
  <w:num w:numId="172">
    <w:abstractNumId w:val="251"/>
  </w:num>
  <w:num w:numId="173">
    <w:abstractNumId w:val="73"/>
  </w:num>
  <w:num w:numId="174">
    <w:abstractNumId w:val="68"/>
  </w:num>
  <w:num w:numId="175">
    <w:abstractNumId w:val="225"/>
  </w:num>
  <w:num w:numId="176">
    <w:abstractNumId w:val="104"/>
  </w:num>
  <w:num w:numId="177">
    <w:abstractNumId w:val="186"/>
  </w:num>
  <w:num w:numId="178">
    <w:abstractNumId w:val="276"/>
  </w:num>
  <w:num w:numId="179">
    <w:abstractNumId w:val="132"/>
  </w:num>
  <w:num w:numId="180">
    <w:abstractNumId w:val="206"/>
  </w:num>
  <w:num w:numId="181">
    <w:abstractNumId w:val="253"/>
  </w:num>
  <w:num w:numId="182">
    <w:abstractNumId w:val="22"/>
  </w:num>
  <w:num w:numId="183">
    <w:abstractNumId w:val="90"/>
  </w:num>
  <w:num w:numId="184">
    <w:abstractNumId w:val="213"/>
  </w:num>
  <w:num w:numId="185">
    <w:abstractNumId w:val="100"/>
  </w:num>
  <w:num w:numId="186">
    <w:abstractNumId w:val="267"/>
  </w:num>
  <w:num w:numId="187">
    <w:abstractNumId w:val="234"/>
  </w:num>
  <w:num w:numId="188">
    <w:abstractNumId w:val="106"/>
  </w:num>
  <w:num w:numId="189">
    <w:abstractNumId w:val="95"/>
  </w:num>
  <w:num w:numId="190">
    <w:abstractNumId w:val="245"/>
  </w:num>
  <w:num w:numId="191">
    <w:abstractNumId w:val="105"/>
  </w:num>
  <w:num w:numId="192">
    <w:abstractNumId w:val="233"/>
  </w:num>
  <w:num w:numId="193">
    <w:abstractNumId w:val="11"/>
  </w:num>
  <w:num w:numId="194">
    <w:abstractNumId w:val="201"/>
  </w:num>
  <w:num w:numId="195">
    <w:abstractNumId w:val="256"/>
  </w:num>
  <w:num w:numId="196">
    <w:abstractNumId w:val="292"/>
  </w:num>
  <w:num w:numId="197">
    <w:abstractNumId w:val="66"/>
  </w:num>
  <w:num w:numId="198">
    <w:abstractNumId w:val="67"/>
  </w:num>
  <w:num w:numId="199">
    <w:abstractNumId w:val="291"/>
  </w:num>
  <w:num w:numId="200">
    <w:abstractNumId w:val="39"/>
  </w:num>
  <w:num w:numId="201">
    <w:abstractNumId w:val="103"/>
  </w:num>
  <w:num w:numId="202">
    <w:abstractNumId w:val="191"/>
  </w:num>
  <w:num w:numId="203">
    <w:abstractNumId w:val="265"/>
  </w:num>
  <w:num w:numId="204">
    <w:abstractNumId w:val="16"/>
  </w:num>
  <w:num w:numId="205">
    <w:abstractNumId w:val="96"/>
  </w:num>
  <w:num w:numId="206">
    <w:abstractNumId w:val="153"/>
  </w:num>
  <w:num w:numId="207">
    <w:abstractNumId w:val="114"/>
  </w:num>
  <w:num w:numId="208">
    <w:abstractNumId w:val="155"/>
  </w:num>
  <w:num w:numId="209">
    <w:abstractNumId w:val="235"/>
  </w:num>
  <w:num w:numId="210">
    <w:abstractNumId w:val="32"/>
  </w:num>
  <w:num w:numId="211">
    <w:abstractNumId w:val="189"/>
  </w:num>
  <w:num w:numId="212">
    <w:abstractNumId w:val="196"/>
  </w:num>
  <w:num w:numId="213">
    <w:abstractNumId w:val="211"/>
  </w:num>
  <w:num w:numId="214">
    <w:abstractNumId w:val="283"/>
  </w:num>
  <w:num w:numId="215">
    <w:abstractNumId w:val="203"/>
  </w:num>
  <w:num w:numId="216">
    <w:abstractNumId w:val="64"/>
  </w:num>
  <w:num w:numId="217">
    <w:abstractNumId w:val="21"/>
  </w:num>
  <w:num w:numId="218">
    <w:abstractNumId w:val="209"/>
  </w:num>
  <w:num w:numId="219">
    <w:abstractNumId w:val="5"/>
  </w:num>
  <w:num w:numId="220">
    <w:abstractNumId w:val="118"/>
  </w:num>
  <w:num w:numId="221">
    <w:abstractNumId w:val="79"/>
  </w:num>
  <w:num w:numId="222">
    <w:abstractNumId w:val="145"/>
  </w:num>
  <w:num w:numId="223">
    <w:abstractNumId w:val="223"/>
  </w:num>
  <w:num w:numId="224">
    <w:abstractNumId w:val="164"/>
  </w:num>
  <w:num w:numId="225">
    <w:abstractNumId w:val="83"/>
  </w:num>
  <w:num w:numId="226">
    <w:abstractNumId w:val="152"/>
  </w:num>
  <w:num w:numId="227">
    <w:abstractNumId w:val="2"/>
  </w:num>
  <w:num w:numId="228">
    <w:abstractNumId w:val="6"/>
  </w:num>
  <w:num w:numId="229">
    <w:abstractNumId w:val="135"/>
  </w:num>
  <w:num w:numId="230">
    <w:abstractNumId w:val="126"/>
  </w:num>
  <w:num w:numId="231">
    <w:abstractNumId w:val="122"/>
  </w:num>
  <w:num w:numId="232">
    <w:abstractNumId w:val="294"/>
  </w:num>
  <w:num w:numId="233">
    <w:abstractNumId w:val="46"/>
  </w:num>
  <w:num w:numId="234">
    <w:abstractNumId w:val="218"/>
  </w:num>
  <w:num w:numId="235">
    <w:abstractNumId w:val="119"/>
  </w:num>
  <w:num w:numId="236">
    <w:abstractNumId w:val="160"/>
  </w:num>
  <w:num w:numId="237">
    <w:abstractNumId w:val="212"/>
  </w:num>
  <w:num w:numId="238">
    <w:abstractNumId w:val="58"/>
  </w:num>
  <w:num w:numId="239">
    <w:abstractNumId w:val="63"/>
  </w:num>
  <w:num w:numId="240">
    <w:abstractNumId w:val="174"/>
  </w:num>
  <w:num w:numId="241">
    <w:abstractNumId w:val="137"/>
  </w:num>
  <w:num w:numId="242">
    <w:abstractNumId w:val="42"/>
  </w:num>
  <w:num w:numId="243">
    <w:abstractNumId w:val="264"/>
  </w:num>
  <w:num w:numId="244">
    <w:abstractNumId w:val="259"/>
  </w:num>
  <w:num w:numId="245">
    <w:abstractNumId w:val="149"/>
  </w:num>
  <w:num w:numId="246">
    <w:abstractNumId w:val="23"/>
  </w:num>
  <w:num w:numId="247">
    <w:abstractNumId w:val="207"/>
  </w:num>
  <w:num w:numId="248">
    <w:abstractNumId w:val="85"/>
  </w:num>
  <w:num w:numId="249">
    <w:abstractNumId w:val="228"/>
  </w:num>
  <w:num w:numId="250">
    <w:abstractNumId w:val="268"/>
  </w:num>
  <w:num w:numId="251">
    <w:abstractNumId w:val="88"/>
  </w:num>
  <w:num w:numId="252">
    <w:abstractNumId w:val="59"/>
  </w:num>
  <w:num w:numId="253">
    <w:abstractNumId w:val="289"/>
  </w:num>
  <w:num w:numId="254">
    <w:abstractNumId w:val="50"/>
  </w:num>
  <w:num w:numId="255">
    <w:abstractNumId w:val="102"/>
  </w:num>
  <w:num w:numId="256">
    <w:abstractNumId w:val="286"/>
  </w:num>
  <w:num w:numId="257">
    <w:abstractNumId w:val="227"/>
  </w:num>
  <w:num w:numId="258">
    <w:abstractNumId w:val="287"/>
  </w:num>
  <w:num w:numId="259">
    <w:abstractNumId w:val="255"/>
  </w:num>
  <w:num w:numId="260">
    <w:abstractNumId w:val="26"/>
  </w:num>
  <w:num w:numId="261">
    <w:abstractNumId w:val="216"/>
  </w:num>
  <w:num w:numId="262">
    <w:abstractNumId w:val="34"/>
  </w:num>
  <w:num w:numId="263">
    <w:abstractNumId w:val="147"/>
  </w:num>
  <w:num w:numId="264">
    <w:abstractNumId w:val="31"/>
  </w:num>
  <w:num w:numId="265">
    <w:abstractNumId w:val="12"/>
  </w:num>
  <w:num w:numId="266">
    <w:abstractNumId w:val="7"/>
  </w:num>
  <w:num w:numId="267">
    <w:abstractNumId w:val="278"/>
  </w:num>
  <w:num w:numId="268">
    <w:abstractNumId w:val="97"/>
  </w:num>
  <w:num w:numId="269">
    <w:abstractNumId w:val="91"/>
  </w:num>
  <w:num w:numId="270">
    <w:abstractNumId w:val="36"/>
  </w:num>
  <w:num w:numId="271">
    <w:abstractNumId w:val="172"/>
  </w:num>
  <w:num w:numId="272">
    <w:abstractNumId w:val="125"/>
  </w:num>
  <w:num w:numId="273">
    <w:abstractNumId w:val="248"/>
  </w:num>
  <w:num w:numId="274">
    <w:abstractNumId w:val="43"/>
  </w:num>
  <w:num w:numId="275">
    <w:abstractNumId w:val="182"/>
  </w:num>
  <w:num w:numId="276">
    <w:abstractNumId w:val="111"/>
  </w:num>
  <w:num w:numId="277">
    <w:abstractNumId w:val="17"/>
  </w:num>
  <w:num w:numId="278">
    <w:abstractNumId w:val="258"/>
  </w:num>
  <w:num w:numId="279">
    <w:abstractNumId w:val="146"/>
  </w:num>
  <w:num w:numId="280">
    <w:abstractNumId w:val="168"/>
  </w:num>
  <w:num w:numId="281">
    <w:abstractNumId w:val="161"/>
  </w:num>
  <w:num w:numId="282">
    <w:abstractNumId w:val="124"/>
  </w:num>
  <w:num w:numId="283">
    <w:abstractNumId w:val="107"/>
  </w:num>
  <w:num w:numId="284">
    <w:abstractNumId w:val="224"/>
  </w:num>
  <w:num w:numId="285">
    <w:abstractNumId w:val="77"/>
  </w:num>
  <w:num w:numId="286">
    <w:abstractNumId w:val="136"/>
  </w:num>
  <w:num w:numId="287">
    <w:abstractNumId w:val="93"/>
  </w:num>
  <w:num w:numId="288">
    <w:abstractNumId w:val="159"/>
  </w:num>
  <w:num w:numId="289">
    <w:abstractNumId w:val="61"/>
  </w:num>
  <w:num w:numId="290">
    <w:abstractNumId w:val="166"/>
  </w:num>
  <w:num w:numId="291">
    <w:abstractNumId w:val="41"/>
  </w:num>
  <w:num w:numId="292">
    <w:abstractNumId w:val="169"/>
  </w:num>
  <w:num w:numId="293">
    <w:abstractNumId w:val="158"/>
  </w:num>
  <w:num w:numId="294">
    <w:abstractNumId w:val="24"/>
  </w:num>
  <w:num w:numId="295">
    <w:abstractNumId w:val="99"/>
  </w:num>
  <w:num w:numId="296">
    <w:abstractNumId w:val="156"/>
  </w:num>
  <w:num w:numId="297">
    <w:abstractNumId w:val="244"/>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B7"/>
    <w:rsid w:val="0000279D"/>
    <w:rsid w:val="00005AAB"/>
    <w:rsid w:val="00005D65"/>
    <w:rsid w:val="00006D51"/>
    <w:rsid w:val="00010237"/>
    <w:rsid w:val="00010BE2"/>
    <w:rsid w:val="00010CE6"/>
    <w:rsid w:val="00012DE0"/>
    <w:rsid w:val="00021FF5"/>
    <w:rsid w:val="00023712"/>
    <w:rsid w:val="00024AA7"/>
    <w:rsid w:val="000300FB"/>
    <w:rsid w:val="00031863"/>
    <w:rsid w:val="00032817"/>
    <w:rsid w:val="00032A51"/>
    <w:rsid w:val="00033067"/>
    <w:rsid w:val="00034273"/>
    <w:rsid w:val="000367A3"/>
    <w:rsid w:val="00040599"/>
    <w:rsid w:val="00040A87"/>
    <w:rsid w:val="00042028"/>
    <w:rsid w:val="00042402"/>
    <w:rsid w:val="0004248C"/>
    <w:rsid w:val="0004315A"/>
    <w:rsid w:val="000469FC"/>
    <w:rsid w:val="00053FDA"/>
    <w:rsid w:val="00054241"/>
    <w:rsid w:val="00055E42"/>
    <w:rsid w:val="00060144"/>
    <w:rsid w:val="00060B38"/>
    <w:rsid w:val="0006526B"/>
    <w:rsid w:val="000723C9"/>
    <w:rsid w:val="000738E3"/>
    <w:rsid w:val="00073E64"/>
    <w:rsid w:val="000761F8"/>
    <w:rsid w:val="00076910"/>
    <w:rsid w:val="00076F9E"/>
    <w:rsid w:val="00090A02"/>
    <w:rsid w:val="00090FE9"/>
    <w:rsid w:val="000976DE"/>
    <w:rsid w:val="000A4B08"/>
    <w:rsid w:val="000B2B23"/>
    <w:rsid w:val="000B7E31"/>
    <w:rsid w:val="000C17F6"/>
    <w:rsid w:val="000C23F6"/>
    <w:rsid w:val="000C3D86"/>
    <w:rsid w:val="000C5EB2"/>
    <w:rsid w:val="000C751B"/>
    <w:rsid w:val="000D07D0"/>
    <w:rsid w:val="000D0D49"/>
    <w:rsid w:val="000D13B2"/>
    <w:rsid w:val="000D3E2E"/>
    <w:rsid w:val="000D51E0"/>
    <w:rsid w:val="000D6661"/>
    <w:rsid w:val="000D7554"/>
    <w:rsid w:val="000E0864"/>
    <w:rsid w:val="000E1D7F"/>
    <w:rsid w:val="000E2C5F"/>
    <w:rsid w:val="000E4E4C"/>
    <w:rsid w:val="000F3286"/>
    <w:rsid w:val="000F4F54"/>
    <w:rsid w:val="000F6451"/>
    <w:rsid w:val="000F6DEE"/>
    <w:rsid w:val="000F738B"/>
    <w:rsid w:val="00101B93"/>
    <w:rsid w:val="001026F5"/>
    <w:rsid w:val="00103633"/>
    <w:rsid w:val="001049C3"/>
    <w:rsid w:val="001059DC"/>
    <w:rsid w:val="001060AE"/>
    <w:rsid w:val="0010706C"/>
    <w:rsid w:val="00107B0E"/>
    <w:rsid w:val="00110356"/>
    <w:rsid w:val="00110BAF"/>
    <w:rsid w:val="00111B21"/>
    <w:rsid w:val="00115940"/>
    <w:rsid w:val="001176C2"/>
    <w:rsid w:val="0012042E"/>
    <w:rsid w:val="00120776"/>
    <w:rsid w:val="00124041"/>
    <w:rsid w:val="00124D92"/>
    <w:rsid w:val="00126D87"/>
    <w:rsid w:val="00127D83"/>
    <w:rsid w:val="00136C3E"/>
    <w:rsid w:val="00140899"/>
    <w:rsid w:val="00146FE5"/>
    <w:rsid w:val="0014750D"/>
    <w:rsid w:val="001503E2"/>
    <w:rsid w:val="00150DD0"/>
    <w:rsid w:val="001510EA"/>
    <w:rsid w:val="00151663"/>
    <w:rsid w:val="00152760"/>
    <w:rsid w:val="00152D1D"/>
    <w:rsid w:val="001544DF"/>
    <w:rsid w:val="001574CC"/>
    <w:rsid w:val="00157EAC"/>
    <w:rsid w:val="0016003F"/>
    <w:rsid w:val="00161AD4"/>
    <w:rsid w:val="00163006"/>
    <w:rsid w:val="00163DB7"/>
    <w:rsid w:val="0016555A"/>
    <w:rsid w:val="001665D7"/>
    <w:rsid w:val="001711EC"/>
    <w:rsid w:val="00171869"/>
    <w:rsid w:val="0017216F"/>
    <w:rsid w:val="00175E27"/>
    <w:rsid w:val="00177D6D"/>
    <w:rsid w:val="001829E1"/>
    <w:rsid w:val="00190922"/>
    <w:rsid w:val="00193C70"/>
    <w:rsid w:val="00194506"/>
    <w:rsid w:val="0019450D"/>
    <w:rsid w:val="0019469F"/>
    <w:rsid w:val="00194DB5"/>
    <w:rsid w:val="00195318"/>
    <w:rsid w:val="00195832"/>
    <w:rsid w:val="0019677C"/>
    <w:rsid w:val="001A0C3E"/>
    <w:rsid w:val="001A24D0"/>
    <w:rsid w:val="001A52F4"/>
    <w:rsid w:val="001A66F8"/>
    <w:rsid w:val="001B0EF8"/>
    <w:rsid w:val="001B773D"/>
    <w:rsid w:val="001C22D8"/>
    <w:rsid w:val="001C3DF3"/>
    <w:rsid w:val="001C626E"/>
    <w:rsid w:val="001D0CF7"/>
    <w:rsid w:val="001D1AD0"/>
    <w:rsid w:val="001D2357"/>
    <w:rsid w:val="001D31D0"/>
    <w:rsid w:val="001E02D4"/>
    <w:rsid w:val="001E0646"/>
    <w:rsid w:val="001E0A90"/>
    <w:rsid w:val="001E2D72"/>
    <w:rsid w:val="001E3C02"/>
    <w:rsid w:val="001E6526"/>
    <w:rsid w:val="001E6B59"/>
    <w:rsid w:val="001F219F"/>
    <w:rsid w:val="001F6408"/>
    <w:rsid w:val="001F6FBE"/>
    <w:rsid w:val="0020119F"/>
    <w:rsid w:val="00203675"/>
    <w:rsid w:val="00205216"/>
    <w:rsid w:val="0020667A"/>
    <w:rsid w:val="00206786"/>
    <w:rsid w:val="002069DC"/>
    <w:rsid w:val="0021242D"/>
    <w:rsid w:val="00213403"/>
    <w:rsid w:val="002147E2"/>
    <w:rsid w:val="0021561F"/>
    <w:rsid w:val="00216CD6"/>
    <w:rsid w:val="002177EC"/>
    <w:rsid w:val="00217813"/>
    <w:rsid w:val="00220FA7"/>
    <w:rsid w:val="00236E37"/>
    <w:rsid w:val="00240231"/>
    <w:rsid w:val="00251ABB"/>
    <w:rsid w:val="002527E0"/>
    <w:rsid w:val="00254DCA"/>
    <w:rsid w:val="0025555A"/>
    <w:rsid w:val="00261C1A"/>
    <w:rsid w:val="0026265A"/>
    <w:rsid w:val="00267DB2"/>
    <w:rsid w:val="0027031A"/>
    <w:rsid w:val="00273FDC"/>
    <w:rsid w:val="0027599A"/>
    <w:rsid w:val="00276E70"/>
    <w:rsid w:val="00280BBA"/>
    <w:rsid w:val="00281E49"/>
    <w:rsid w:val="00286D30"/>
    <w:rsid w:val="00290123"/>
    <w:rsid w:val="002976D4"/>
    <w:rsid w:val="002A0ACD"/>
    <w:rsid w:val="002A3D40"/>
    <w:rsid w:val="002A44FE"/>
    <w:rsid w:val="002A4C2E"/>
    <w:rsid w:val="002A5C0A"/>
    <w:rsid w:val="002A73BD"/>
    <w:rsid w:val="002B42AD"/>
    <w:rsid w:val="002B513A"/>
    <w:rsid w:val="002B64BC"/>
    <w:rsid w:val="002B78BD"/>
    <w:rsid w:val="002C18DE"/>
    <w:rsid w:val="002C1C4C"/>
    <w:rsid w:val="002C3CFA"/>
    <w:rsid w:val="002C463D"/>
    <w:rsid w:val="002D1CC2"/>
    <w:rsid w:val="002D2A50"/>
    <w:rsid w:val="002D574B"/>
    <w:rsid w:val="002D635A"/>
    <w:rsid w:val="002D6477"/>
    <w:rsid w:val="002E29A8"/>
    <w:rsid w:val="002F2403"/>
    <w:rsid w:val="002F2FD0"/>
    <w:rsid w:val="002F7139"/>
    <w:rsid w:val="00302050"/>
    <w:rsid w:val="00303ADA"/>
    <w:rsid w:val="00305412"/>
    <w:rsid w:val="00310A3E"/>
    <w:rsid w:val="0031162F"/>
    <w:rsid w:val="0031361B"/>
    <w:rsid w:val="003152FC"/>
    <w:rsid w:val="00315F26"/>
    <w:rsid w:val="003205E5"/>
    <w:rsid w:val="00320FE2"/>
    <w:rsid w:val="00322492"/>
    <w:rsid w:val="00323231"/>
    <w:rsid w:val="00325414"/>
    <w:rsid w:val="00326F89"/>
    <w:rsid w:val="00330388"/>
    <w:rsid w:val="00331940"/>
    <w:rsid w:val="00331B03"/>
    <w:rsid w:val="00334D4C"/>
    <w:rsid w:val="00335C07"/>
    <w:rsid w:val="00336C62"/>
    <w:rsid w:val="003409A9"/>
    <w:rsid w:val="003443C3"/>
    <w:rsid w:val="00345FC7"/>
    <w:rsid w:val="0035022E"/>
    <w:rsid w:val="00350584"/>
    <w:rsid w:val="003510E0"/>
    <w:rsid w:val="003515C1"/>
    <w:rsid w:val="00352169"/>
    <w:rsid w:val="00355F04"/>
    <w:rsid w:val="003605D9"/>
    <w:rsid w:val="003612FB"/>
    <w:rsid w:val="00361B02"/>
    <w:rsid w:val="00361EC4"/>
    <w:rsid w:val="0036287A"/>
    <w:rsid w:val="00362B74"/>
    <w:rsid w:val="00374505"/>
    <w:rsid w:val="00381296"/>
    <w:rsid w:val="0038200C"/>
    <w:rsid w:val="0038212A"/>
    <w:rsid w:val="00382563"/>
    <w:rsid w:val="003835F1"/>
    <w:rsid w:val="003846CC"/>
    <w:rsid w:val="00386954"/>
    <w:rsid w:val="003869FD"/>
    <w:rsid w:val="0038746A"/>
    <w:rsid w:val="003874DD"/>
    <w:rsid w:val="00387D7A"/>
    <w:rsid w:val="00392846"/>
    <w:rsid w:val="0039545C"/>
    <w:rsid w:val="0039587E"/>
    <w:rsid w:val="003A1681"/>
    <w:rsid w:val="003A6114"/>
    <w:rsid w:val="003A63AB"/>
    <w:rsid w:val="003A7431"/>
    <w:rsid w:val="003B0572"/>
    <w:rsid w:val="003B0A3D"/>
    <w:rsid w:val="003C210B"/>
    <w:rsid w:val="003C3691"/>
    <w:rsid w:val="003C3AA5"/>
    <w:rsid w:val="003C3E45"/>
    <w:rsid w:val="003C65FA"/>
    <w:rsid w:val="003D3529"/>
    <w:rsid w:val="003D5CA2"/>
    <w:rsid w:val="003D7E07"/>
    <w:rsid w:val="003E01C4"/>
    <w:rsid w:val="003E3857"/>
    <w:rsid w:val="003E6E5D"/>
    <w:rsid w:val="003E736D"/>
    <w:rsid w:val="003F048F"/>
    <w:rsid w:val="003F0DDB"/>
    <w:rsid w:val="003F17D0"/>
    <w:rsid w:val="003F3494"/>
    <w:rsid w:val="003F52D8"/>
    <w:rsid w:val="004008E2"/>
    <w:rsid w:val="0040144F"/>
    <w:rsid w:val="004017BB"/>
    <w:rsid w:val="004046BE"/>
    <w:rsid w:val="00404BDA"/>
    <w:rsid w:val="00413389"/>
    <w:rsid w:val="00413981"/>
    <w:rsid w:val="004141D5"/>
    <w:rsid w:val="004151E5"/>
    <w:rsid w:val="00415269"/>
    <w:rsid w:val="004167AE"/>
    <w:rsid w:val="004212C9"/>
    <w:rsid w:val="00422042"/>
    <w:rsid w:val="00422C50"/>
    <w:rsid w:val="00423C18"/>
    <w:rsid w:val="004316A1"/>
    <w:rsid w:val="004327DB"/>
    <w:rsid w:val="00432CB0"/>
    <w:rsid w:val="0043327A"/>
    <w:rsid w:val="00435101"/>
    <w:rsid w:val="004430D4"/>
    <w:rsid w:val="00444393"/>
    <w:rsid w:val="0044462D"/>
    <w:rsid w:val="00444E12"/>
    <w:rsid w:val="00450157"/>
    <w:rsid w:val="00453B9D"/>
    <w:rsid w:val="004550D4"/>
    <w:rsid w:val="00457588"/>
    <w:rsid w:val="004631AD"/>
    <w:rsid w:val="0046403E"/>
    <w:rsid w:val="00464BF1"/>
    <w:rsid w:val="00470917"/>
    <w:rsid w:val="00473967"/>
    <w:rsid w:val="004739EA"/>
    <w:rsid w:val="00475BA8"/>
    <w:rsid w:val="004772E6"/>
    <w:rsid w:val="0048583B"/>
    <w:rsid w:val="0049165B"/>
    <w:rsid w:val="00495CAA"/>
    <w:rsid w:val="00497986"/>
    <w:rsid w:val="004A15AE"/>
    <w:rsid w:val="004A17AB"/>
    <w:rsid w:val="004A292D"/>
    <w:rsid w:val="004B1A71"/>
    <w:rsid w:val="004B699B"/>
    <w:rsid w:val="004C7CD8"/>
    <w:rsid w:val="004D1424"/>
    <w:rsid w:val="004D23BC"/>
    <w:rsid w:val="004D4C17"/>
    <w:rsid w:val="004E1190"/>
    <w:rsid w:val="004E16A3"/>
    <w:rsid w:val="004E16D9"/>
    <w:rsid w:val="004E1DF8"/>
    <w:rsid w:val="004E2B9C"/>
    <w:rsid w:val="004E327D"/>
    <w:rsid w:val="004E6907"/>
    <w:rsid w:val="004F1328"/>
    <w:rsid w:val="004F2112"/>
    <w:rsid w:val="004F4226"/>
    <w:rsid w:val="004F6359"/>
    <w:rsid w:val="004F6A1A"/>
    <w:rsid w:val="004F6D42"/>
    <w:rsid w:val="004F6E01"/>
    <w:rsid w:val="00503615"/>
    <w:rsid w:val="00503619"/>
    <w:rsid w:val="005041D7"/>
    <w:rsid w:val="00505340"/>
    <w:rsid w:val="00513CB8"/>
    <w:rsid w:val="00517812"/>
    <w:rsid w:val="00517AA4"/>
    <w:rsid w:val="00517AB4"/>
    <w:rsid w:val="00522AF2"/>
    <w:rsid w:val="00523E68"/>
    <w:rsid w:val="00524231"/>
    <w:rsid w:val="00524F00"/>
    <w:rsid w:val="0052529E"/>
    <w:rsid w:val="0053149D"/>
    <w:rsid w:val="0053744F"/>
    <w:rsid w:val="005379FF"/>
    <w:rsid w:val="00542394"/>
    <w:rsid w:val="0054249A"/>
    <w:rsid w:val="0054449A"/>
    <w:rsid w:val="00545AC2"/>
    <w:rsid w:val="0055370B"/>
    <w:rsid w:val="00553E7B"/>
    <w:rsid w:val="005546FC"/>
    <w:rsid w:val="00560EB9"/>
    <w:rsid w:val="005621D6"/>
    <w:rsid w:val="005634CC"/>
    <w:rsid w:val="0056456E"/>
    <w:rsid w:val="00565660"/>
    <w:rsid w:val="00565719"/>
    <w:rsid w:val="00567454"/>
    <w:rsid w:val="00575F9D"/>
    <w:rsid w:val="00583EEC"/>
    <w:rsid w:val="00587A38"/>
    <w:rsid w:val="005941CE"/>
    <w:rsid w:val="005974C7"/>
    <w:rsid w:val="005B0BF5"/>
    <w:rsid w:val="005B0C08"/>
    <w:rsid w:val="005B1BB3"/>
    <w:rsid w:val="005B3E09"/>
    <w:rsid w:val="005B4CD3"/>
    <w:rsid w:val="005B7C49"/>
    <w:rsid w:val="005C275D"/>
    <w:rsid w:val="005C37FA"/>
    <w:rsid w:val="005C638D"/>
    <w:rsid w:val="005C7A39"/>
    <w:rsid w:val="005D1A29"/>
    <w:rsid w:val="005D2804"/>
    <w:rsid w:val="005D787B"/>
    <w:rsid w:val="005E2545"/>
    <w:rsid w:val="005E261F"/>
    <w:rsid w:val="005E2BE2"/>
    <w:rsid w:val="005E63F2"/>
    <w:rsid w:val="005F4ECC"/>
    <w:rsid w:val="005F799A"/>
    <w:rsid w:val="005F7AD4"/>
    <w:rsid w:val="00604BBD"/>
    <w:rsid w:val="00605A8A"/>
    <w:rsid w:val="00611734"/>
    <w:rsid w:val="006117EF"/>
    <w:rsid w:val="00612A3F"/>
    <w:rsid w:val="00616A2E"/>
    <w:rsid w:val="00631642"/>
    <w:rsid w:val="0063208C"/>
    <w:rsid w:val="006323D3"/>
    <w:rsid w:val="00633249"/>
    <w:rsid w:val="00634F6C"/>
    <w:rsid w:val="00634F83"/>
    <w:rsid w:val="00637803"/>
    <w:rsid w:val="00641B09"/>
    <w:rsid w:val="0064324B"/>
    <w:rsid w:val="00646E61"/>
    <w:rsid w:val="00647DF6"/>
    <w:rsid w:val="00650C59"/>
    <w:rsid w:val="0065196B"/>
    <w:rsid w:val="00653913"/>
    <w:rsid w:val="00653AB0"/>
    <w:rsid w:val="00655864"/>
    <w:rsid w:val="006573FE"/>
    <w:rsid w:val="00657925"/>
    <w:rsid w:val="00662878"/>
    <w:rsid w:val="0066403B"/>
    <w:rsid w:val="006711C1"/>
    <w:rsid w:val="0067183E"/>
    <w:rsid w:val="00675C8D"/>
    <w:rsid w:val="00675CD8"/>
    <w:rsid w:val="0067623A"/>
    <w:rsid w:val="006806E7"/>
    <w:rsid w:val="0068134B"/>
    <w:rsid w:val="00681884"/>
    <w:rsid w:val="00682019"/>
    <w:rsid w:val="006832E8"/>
    <w:rsid w:val="00683F6F"/>
    <w:rsid w:val="006844CA"/>
    <w:rsid w:val="00684F10"/>
    <w:rsid w:val="0068669E"/>
    <w:rsid w:val="0069147C"/>
    <w:rsid w:val="0069281A"/>
    <w:rsid w:val="00692E9B"/>
    <w:rsid w:val="00695924"/>
    <w:rsid w:val="00695E78"/>
    <w:rsid w:val="006A5F94"/>
    <w:rsid w:val="006A605D"/>
    <w:rsid w:val="006A729C"/>
    <w:rsid w:val="006B2F9E"/>
    <w:rsid w:val="006B7C59"/>
    <w:rsid w:val="006C2081"/>
    <w:rsid w:val="006C51C4"/>
    <w:rsid w:val="006C6F68"/>
    <w:rsid w:val="006D308A"/>
    <w:rsid w:val="006D4814"/>
    <w:rsid w:val="006D6614"/>
    <w:rsid w:val="006D66A2"/>
    <w:rsid w:val="006E1059"/>
    <w:rsid w:val="006E421E"/>
    <w:rsid w:val="006E5726"/>
    <w:rsid w:val="006E6466"/>
    <w:rsid w:val="006F470B"/>
    <w:rsid w:val="006F50A7"/>
    <w:rsid w:val="006F5358"/>
    <w:rsid w:val="006F5647"/>
    <w:rsid w:val="006F5ECF"/>
    <w:rsid w:val="006F76EB"/>
    <w:rsid w:val="00700B93"/>
    <w:rsid w:val="00702714"/>
    <w:rsid w:val="00702EC0"/>
    <w:rsid w:val="00703018"/>
    <w:rsid w:val="00704A7B"/>
    <w:rsid w:val="00715D6D"/>
    <w:rsid w:val="007171C9"/>
    <w:rsid w:val="007267B2"/>
    <w:rsid w:val="00726F43"/>
    <w:rsid w:val="00734815"/>
    <w:rsid w:val="00734971"/>
    <w:rsid w:val="007350E3"/>
    <w:rsid w:val="00740BCD"/>
    <w:rsid w:val="00741CFF"/>
    <w:rsid w:val="007426BF"/>
    <w:rsid w:val="007503E4"/>
    <w:rsid w:val="007537C1"/>
    <w:rsid w:val="00754766"/>
    <w:rsid w:val="00757DB1"/>
    <w:rsid w:val="00761431"/>
    <w:rsid w:val="0076388E"/>
    <w:rsid w:val="00763A60"/>
    <w:rsid w:val="00767A6C"/>
    <w:rsid w:val="00770ACE"/>
    <w:rsid w:val="00771024"/>
    <w:rsid w:val="00771D8C"/>
    <w:rsid w:val="0077405E"/>
    <w:rsid w:val="0077657F"/>
    <w:rsid w:val="0078192A"/>
    <w:rsid w:val="00781A99"/>
    <w:rsid w:val="00785DA8"/>
    <w:rsid w:val="00786F7D"/>
    <w:rsid w:val="00790C42"/>
    <w:rsid w:val="00792ACF"/>
    <w:rsid w:val="00797882"/>
    <w:rsid w:val="007A1668"/>
    <w:rsid w:val="007A53CF"/>
    <w:rsid w:val="007B13CB"/>
    <w:rsid w:val="007B15D2"/>
    <w:rsid w:val="007B2CFE"/>
    <w:rsid w:val="007B36BA"/>
    <w:rsid w:val="007B5412"/>
    <w:rsid w:val="007B7D91"/>
    <w:rsid w:val="007C2301"/>
    <w:rsid w:val="007C25E5"/>
    <w:rsid w:val="007C28B9"/>
    <w:rsid w:val="007C2A3D"/>
    <w:rsid w:val="007C31D7"/>
    <w:rsid w:val="007C6366"/>
    <w:rsid w:val="007C7B3A"/>
    <w:rsid w:val="007D175A"/>
    <w:rsid w:val="007D38F3"/>
    <w:rsid w:val="007D4A2B"/>
    <w:rsid w:val="007D5009"/>
    <w:rsid w:val="007D5BAD"/>
    <w:rsid w:val="007E07E5"/>
    <w:rsid w:val="007E0C0E"/>
    <w:rsid w:val="007E26DA"/>
    <w:rsid w:val="007E6F39"/>
    <w:rsid w:val="007F0FBF"/>
    <w:rsid w:val="007F2EB5"/>
    <w:rsid w:val="007F34C4"/>
    <w:rsid w:val="007F3990"/>
    <w:rsid w:val="008039F3"/>
    <w:rsid w:val="00803BC2"/>
    <w:rsid w:val="0081030F"/>
    <w:rsid w:val="00813681"/>
    <w:rsid w:val="0081468C"/>
    <w:rsid w:val="0081635C"/>
    <w:rsid w:val="008176E8"/>
    <w:rsid w:val="008204CF"/>
    <w:rsid w:val="00820A93"/>
    <w:rsid w:val="008229A7"/>
    <w:rsid w:val="00822BB9"/>
    <w:rsid w:val="0082432B"/>
    <w:rsid w:val="00824332"/>
    <w:rsid w:val="00824551"/>
    <w:rsid w:val="00824AB5"/>
    <w:rsid w:val="00825474"/>
    <w:rsid w:val="00832241"/>
    <w:rsid w:val="008338C7"/>
    <w:rsid w:val="00834E1A"/>
    <w:rsid w:val="008366E1"/>
    <w:rsid w:val="008370A5"/>
    <w:rsid w:val="008421C8"/>
    <w:rsid w:val="00842A4C"/>
    <w:rsid w:val="008454E5"/>
    <w:rsid w:val="00845871"/>
    <w:rsid w:val="00851929"/>
    <w:rsid w:val="00852172"/>
    <w:rsid w:val="0085288B"/>
    <w:rsid w:val="00863D7F"/>
    <w:rsid w:val="00872554"/>
    <w:rsid w:val="0087349B"/>
    <w:rsid w:val="00875D3F"/>
    <w:rsid w:val="00877C1D"/>
    <w:rsid w:val="0088158E"/>
    <w:rsid w:val="00881C11"/>
    <w:rsid w:val="008822AC"/>
    <w:rsid w:val="00882D14"/>
    <w:rsid w:val="00885589"/>
    <w:rsid w:val="00887B42"/>
    <w:rsid w:val="00890019"/>
    <w:rsid w:val="00893A93"/>
    <w:rsid w:val="00896792"/>
    <w:rsid w:val="008A0E42"/>
    <w:rsid w:val="008A3A59"/>
    <w:rsid w:val="008A450D"/>
    <w:rsid w:val="008A5A1C"/>
    <w:rsid w:val="008A7199"/>
    <w:rsid w:val="008A7E6A"/>
    <w:rsid w:val="008B0B85"/>
    <w:rsid w:val="008B62F3"/>
    <w:rsid w:val="008B69AC"/>
    <w:rsid w:val="008B7FFB"/>
    <w:rsid w:val="008C01A2"/>
    <w:rsid w:val="008C455F"/>
    <w:rsid w:val="008C7196"/>
    <w:rsid w:val="008C7D1E"/>
    <w:rsid w:val="008D0831"/>
    <w:rsid w:val="008D0925"/>
    <w:rsid w:val="008D1178"/>
    <w:rsid w:val="008D1CA0"/>
    <w:rsid w:val="008D2CF8"/>
    <w:rsid w:val="008D2FCC"/>
    <w:rsid w:val="008D620B"/>
    <w:rsid w:val="008E0A25"/>
    <w:rsid w:val="008E1E64"/>
    <w:rsid w:val="008E284F"/>
    <w:rsid w:val="008E2941"/>
    <w:rsid w:val="008E34BD"/>
    <w:rsid w:val="008E4C26"/>
    <w:rsid w:val="008E7416"/>
    <w:rsid w:val="008E7515"/>
    <w:rsid w:val="008E7B22"/>
    <w:rsid w:val="008E7BB1"/>
    <w:rsid w:val="008F0FE3"/>
    <w:rsid w:val="008F26F0"/>
    <w:rsid w:val="008F77FB"/>
    <w:rsid w:val="0090079E"/>
    <w:rsid w:val="00902948"/>
    <w:rsid w:val="00903E4D"/>
    <w:rsid w:val="00906EF5"/>
    <w:rsid w:val="009106A7"/>
    <w:rsid w:val="00912305"/>
    <w:rsid w:val="00912445"/>
    <w:rsid w:val="00914D3C"/>
    <w:rsid w:val="00922AA1"/>
    <w:rsid w:val="009243E8"/>
    <w:rsid w:val="00924958"/>
    <w:rsid w:val="00924E5A"/>
    <w:rsid w:val="0092566D"/>
    <w:rsid w:val="00933BC7"/>
    <w:rsid w:val="00934A1F"/>
    <w:rsid w:val="00936BC7"/>
    <w:rsid w:val="00941319"/>
    <w:rsid w:val="00941367"/>
    <w:rsid w:val="009468AA"/>
    <w:rsid w:val="00947F24"/>
    <w:rsid w:val="00954069"/>
    <w:rsid w:val="0095524A"/>
    <w:rsid w:val="0095603C"/>
    <w:rsid w:val="00962364"/>
    <w:rsid w:val="00962531"/>
    <w:rsid w:val="00965766"/>
    <w:rsid w:val="00967B83"/>
    <w:rsid w:val="009702EE"/>
    <w:rsid w:val="00970F11"/>
    <w:rsid w:val="00971AB6"/>
    <w:rsid w:val="00971D07"/>
    <w:rsid w:val="0098229C"/>
    <w:rsid w:val="00982F12"/>
    <w:rsid w:val="00990F54"/>
    <w:rsid w:val="00995DF5"/>
    <w:rsid w:val="009A1062"/>
    <w:rsid w:val="009A3881"/>
    <w:rsid w:val="009A6CCA"/>
    <w:rsid w:val="009A6E51"/>
    <w:rsid w:val="009B0747"/>
    <w:rsid w:val="009B7BCA"/>
    <w:rsid w:val="009C04C3"/>
    <w:rsid w:val="009C1541"/>
    <w:rsid w:val="009C2037"/>
    <w:rsid w:val="009C46AD"/>
    <w:rsid w:val="009C48B6"/>
    <w:rsid w:val="009C503B"/>
    <w:rsid w:val="009D0D9A"/>
    <w:rsid w:val="009D1363"/>
    <w:rsid w:val="009D3056"/>
    <w:rsid w:val="009D6F6E"/>
    <w:rsid w:val="009E14C8"/>
    <w:rsid w:val="009E15ED"/>
    <w:rsid w:val="009E1EAD"/>
    <w:rsid w:val="009E3EF5"/>
    <w:rsid w:val="009E50E2"/>
    <w:rsid w:val="009E6ADD"/>
    <w:rsid w:val="009E7591"/>
    <w:rsid w:val="009F1047"/>
    <w:rsid w:val="009F48DB"/>
    <w:rsid w:val="009F5D56"/>
    <w:rsid w:val="00A03EC4"/>
    <w:rsid w:val="00A06699"/>
    <w:rsid w:val="00A119DE"/>
    <w:rsid w:val="00A1207D"/>
    <w:rsid w:val="00A14268"/>
    <w:rsid w:val="00A213A0"/>
    <w:rsid w:val="00A231E8"/>
    <w:rsid w:val="00A2409B"/>
    <w:rsid w:val="00A26AD5"/>
    <w:rsid w:val="00A278B7"/>
    <w:rsid w:val="00A31E2E"/>
    <w:rsid w:val="00A33778"/>
    <w:rsid w:val="00A33925"/>
    <w:rsid w:val="00A33DD5"/>
    <w:rsid w:val="00A368A8"/>
    <w:rsid w:val="00A4195F"/>
    <w:rsid w:val="00A420DA"/>
    <w:rsid w:val="00A437A6"/>
    <w:rsid w:val="00A4626C"/>
    <w:rsid w:val="00A46ADA"/>
    <w:rsid w:val="00A46BEF"/>
    <w:rsid w:val="00A51987"/>
    <w:rsid w:val="00A52C28"/>
    <w:rsid w:val="00A56A72"/>
    <w:rsid w:val="00A6161C"/>
    <w:rsid w:val="00A6230B"/>
    <w:rsid w:val="00A62DF9"/>
    <w:rsid w:val="00A63532"/>
    <w:rsid w:val="00A636AC"/>
    <w:rsid w:val="00A66530"/>
    <w:rsid w:val="00A66A4D"/>
    <w:rsid w:val="00A71388"/>
    <w:rsid w:val="00A736AE"/>
    <w:rsid w:val="00A769B5"/>
    <w:rsid w:val="00A76EED"/>
    <w:rsid w:val="00A805A6"/>
    <w:rsid w:val="00A81854"/>
    <w:rsid w:val="00A8232F"/>
    <w:rsid w:val="00A8260A"/>
    <w:rsid w:val="00A834B7"/>
    <w:rsid w:val="00A84943"/>
    <w:rsid w:val="00A85A4A"/>
    <w:rsid w:val="00A86DDC"/>
    <w:rsid w:val="00A9222E"/>
    <w:rsid w:val="00A94BB4"/>
    <w:rsid w:val="00A95193"/>
    <w:rsid w:val="00A97E57"/>
    <w:rsid w:val="00AA0FA7"/>
    <w:rsid w:val="00AA47B4"/>
    <w:rsid w:val="00AA7E10"/>
    <w:rsid w:val="00AB18C2"/>
    <w:rsid w:val="00AB221F"/>
    <w:rsid w:val="00AB250E"/>
    <w:rsid w:val="00AB26A0"/>
    <w:rsid w:val="00AB2F8B"/>
    <w:rsid w:val="00AB3DF0"/>
    <w:rsid w:val="00AB4123"/>
    <w:rsid w:val="00AB6092"/>
    <w:rsid w:val="00AB74FE"/>
    <w:rsid w:val="00AD7045"/>
    <w:rsid w:val="00AE09E4"/>
    <w:rsid w:val="00AE0F47"/>
    <w:rsid w:val="00AE1255"/>
    <w:rsid w:val="00AE155F"/>
    <w:rsid w:val="00AE1CDC"/>
    <w:rsid w:val="00AE5254"/>
    <w:rsid w:val="00AE5B99"/>
    <w:rsid w:val="00AE77B1"/>
    <w:rsid w:val="00AF09B9"/>
    <w:rsid w:val="00AF0A4C"/>
    <w:rsid w:val="00AF0F68"/>
    <w:rsid w:val="00AF36CB"/>
    <w:rsid w:val="00AF76C0"/>
    <w:rsid w:val="00B03423"/>
    <w:rsid w:val="00B0534E"/>
    <w:rsid w:val="00B058D7"/>
    <w:rsid w:val="00B06D02"/>
    <w:rsid w:val="00B12EC3"/>
    <w:rsid w:val="00B131FF"/>
    <w:rsid w:val="00B17C54"/>
    <w:rsid w:val="00B23342"/>
    <w:rsid w:val="00B2473B"/>
    <w:rsid w:val="00B25694"/>
    <w:rsid w:val="00B25CF8"/>
    <w:rsid w:val="00B27552"/>
    <w:rsid w:val="00B30726"/>
    <w:rsid w:val="00B31953"/>
    <w:rsid w:val="00B33E7A"/>
    <w:rsid w:val="00B34782"/>
    <w:rsid w:val="00B35B73"/>
    <w:rsid w:val="00B35D40"/>
    <w:rsid w:val="00B3679B"/>
    <w:rsid w:val="00B37A11"/>
    <w:rsid w:val="00B434A9"/>
    <w:rsid w:val="00B45508"/>
    <w:rsid w:val="00B468D2"/>
    <w:rsid w:val="00B46A9C"/>
    <w:rsid w:val="00B472A6"/>
    <w:rsid w:val="00B51E4A"/>
    <w:rsid w:val="00B53704"/>
    <w:rsid w:val="00B54EBF"/>
    <w:rsid w:val="00B54F1E"/>
    <w:rsid w:val="00B56BD5"/>
    <w:rsid w:val="00B56C3C"/>
    <w:rsid w:val="00B614A9"/>
    <w:rsid w:val="00B66BB2"/>
    <w:rsid w:val="00B7237F"/>
    <w:rsid w:val="00B7529A"/>
    <w:rsid w:val="00B85E44"/>
    <w:rsid w:val="00B9683E"/>
    <w:rsid w:val="00B974EF"/>
    <w:rsid w:val="00B9759E"/>
    <w:rsid w:val="00BA0013"/>
    <w:rsid w:val="00BA216E"/>
    <w:rsid w:val="00BA43DB"/>
    <w:rsid w:val="00BA6249"/>
    <w:rsid w:val="00BA6BC9"/>
    <w:rsid w:val="00BB3DA5"/>
    <w:rsid w:val="00BC0401"/>
    <w:rsid w:val="00BC276D"/>
    <w:rsid w:val="00BC433A"/>
    <w:rsid w:val="00BC46FC"/>
    <w:rsid w:val="00BD1CD0"/>
    <w:rsid w:val="00BD35B1"/>
    <w:rsid w:val="00BD415E"/>
    <w:rsid w:val="00BD66D3"/>
    <w:rsid w:val="00BE0269"/>
    <w:rsid w:val="00BF07E6"/>
    <w:rsid w:val="00BF2BF2"/>
    <w:rsid w:val="00BF6C2B"/>
    <w:rsid w:val="00BF75DE"/>
    <w:rsid w:val="00C00F39"/>
    <w:rsid w:val="00C01584"/>
    <w:rsid w:val="00C05EB2"/>
    <w:rsid w:val="00C13F71"/>
    <w:rsid w:val="00C14266"/>
    <w:rsid w:val="00C20EAB"/>
    <w:rsid w:val="00C22491"/>
    <w:rsid w:val="00C23547"/>
    <w:rsid w:val="00C23D34"/>
    <w:rsid w:val="00C2425F"/>
    <w:rsid w:val="00C24E19"/>
    <w:rsid w:val="00C256D3"/>
    <w:rsid w:val="00C269FA"/>
    <w:rsid w:val="00C26A59"/>
    <w:rsid w:val="00C303D2"/>
    <w:rsid w:val="00C31E02"/>
    <w:rsid w:val="00C31E2E"/>
    <w:rsid w:val="00C32DDB"/>
    <w:rsid w:val="00C35BBB"/>
    <w:rsid w:val="00C3666C"/>
    <w:rsid w:val="00C37A86"/>
    <w:rsid w:val="00C4084C"/>
    <w:rsid w:val="00C4386A"/>
    <w:rsid w:val="00C44678"/>
    <w:rsid w:val="00C46A42"/>
    <w:rsid w:val="00C52A53"/>
    <w:rsid w:val="00C5484F"/>
    <w:rsid w:val="00C55C6A"/>
    <w:rsid w:val="00C6070A"/>
    <w:rsid w:val="00C62B23"/>
    <w:rsid w:val="00C6402F"/>
    <w:rsid w:val="00C643C5"/>
    <w:rsid w:val="00C65DC4"/>
    <w:rsid w:val="00C66A3B"/>
    <w:rsid w:val="00C67400"/>
    <w:rsid w:val="00C72F1A"/>
    <w:rsid w:val="00C752DC"/>
    <w:rsid w:val="00C761E2"/>
    <w:rsid w:val="00C776B1"/>
    <w:rsid w:val="00C82699"/>
    <w:rsid w:val="00C85E4B"/>
    <w:rsid w:val="00C94D28"/>
    <w:rsid w:val="00CA4F67"/>
    <w:rsid w:val="00CA587C"/>
    <w:rsid w:val="00CB0917"/>
    <w:rsid w:val="00CB2EA1"/>
    <w:rsid w:val="00CB71E0"/>
    <w:rsid w:val="00CB7972"/>
    <w:rsid w:val="00CC5234"/>
    <w:rsid w:val="00CC6218"/>
    <w:rsid w:val="00CC7117"/>
    <w:rsid w:val="00CC7535"/>
    <w:rsid w:val="00CD536D"/>
    <w:rsid w:val="00CD71F5"/>
    <w:rsid w:val="00CE1DAF"/>
    <w:rsid w:val="00CF0255"/>
    <w:rsid w:val="00CF286A"/>
    <w:rsid w:val="00CF35C7"/>
    <w:rsid w:val="00CF3E9E"/>
    <w:rsid w:val="00D026C4"/>
    <w:rsid w:val="00D06098"/>
    <w:rsid w:val="00D06860"/>
    <w:rsid w:val="00D069F7"/>
    <w:rsid w:val="00D07E28"/>
    <w:rsid w:val="00D1308C"/>
    <w:rsid w:val="00D14F3F"/>
    <w:rsid w:val="00D15805"/>
    <w:rsid w:val="00D20484"/>
    <w:rsid w:val="00D2051A"/>
    <w:rsid w:val="00D26210"/>
    <w:rsid w:val="00D27062"/>
    <w:rsid w:val="00D27DF4"/>
    <w:rsid w:val="00D3271A"/>
    <w:rsid w:val="00D41E3E"/>
    <w:rsid w:val="00D42B6B"/>
    <w:rsid w:val="00D44FB2"/>
    <w:rsid w:val="00D4572F"/>
    <w:rsid w:val="00D46C7F"/>
    <w:rsid w:val="00D46ED5"/>
    <w:rsid w:val="00D4724B"/>
    <w:rsid w:val="00D475E0"/>
    <w:rsid w:val="00D55A74"/>
    <w:rsid w:val="00D5737F"/>
    <w:rsid w:val="00D62805"/>
    <w:rsid w:val="00D64895"/>
    <w:rsid w:val="00D65226"/>
    <w:rsid w:val="00D679D1"/>
    <w:rsid w:val="00D67FCF"/>
    <w:rsid w:val="00D70993"/>
    <w:rsid w:val="00D711A1"/>
    <w:rsid w:val="00D71CBB"/>
    <w:rsid w:val="00D76217"/>
    <w:rsid w:val="00D7727F"/>
    <w:rsid w:val="00D8276F"/>
    <w:rsid w:val="00D917A5"/>
    <w:rsid w:val="00D91E99"/>
    <w:rsid w:val="00D92644"/>
    <w:rsid w:val="00D94C54"/>
    <w:rsid w:val="00DA2F43"/>
    <w:rsid w:val="00DA4F81"/>
    <w:rsid w:val="00DB1178"/>
    <w:rsid w:val="00DB632B"/>
    <w:rsid w:val="00DC13E0"/>
    <w:rsid w:val="00DD10B7"/>
    <w:rsid w:val="00DD236D"/>
    <w:rsid w:val="00DD25AC"/>
    <w:rsid w:val="00DD368C"/>
    <w:rsid w:val="00DD5A31"/>
    <w:rsid w:val="00DE1172"/>
    <w:rsid w:val="00DE4653"/>
    <w:rsid w:val="00DE577E"/>
    <w:rsid w:val="00DF18F1"/>
    <w:rsid w:val="00DF3CFF"/>
    <w:rsid w:val="00DF6C32"/>
    <w:rsid w:val="00DF7A01"/>
    <w:rsid w:val="00DF7C51"/>
    <w:rsid w:val="00E01F20"/>
    <w:rsid w:val="00E02BA4"/>
    <w:rsid w:val="00E07CB1"/>
    <w:rsid w:val="00E1063B"/>
    <w:rsid w:val="00E12B66"/>
    <w:rsid w:val="00E15250"/>
    <w:rsid w:val="00E15C88"/>
    <w:rsid w:val="00E166C1"/>
    <w:rsid w:val="00E16892"/>
    <w:rsid w:val="00E16AC3"/>
    <w:rsid w:val="00E2456A"/>
    <w:rsid w:val="00E252EC"/>
    <w:rsid w:val="00E25A86"/>
    <w:rsid w:val="00E30EC3"/>
    <w:rsid w:val="00E310BE"/>
    <w:rsid w:val="00E52839"/>
    <w:rsid w:val="00E5419D"/>
    <w:rsid w:val="00E56A3C"/>
    <w:rsid w:val="00E65352"/>
    <w:rsid w:val="00E65762"/>
    <w:rsid w:val="00E73E6A"/>
    <w:rsid w:val="00E74A07"/>
    <w:rsid w:val="00E74BF8"/>
    <w:rsid w:val="00E76C01"/>
    <w:rsid w:val="00E776D5"/>
    <w:rsid w:val="00E809C2"/>
    <w:rsid w:val="00E812C9"/>
    <w:rsid w:val="00E817D7"/>
    <w:rsid w:val="00E8270D"/>
    <w:rsid w:val="00E83F2F"/>
    <w:rsid w:val="00E87A29"/>
    <w:rsid w:val="00E87E2B"/>
    <w:rsid w:val="00E91347"/>
    <w:rsid w:val="00E92D75"/>
    <w:rsid w:val="00E932A7"/>
    <w:rsid w:val="00E976CD"/>
    <w:rsid w:val="00EA11DF"/>
    <w:rsid w:val="00EA6131"/>
    <w:rsid w:val="00EA679D"/>
    <w:rsid w:val="00EA689F"/>
    <w:rsid w:val="00EA6CE7"/>
    <w:rsid w:val="00EB38C1"/>
    <w:rsid w:val="00EB462F"/>
    <w:rsid w:val="00EB53EB"/>
    <w:rsid w:val="00EC0571"/>
    <w:rsid w:val="00EC14BB"/>
    <w:rsid w:val="00EC20F3"/>
    <w:rsid w:val="00EC4598"/>
    <w:rsid w:val="00EC6223"/>
    <w:rsid w:val="00EC6B87"/>
    <w:rsid w:val="00ED020B"/>
    <w:rsid w:val="00ED025F"/>
    <w:rsid w:val="00ED1CC6"/>
    <w:rsid w:val="00ED3131"/>
    <w:rsid w:val="00ED5F0C"/>
    <w:rsid w:val="00EE01CD"/>
    <w:rsid w:val="00EE0427"/>
    <w:rsid w:val="00EE0D66"/>
    <w:rsid w:val="00EE114E"/>
    <w:rsid w:val="00EE57F6"/>
    <w:rsid w:val="00EE5D0C"/>
    <w:rsid w:val="00EE62C5"/>
    <w:rsid w:val="00EE69E4"/>
    <w:rsid w:val="00EF5C30"/>
    <w:rsid w:val="00EF5EC4"/>
    <w:rsid w:val="00EF5EEF"/>
    <w:rsid w:val="00EF7275"/>
    <w:rsid w:val="00F00215"/>
    <w:rsid w:val="00F05042"/>
    <w:rsid w:val="00F0670B"/>
    <w:rsid w:val="00F102D2"/>
    <w:rsid w:val="00F1071F"/>
    <w:rsid w:val="00F10A6B"/>
    <w:rsid w:val="00F10AC1"/>
    <w:rsid w:val="00F1145D"/>
    <w:rsid w:val="00F13081"/>
    <w:rsid w:val="00F13A28"/>
    <w:rsid w:val="00F13DFC"/>
    <w:rsid w:val="00F230A7"/>
    <w:rsid w:val="00F23A94"/>
    <w:rsid w:val="00F24861"/>
    <w:rsid w:val="00F26B29"/>
    <w:rsid w:val="00F2704F"/>
    <w:rsid w:val="00F2760C"/>
    <w:rsid w:val="00F308DF"/>
    <w:rsid w:val="00F327DA"/>
    <w:rsid w:val="00F33C3E"/>
    <w:rsid w:val="00F3452B"/>
    <w:rsid w:val="00F34D18"/>
    <w:rsid w:val="00F40AE5"/>
    <w:rsid w:val="00F44376"/>
    <w:rsid w:val="00F4480F"/>
    <w:rsid w:val="00F44D12"/>
    <w:rsid w:val="00F50B24"/>
    <w:rsid w:val="00F50FA5"/>
    <w:rsid w:val="00F5780C"/>
    <w:rsid w:val="00F608A8"/>
    <w:rsid w:val="00F62907"/>
    <w:rsid w:val="00F6398B"/>
    <w:rsid w:val="00F675C3"/>
    <w:rsid w:val="00F707A7"/>
    <w:rsid w:val="00F71BDA"/>
    <w:rsid w:val="00F74E1E"/>
    <w:rsid w:val="00F75616"/>
    <w:rsid w:val="00F82095"/>
    <w:rsid w:val="00F8219A"/>
    <w:rsid w:val="00F82CD3"/>
    <w:rsid w:val="00F86C36"/>
    <w:rsid w:val="00F912AC"/>
    <w:rsid w:val="00F94F91"/>
    <w:rsid w:val="00F958A0"/>
    <w:rsid w:val="00FA1372"/>
    <w:rsid w:val="00FA1632"/>
    <w:rsid w:val="00FA6F0E"/>
    <w:rsid w:val="00FA7CD6"/>
    <w:rsid w:val="00FB208E"/>
    <w:rsid w:val="00FB3C2A"/>
    <w:rsid w:val="00FB5377"/>
    <w:rsid w:val="00FB5D56"/>
    <w:rsid w:val="00FB6659"/>
    <w:rsid w:val="00FC054F"/>
    <w:rsid w:val="00FC0EEF"/>
    <w:rsid w:val="00FC4165"/>
    <w:rsid w:val="00FC562E"/>
    <w:rsid w:val="00FC64D6"/>
    <w:rsid w:val="00FC66A2"/>
    <w:rsid w:val="00FD11CE"/>
    <w:rsid w:val="00FD1C09"/>
    <w:rsid w:val="00FD3161"/>
    <w:rsid w:val="00FD40F2"/>
    <w:rsid w:val="00FD5221"/>
    <w:rsid w:val="00FE0959"/>
    <w:rsid w:val="00FE1DC2"/>
    <w:rsid w:val="00FE2758"/>
    <w:rsid w:val="00FE4B97"/>
    <w:rsid w:val="00FE528C"/>
    <w:rsid w:val="00FF1B85"/>
    <w:rsid w:val="00FF2A9E"/>
    <w:rsid w:val="00FF2EBD"/>
    <w:rsid w:val="00FF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o:shapelayout v:ext="edit">
      <o:idmap v:ext="edit" data="1"/>
    </o:shapelayout>
  </w:shapeDefaults>
  <w:decimalSymbol w:val="."/>
  <w:listSeparator w:val=","/>
  <w14:docId w14:val="65B171AA"/>
  <w15:chartTrackingRefBased/>
  <w15:docId w15:val="{615337BF-F294-4026-A383-962E212C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7B1"/>
    <w:rPr>
      <w:rFonts w:ascii="CG Omega" w:hAnsi="CG Omega"/>
      <w:sz w:val="22"/>
    </w:rPr>
  </w:style>
  <w:style w:type="paragraph" w:styleId="Heading1">
    <w:name w:val="heading 1"/>
    <w:basedOn w:val="Normal"/>
    <w:next w:val="Normal"/>
    <w:link w:val="Heading1Char"/>
    <w:qFormat/>
    <w:rsid w:val="00DD10B7"/>
    <w:pPr>
      <w:keepNext/>
      <w:outlineLvl w:val="0"/>
    </w:pPr>
    <w:rPr>
      <w:b/>
    </w:rPr>
  </w:style>
  <w:style w:type="paragraph" w:styleId="Heading2">
    <w:name w:val="heading 2"/>
    <w:basedOn w:val="Normal"/>
    <w:next w:val="Normal"/>
    <w:link w:val="Heading2Char"/>
    <w:qFormat/>
    <w:rsid w:val="00DD10B7"/>
    <w:pPr>
      <w:keepNext/>
      <w:widowControl w:val="0"/>
      <w:outlineLvl w:val="1"/>
    </w:pPr>
    <w:rPr>
      <w:rFonts w:ascii="Courier New" w:hAnsi="Courier New"/>
      <w:b/>
      <w:snapToGrid w:val="0"/>
      <w:sz w:val="24"/>
    </w:rPr>
  </w:style>
  <w:style w:type="paragraph" w:styleId="Heading3">
    <w:name w:val="heading 3"/>
    <w:basedOn w:val="Normal"/>
    <w:next w:val="Normal"/>
    <w:link w:val="Heading3Char"/>
    <w:uiPriority w:val="9"/>
    <w:qFormat/>
    <w:rsid w:val="00DD10B7"/>
    <w:pPr>
      <w:keepNext/>
      <w:outlineLvl w:val="2"/>
    </w:pPr>
    <w:rPr>
      <w:rFonts w:ascii="Courier New" w:hAnsi="Courier New"/>
      <w:b/>
      <w:sz w:val="24"/>
    </w:rPr>
  </w:style>
  <w:style w:type="paragraph" w:styleId="Heading4">
    <w:name w:val="heading 4"/>
    <w:basedOn w:val="Normal"/>
    <w:next w:val="Normal"/>
    <w:link w:val="Heading4Char"/>
    <w:qFormat/>
    <w:rsid w:val="00DD10B7"/>
    <w:pPr>
      <w:keepNext/>
      <w:widowControl w:val="0"/>
      <w:outlineLvl w:val="3"/>
    </w:pPr>
    <w:rPr>
      <w:rFonts w:ascii="Courier New" w:hAnsi="Courier New"/>
      <w:snapToGrid w:val="0"/>
      <w:sz w:val="24"/>
      <w:u w:val="single"/>
    </w:rPr>
  </w:style>
  <w:style w:type="paragraph" w:styleId="Heading5">
    <w:name w:val="heading 5"/>
    <w:basedOn w:val="Normal"/>
    <w:next w:val="Normal"/>
    <w:link w:val="Heading5Char"/>
    <w:qFormat/>
    <w:rsid w:val="00DD10B7"/>
    <w:pPr>
      <w:keepNext/>
      <w:outlineLvl w:val="4"/>
    </w:pPr>
    <w:rPr>
      <w:rFonts w:ascii="Courier New" w:hAnsi="Courier New"/>
      <w:b/>
    </w:rPr>
  </w:style>
  <w:style w:type="paragraph" w:styleId="Heading6">
    <w:name w:val="heading 6"/>
    <w:basedOn w:val="Normal"/>
    <w:next w:val="Normal"/>
    <w:link w:val="Heading6Char"/>
    <w:qFormat/>
    <w:rsid w:val="00DD10B7"/>
    <w:pPr>
      <w:keepNext/>
      <w:ind w:left="-810"/>
      <w:outlineLvl w:val="5"/>
    </w:pPr>
    <w:rPr>
      <w:i/>
      <w:iCs/>
    </w:rPr>
  </w:style>
  <w:style w:type="paragraph" w:styleId="Heading7">
    <w:name w:val="heading 7"/>
    <w:basedOn w:val="Normal"/>
    <w:next w:val="Normal"/>
    <w:link w:val="Heading7Char"/>
    <w:qFormat/>
    <w:rsid w:val="00DD10B7"/>
    <w:pPr>
      <w:keepNext/>
      <w:widowControl w:val="0"/>
      <w:outlineLvl w:val="6"/>
    </w:pPr>
    <w:rPr>
      <w:i/>
      <w:iCs/>
      <w:snapToGrid w:val="0"/>
      <w:sz w:val="20"/>
    </w:rPr>
  </w:style>
  <w:style w:type="paragraph" w:styleId="Heading8">
    <w:name w:val="heading 8"/>
    <w:basedOn w:val="Normal"/>
    <w:next w:val="Normal"/>
    <w:link w:val="Heading8Char"/>
    <w:qFormat/>
    <w:rsid w:val="00DD10B7"/>
    <w:pPr>
      <w:keepNext/>
      <w:widowControl w:val="0"/>
      <w:tabs>
        <w:tab w:val="left" w:pos="1692"/>
        <w:tab w:val="left" w:pos="2592"/>
      </w:tabs>
      <w:outlineLvl w:val="7"/>
    </w:pPr>
    <w:rPr>
      <w:b/>
      <w:bCs/>
      <w:snapToGrid w:val="0"/>
      <w:sz w:val="20"/>
      <w:u w:val="single"/>
    </w:rPr>
  </w:style>
  <w:style w:type="paragraph" w:styleId="Heading9">
    <w:name w:val="heading 9"/>
    <w:basedOn w:val="Normal"/>
    <w:next w:val="Normal"/>
    <w:link w:val="Heading9Char"/>
    <w:qFormat/>
    <w:rsid w:val="00DD10B7"/>
    <w:pPr>
      <w:keepNext/>
      <w:widowControl w:val="0"/>
      <w:outlineLvl w:val="8"/>
    </w:pPr>
    <w:rPr>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10B7"/>
    <w:pPr>
      <w:widowControl w:val="0"/>
      <w:tabs>
        <w:tab w:val="center" w:pos="4320"/>
        <w:tab w:val="right" w:pos="8640"/>
      </w:tabs>
    </w:pPr>
    <w:rPr>
      <w:rFonts w:ascii="Times New Roman" w:hAnsi="Times New Roman"/>
      <w:snapToGrid w:val="0"/>
      <w:sz w:val="24"/>
    </w:rPr>
  </w:style>
  <w:style w:type="paragraph" w:styleId="BodyTextIndent">
    <w:name w:val="Body Text Indent"/>
    <w:basedOn w:val="Normal"/>
    <w:link w:val="BodyTextIndentChar"/>
    <w:rsid w:val="00DD10B7"/>
    <w:pPr>
      <w:ind w:left="6480" w:firstLine="720"/>
    </w:pPr>
    <w:rPr>
      <w:rFonts w:ascii="CG Times (W1)" w:hAnsi="CG Times (W1)"/>
    </w:rPr>
  </w:style>
  <w:style w:type="paragraph" w:styleId="EnvelopeAddress">
    <w:name w:val="envelope address"/>
    <w:basedOn w:val="Normal"/>
    <w:rsid w:val="00DD10B7"/>
    <w:pPr>
      <w:framePr w:w="7920" w:h="1980" w:hRule="exact" w:hSpace="180" w:wrap="auto" w:hAnchor="page" w:xAlign="center" w:yAlign="bottom"/>
      <w:ind w:left="2880"/>
    </w:pPr>
    <w:rPr>
      <w:rFonts w:ascii="Arial" w:hAnsi="Arial" w:cs="Arial"/>
      <w:sz w:val="20"/>
      <w:szCs w:val="24"/>
    </w:rPr>
  </w:style>
  <w:style w:type="paragraph" w:styleId="BodyText2">
    <w:name w:val="Body Text 2"/>
    <w:basedOn w:val="Normal"/>
    <w:link w:val="BodyText2Char"/>
    <w:rsid w:val="00DD10B7"/>
    <w:pPr>
      <w:widowControl w:val="0"/>
    </w:pPr>
    <w:rPr>
      <w:rFonts w:ascii="Times New Roman" w:hAnsi="Times New Roman"/>
      <w:snapToGrid w:val="0"/>
    </w:rPr>
  </w:style>
  <w:style w:type="paragraph" w:styleId="BodyText">
    <w:name w:val="Body Text"/>
    <w:basedOn w:val="Normal"/>
    <w:link w:val="BodyTextChar"/>
    <w:rsid w:val="00DD10B7"/>
    <w:pPr>
      <w:widowControl w:val="0"/>
      <w:jc w:val="both"/>
    </w:pPr>
    <w:rPr>
      <w:rFonts w:ascii="Times New Roman" w:hAnsi="Times New Roman"/>
      <w:snapToGrid w:val="0"/>
      <w:sz w:val="24"/>
    </w:rPr>
  </w:style>
  <w:style w:type="paragraph" w:customStyle="1" w:styleId="DefinitionTerm">
    <w:name w:val="Definition Term"/>
    <w:basedOn w:val="Normal"/>
    <w:next w:val="Normal"/>
    <w:rsid w:val="00DD10B7"/>
    <w:pPr>
      <w:widowControl w:val="0"/>
    </w:pPr>
    <w:rPr>
      <w:rFonts w:ascii="Times New Roman" w:hAnsi="Times New Roman"/>
      <w:snapToGrid w:val="0"/>
      <w:sz w:val="24"/>
    </w:rPr>
  </w:style>
  <w:style w:type="paragraph" w:styleId="BodyTextIndent2">
    <w:name w:val="Body Text Indent 2"/>
    <w:basedOn w:val="Normal"/>
    <w:link w:val="BodyTextIndent2Char"/>
    <w:rsid w:val="00DD10B7"/>
    <w:pPr>
      <w:widowControl w:val="0"/>
      <w:tabs>
        <w:tab w:val="left" w:pos="-1440"/>
      </w:tabs>
      <w:spacing w:line="480" w:lineRule="auto"/>
      <w:ind w:left="720" w:hanging="720"/>
    </w:pPr>
    <w:rPr>
      <w:rFonts w:ascii="Times New Roman" w:hAnsi="Times New Roman"/>
      <w:snapToGrid w:val="0"/>
      <w:sz w:val="24"/>
    </w:rPr>
  </w:style>
  <w:style w:type="table" w:styleId="TableGrid">
    <w:name w:val="Table Grid"/>
    <w:basedOn w:val="TableNormal"/>
    <w:uiPriority w:val="39"/>
    <w:rsid w:val="00DD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10B7"/>
    <w:rPr>
      <w:rFonts w:ascii="Courier New" w:hAnsi="Courier New" w:cs="Courier New"/>
      <w:sz w:val="20"/>
    </w:rPr>
  </w:style>
  <w:style w:type="paragraph" w:styleId="Footer">
    <w:name w:val="footer"/>
    <w:basedOn w:val="Normal"/>
    <w:link w:val="FooterChar"/>
    <w:uiPriority w:val="99"/>
    <w:rsid w:val="00DD10B7"/>
    <w:pPr>
      <w:widowControl w:val="0"/>
      <w:tabs>
        <w:tab w:val="center" w:pos="4320"/>
        <w:tab w:val="right" w:pos="8640"/>
      </w:tabs>
    </w:pPr>
    <w:rPr>
      <w:rFonts w:ascii="Times New Roman" w:hAnsi="Times New Roman"/>
      <w:snapToGrid w:val="0"/>
      <w:sz w:val="24"/>
    </w:rPr>
  </w:style>
  <w:style w:type="character" w:styleId="PageNumber">
    <w:name w:val="page number"/>
    <w:basedOn w:val="DefaultParagraphFont"/>
    <w:rsid w:val="00DD10B7"/>
  </w:style>
  <w:style w:type="paragraph" w:styleId="BodyTextIndent3">
    <w:name w:val="Body Text Indent 3"/>
    <w:basedOn w:val="Normal"/>
    <w:link w:val="BodyTextIndent3Char"/>
    <w:rsid w:val="00DD10B7"/>
    <w:pPr>
      <w:widowControl w:val="0"/>
      <w:tabs>
        <w:tab w:val="left" w:pos="-660"/>
        <w:tab w:val="left" w:pos="0"/>
        <w:tab w:val="left" w:pos="540"/>
        <w:tab w:val="left" w:pos="900"/>
        <w:tab w:val="left" w:pos="1260"/>
        <w:tab w:val="left" w:pos="1620"/>
        <w:tab w:val="left" w:pos="1980"/>
        <w:tab w:val="center" w:pos="5940"/>
        <w:tab w:val="center" w:pos="7200"/>
        <w:tab w:val="center" w:pos="8460"/>
      </w:tabs>
      <w:ind w:left="540"/>
    </w:pPr>
    <w:rPr>
      <w:rFonts w:ascii="Courier New" w:hAnsi="Courier New"/>
      <w:snapToGrid w:val="0"/>
      <w:sz w:val="20"/>
    </w:rPr>
  </w:style>
  <w:style w:type="character" w:styleId="Hyperlink">
    <w:name w:val="Hyperlink"/>
    <w:rsid w:val="00DD10B7"/>
    <w:rPr>
      <w:color w:val="0000FF"/>
      <w:u w:val="single"/>
    </w:rPr>
  </w:style>
  <w:style w:type="paragraph" w:styleId="BodyText3">
    <w:name w:val="Body Text 3"/>
    <w:basedOn w:val="Normal"/>
    <w:link w:val="BodyText3Char"/>
    <w:rsid w:val="00DD10B7"/>
    <w:pPr>
      <w:widowControl w:val="0"/>
      <w:ind w:right="-288"/>
    </w:pPr>
    <w:rPr>
      <w:snapToGrid w:val="0"/>
      <w:sz w:val="20"/>
    </w:rPr>
  </w:style>
  <w:style w:type="paragraph" w:styleId="Title">
    <w:name w:val="Title"/>
    <w:basedOn w:val="Normal"/>
    <w:link w:val="TitleChar"/>
    <w:qFormat/>
    <w:rsid w:val="00DD10B7"/>
    <w:pPr>
      <w:jc w:val="center"/>
    </w:pPr>
    <w:rPr>
      <w:b/>
      <w:iCs/>
      <w:sz w:val="32"/>
      <w:szCs w:val="32"/>
    </w:rPr>
  </w:style>
  <w:style w:type="paragraph" w:styleId="BlockText">
    <w:name w:val="Block Text"/>
    <w:basedOn w:val="Normal"/>
    <w:rsid w:val="00DD10B7"/>
    <w:pPr>
      <w:ind w:left="720" w:right="1035"/>
    </w:pPr>
  </w:style>
  <w:style w:type="character" w:styleId="FollowedHyperlink">
    <w:name w:val="FollowedHyperlink"/>
    <w:rsid w:val="00D2051A"/>
    <w:rPr>
      <w:color w:val="800080"/>
      <w:u w:val="single"/>
    </w:rPr>
  </w:style>
  <w:style w:type="character" w:customStyle="1" w:styleId="Heading6Char">
    <w:name w:val="Heading 6 Char"/>
    <w:link w:val="Heading6"/>
    <w:rsid w:val="00206786"/>
    <w:rPr>
      <w:rFonts w:ascii="CG Omega" w:hAnsi="CG Omega"/>
      <w:i/>
      <w:iCs/>
      <w:sz w:val="22"/>
    </w:rPr>
  </w:style>
  <w:style w:type="character" w:customStyle="1" w:styleId="Heading4Char">
    <w:name w:val="Heading 4 Char"/>
    <w:link w:val="Heading4"/>
    <w:rsid w:val="00206786"/>
    <w:rPr>
      <w:rFonts w:ascii="Courier New" w:hAnsi="Courier New"/>
      <w:snapToGrid w:val="0"/>
      <w:sz w:val="24"/>
      <w:u w:val="single"/>
    </w:rPr>
  </w:style>
  <w:style w:type="character" w:customStyle="1" w:styleId="Heading2Char">
    <w:name w:val="Heading 2 Char"/>
    <w:link w:val="Heading2"/>
    <w:rsid w:val="006323D3"/>
    <w:rPr>
      <w:rFonts w:ascii="Courier New" w:hAnsi="Courier New"/>
      <w:b/>
      <w:snapToGrid w:val="0"/>
      <w:sz w:val="24"/>
    </w:rPr>
  </w:style>
  <w:style w:type="character" w:customStyle="1" w:styleId="Heading5Char">
    <w:name w:val="Heading 5 Char"/>
    <w:link w:val="Heading5"/>
    <w:rsid w:val="006323D3"/>
    <w:rPr>
      <w:rFonts w:ascii="Courier New" w:hAnsi="Courier New"/>
      <w:b/>
      <w:sz w:val="22"/>
    </w:rPr>
  </w:style>
  <w:style w:type="character" w:customStyle="1" w:styleId="HeaderChar">
    <w:name w:val="Header Char"/>
    <w:link w:val="Header"/>
    <w:uiPriority w:val="99"/>
    <w:rsid w:val="006323D3"/>
    <w:rPr>
      <w:snapToGrid w:val="0"/>
      <w:sz w:val="24"/>
    </w:rPr>
  </w:style>
  <w:style w:type="character" w:customStyle="1" w:styleId="BodyTextIndentChar">
    <w:name w:val="Body Text Indent Char"/>
    <w:link w:val="BodyTextIndent"/>
    <w:rsid w:val="006323D3"/>
    <w:rPr>
      <w:rFonts w:ascii="CG Times (W1)" w:hAnsi="CG Times (W1)"/>
      <w:sz w:val="22"/>
    </w:rPr>
  </w:style>
  <w:style w:type="character" w:customStyle="1" w:styleId="BodyTextIndent2Char">
    <w:name w:val="Body Text Indent 2 Char"/>
    <w:link w:val="BodyTextIndent2"/>
    <w:rsid w:val="006323D3"/>
    <w:rPr>
      <w:snapToGrid w:val="0"/>
      <w:sz w:val="24"/>
    </w:rPr>
  </w:style>
  <w:style w:type="paragraph" w:styleId="BalloonText">
    <w:name w:val="Balloon Text"/>
    <w:basedOn w:val="Normal"/>
    <w:link w:val="BalloonTextChar"/>
    <w:uiPriority w:val="99"/>
    <w:rsid w:val="00090A02"/>
    <w:rPr>
      <w:rFonts w:ascii="Tahoma" w:hAnsi="Tahoma" w:cs="Tahoma"/>
      <w:sz w:val="16"/>
      <w:szCs w:val="16"/>
    </w:rPr>
  </w:style>
  <w:style w:type="character" w:customStyle="1" w:styleId="BalloonTextChar">
    <w:name w:val="Balloon Text Char"/>
    <w:link w:val="BalloonText"/>
    <w:uiPriority w:val="99"/>
    <w:rsid w:val="00090A02"/>
    <w:rPr>
      <w:rFonts w:ascii="Tahoma" w:hAnsi="Tahoma" w:cs="Tahoma"/>
      <w:sz w:val="16"/>
      <w:szCs w:val="16"/>
    </w:rPr>
  </w:style>
  <w:style w:type="character" w:styleId="CommentReference">
    <w:name w:val="annotation reference"/>
    <w:rsid w:val="00E01F20"/>
    <w:rPr>
      <w:sz w:val="16"/>
      <w:szCs w:val="16"/>
    </w:rPr>
  </w:style>
  <w:style w:type="paragraph" w:styleId="CommentText">
    <w:name w:val="annotation text"/>
    <w:basedOn w:val="Normal"/>
    <w:link w:val="CommentTextChar"/>
    <w:rsid w:val="00E01F20"/>
    <w:rPr>
      <w:sz w:val="20"/>
    </w:rPr>
  </w:style>
  <w:style w:type="character" w:customStyle="1" w:styleId="CommentTextChar">
    <w:name w:val="Comment Text Char"/>
    <w:link w:val="CommentText"/>
    <w:rsid w:val="00E01F20"/>
    <w:rPr>
      <w:rFonts w:ascii="CG Omega" w:hAnsi="CG Omega"/>
    </w:rPr>
  </w:style>
  <w:style w:type="paragraph" w:styleId="CommentSubject">
    <w:name w:val="annotation subject"/>
    <w:basedOn w:val="CommentText"/>
    <w:next w:val="CommentText"/>
    <w:link w:val="CommentSubjectChar"/>
    <w:rsid w:val="00E01F20"/>
    <w:rPr>
      <w:b/>
      <w:bCs/>
    </w:rPr>
  </w:style>
  <w:style w:type="character" w:customStyle="1" w:styleId="CommentSubjectChar">
    <w:name w:val="Comment Subject Char"/>
    <w:link w:val="CommentSubject"/>
    <w:rsid w:val="00E01F20"/>
    <w:rPr>
      <w:rFonts w:ascii="CG Omega" w:hAnsi="CG Omega"/>
      <w:b/>
      <w:bCs/>
    </w:rPr>
  </w:style>
  <w:style w:type="numbering" w:customStyle="1" w:styleId="NoList1">
    <w:name w:val="No List1"/>
    <w:next w:val="NoList"/>
    <w:semiHidden/>
    <w:unhideWhenUsed/>
    <w:rsid w:val="00FF1B85"/>
  </w:style>
  <w:style w:type="character" w:customStyle="1" w:styleId="Heading1Char">
    <w:name w:val="Heading 1 Char"/>
    <w:link w:val="Heading1"/>
    <w:rsid w:val="00FF1B85"/>
    <w:rPr>
      <w:rFonts w:ascii="CG Omega" w:hAnsi="CG Omega"/>
      <w:b/>
      <w:sz w:val="22"/>
    </w:rPr>
  </w:style>
  <w:style w:type="character" w:customStyle="1" w:styleId="Heading3Char">
    <w:name w:val="Heading 3 Char"/>
    <w:link w:val="Heading3"/>
    <w:uiPriority w:val="9"/>
    <w:rsid w:val="00FF1B85"/>
    <w:rPr>
      <w:rFonts w:ascii="Courier New" w:hAnsi="Courier New"/>
      <w:b/>
      <w:sz w:val="24"/>
    </w:rPr>
  </w:style>
  <w:style w:type="character" w:customStyle="1" w:styleId="Heading7Char">
    <w:name w:val="Heading 7 Char"/>
    <w:link w:val="Heading7"/>
    <w:rsid w:val="00FF1B85"/>
    <w:rPr>
      <w:rFonts w:ascii="CG Omega" w:hAnsi="CG Omega"/>
      <w:i/>
      <w:iCs/>
      <w:snapToGrid w:val="0"/>
    </w:rPr>
  </w:style>
  <w:style w:type="character" w:customStyle="1" w:styleId="Heading8Char">
    <w:name w:val="Heading 8 Char"/>
    <w:link w:val="Heading8"/>
    <w:rsid w:val="00FF1B85"/>
    <w:rPr>
      <w:rFonts w:ascii="CG Omega" w:hAnsi="CG Omega"/>
      <w:b/>
      <w:bCs/>
      <w:snapToGrid w:val="0"/>
      <w:u w:val="single"/>
    </w:rPr>
  </w:style>
  <w:style w:type="character" w:customStyle="1" w:styleId="Heading9Char">
    <w:name w:val="Heading 9 Char"/>
    <w:link w:val="Heading9"/>
    <w:rsid w:val="00FF1B85"/>
    <w:rPr>
      <w:rFonts w:ascii="CG Omega" w:hAnsi="CG Omega"/>
      <w:b/>
      <w:bCs/>
      <w:snapToGrid w:val="0"/>
    </w:rPr>
  </w:style>
  <w:style w:type="character" w:customStyle="1" w:styleId="BodyText2Char">
    <w:name w:val="Body Text 2 Char"/>
    <w:link w:val="BodyText2"/>
    <w:rsid w:val="00FF1B85"/>
    <w:rPr>
      <w:snapToGrid w:val="0"/>
      <w:sz w:val="22"/>
    </w:rPr>
  </w:style>
  <w:style w:type="character" w:customStyle="1" w:styleId="BodyTextChar">
    <w:name w:val="Body Text Char"/>
    <w:link w:val="BodyText"/>
    <w:rsid w:val="00FF1B85"/>
    <w:rPr>
      <w:snapToGrid w:val="0"/>
      <w:sz w:val="24"/>
    </w:rPr>
  </w:style>
  <w:style w:type="character" w:customStyle="1" w:styleId="PlainTextChar">
    <w:name w:val="Plain Text Char"/>
    <w:link w:val="PlainText"/>
    <w:rsid w:val="00FF1B85"/>
    <w:rPr>
      <w:rFonts w:ascii="Courier New" w:hAnsi="Courier New" w:cs="Courier New"/>
    </w:rPr>
  </w:style>
  <w:style w:type="character" w:customStyle="1" w:styleId="FooterChar">
    <w:name w:val="Footer Char"/>
    <w:link w:val="Footer"/>
    <w:uiPriority w:val="99"/>
    <w:rsid w:val="00FF1B85"/>
    <w:rPr>
      <w:snapToGrid w:val="0"/>
      <w:sz w:val="24"/>
    </w:rPr>
  </w:style>
  <w:style w:type="character" w:customStyle="1" w:styleId="BodyTextIndent3Char">
    <w:name w:val="Body Text Indent 3 Char"/>
    <w:link w:val="BodyTextIndent3"/>
    <w:rsid w:val="00FF1B85"/>
    <w:rPr>
      <w:rFonts w:ascii="Courier New" w:hAnsi="Courier New"/>
      <w:snapToGrid w:val="0"/>
    </w:rPr>
  </w:style>
  <w:style w:type="character" w:customStyle="1" w:styleId="BodyText3Char">
    <w:name w:val="Body Text 3 Char"/>
    <w:link w:val="BodyText3"/>
    <w:rsid w:val="00FF1B85"/>
    <w:rPr>
      <w:rFonts w:ascii="CG Omega" w:hAnsi="CG Omega"/>
      <w:snapToGrid w:val="0"/>
    </w:rPr>
  </w:style>
  <w:style w:type="character" w:customStyle="1" w:styleId="TitleChar">
    <w:name w:val="Title Char"/>
    <w:link w:val="Title"/>
    <w:rsid w:val="00FF1B85"/>
    <w:rPr>
      <w:rFonts w:ascii="CG Omega" w:hAnsi="CG Omega"/>
      <w:b/>
      <w:iCs/>
      <w:sz w:val="32"/>
      <w:szCs w:val="32"/>
    </w:rPr>
  </w:style>
  <w:style w:type="paragraph" w:styleId="EndnoteText">
    <w:name w:val="endnote text"/>
    <w:basedOn w:val="Normal"/>
    <w:link w:val="EndnoteTextChar"/>
    <w:uiPriority w:val="99"/>
    <w:unhideWhenUsed/>
    <w:rsid w:val="00FF1B85"/>
    <w:rPr>
      <w:rFonts w:ascii="Arial" w:eastAsia="Calibri" w:hAnsi="Arial"/>
      <w:sz w:val="20"/>
    </w:rPr>
  </w:style>
  <w:style w:type="character" w:customStyle="1" w:styleId="EndnoteTextChar">
    <w:name w:val="Endnote Text Char"/>
    <w:link w:val="EndnoteText"/>
    <w:uiPriority w:val="99"/>
    <w:rsid w:val="00FF1B85"/>
    <w:rPr>
      <w:rFonts w:ascii="Arial" w:eastAsia="Calibri" w:hAnsi="Arial"/>
    </w:rPr>
  </w:style>
  <w:style w:type="character" w:styleId="EndnoteReference">
    <w:name w:val="endnote reference"/>
    <w:uiPriority w:val="99"/>
    <w:unhideWhenUsed/>
    <w:rsid w:val="00FF1B85"/>
    <w:rPr>
      <w:vertAlign w:val="superscript"/>
    </w:rPr>
  </w:style>
  <w:style w:type="paragraph" w:styleId="FootnoteText">
    <w:name w:val="footnote text"/>
    <w:basedOn w:val="Normal"/>
    <w:link w:val="FootnoteTextChar"/>
    <w:uiPriority w:val="99"/>
    <w:unhideWhenUsed/>
    <w:rsid w:val="00FF1B85"/>
    <w:rPr>
      <w:rFonts w:ascii="Arial" w:eastAsia="Calibri" w:hAnsi="Arial"/>
      <w:sz w:val="20"/>
    </w:rPr>
  </w:style>
  <w:style w:type="character" w:customStyle="1" w:styleId="FootnoteTextChar">
    <w:name w:val="Footnote Text Char"/>
    <w:link w:val="FootnoteText"/>
    <w:uiPriority w:val="99"/>
    <w:rsid w:val="00FF1B85"/>
    <w:rPr>
      <w:rFonts w:ascii="Arial" w:eastAsia="Calibri" w:hAnsi="Arial"/>
    </w:rPr>
  </w:style>
  <w:style w:type="character" w:styleId="FootnoteReference">
    <w:name w:val="footnote reference"/>
    <w:unhideWhenUsed/>
    <w:rsid w:val="00FF1B85"/>
    <w:rPr>
      <w:vertAlign w:val="superscript"/>
    </w:rPr>
  </w:style>
  <w:style w:type="paragraph" w:styleId="Revision">
    <w:name w:val="Revision"/>
    <w:hidden/>
    <w:uiPriority w:val="99"/>
    <w:semiHidden/>
    <w:rsid w:val="00FF1B85"/>
    <w:rPr>
      <w:rFonts w:ascii="Arial" w:eastAsia="Calibri" w:hAnsi="Arial"/>
      <w:sz w:val="22"/>
      <w:szCs w:val="22"/>
    </w:rPr>
  </w:style>
  <w:style w:type="numbering" w:customStyle="1" w:styleId="NoList11">
    <w:name w:val="No List11"/>
    <w:next w:val="NoList"/>
    <w:semiHidden/>
    <w:rsid w:val="00FF1B85"/>
  </w:style>
  <w:style w:type="paragraph" w:styleId="ListParagraph">
    <w:name w:val="List Paragraph"/>
    <w:basedOn w:val="Normal"/>
    <w:uiPriority w:val="34"/>
    <w:qFormat/>
    <w:rsid w:val="00FF1B85"/>
    <w:pPr>
      <w:widowControl w:val="0"/>
      <w:ind w:left="720"/>
    </w:pPr>
    <w:rPr>
      <w:rFonts w:ascii="Times New Roman" w:hAnsi="Times New Roman"/>
      <w:snapToGrid w:val="0"/>
      <w:sz w:val="24"/>
    </w:rPr>
  </w:style>
  <w:style w:type="numbering" w:customStyle="1" w:styleId="ABEMLegal">
    <w:name w:val="ABEMLegal"/>
    <w:rsid w:val="00FF1B85"/>
    <w:pPr>
      <w:numPr>
        <w:numId w:val="2"/>
      </w:numPr>
    </w:pPr>
  </w:style>
  <w:style w:type="numbering" w:customStyle="1" w:styleId="NoList2">
    <w:name w:val="No List2"/>
    <w:next w:val="NoList"/>
    <w:semiHidden/>
    <w:unhideWhenUsed/>
    <w:rsid w:val="00B66BB2"/>
  </w:style>
  <w:style w:type="numbering" w:customStyle="1" w:styleId="NoList12">
    <w:name w:val="No List12"/>
    <w:next w:val="NoList"/>
    <w:semiHidden/>
    <w:rsid w:val="00B66BB2"/>
  </w:style>
  <w:style w:type="numbering" w:customStyle="1" w:styleId="ABEMLegal1">
    <w:name w:val="ABEMLegal1"/>
    <w:rsid w:val="00B66BB2"/>
  </w:style>
  <w:style w:type="character" w:styleId="Emphasis">
    <w:name w:val="Emphasis"/>
    <w:uiPriority w:val="20"/>
    <w:qFormat/>
    <w:rsid w:val="00B66BB2"/>
    <w:rPr>
      <w:i/>
      <w:iCs/>
    </w:rPr>
  </w:style>
  <w:style w:type="numbering" w:customStyle="1" w:styleId="NoList3">
    <w:name w:val="No List3"/>
    <w:next w:val="NoList"/>
    <w:uiPriority w:val="99"/>
    <w:semiHidden/>
    <w:unhideWhenUsed/>
    <w:rsid w:val="00435101"/>
  </w:style>
  <w:style w:type="table" w:customStyle="1" w:styleId="TableGrid1">
    <w:name w:val="Table Grid1"/>
    <w:basedOn w:val="TableNormal"/>
    <w:next w:val="TableGrid"/>
    <w:uiPriority w:val="39"/>
    <w:rsid w:val="0043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435101"/>
  </w:style>
  <w:style w:type="numbering" w:customStyle="1" w:styleId="NoList111">
    <w:name w:val="No List111"/>
    <w:next w:val="NoList"/>
    <w:semiHidden/>
    <w:rsid w:val="00435101"/>
  </w:style>
  <w:style w:type="numbering" w:customStyle="1" w:styleId="NoList21">
    <w:name w:val="No List21"/>
    <w:next w:val="NoList"/>
    <w:semiHidden/>
    <w:unhideWhenUsed/>
    <w:rsid w:val="00435101"/>
  </w:style>
  <w:style w:type="numbering" w:customStyle="1" w:styleId="NoList121">
    <w:name w:val="No List121"/>
    <w:next w:val="NoList"/>
    <w:semiHidden/>
    <w:rsid w:val="00435101"/>
  </w:style>
  <w:style w:type="numbering" w:customStyle="1" w:styleId="ABEMLegal11">
    <w:name w:val="ABEMLegal11"/>
    <w:rsid w:val="00435101"/>
  </w:style>
  <w:style w:type="numbering" w:customStyle="1" w:styleId="NoList4">
    <w:name w:val="No List4"/>
    <w:next w:val="NoList"/>
    <w:uiPriority w:val="99"/>
    <w:semiHidden/>
    <w:unhideWhenUsed/>
    <w:rsid w:val="00FB208E"/>
  </w:style>
  <w:style w:type="character" w:customStyle="1" w:styleId="scayt-misspell-word">
    <w:name w:val="scayt-misspell-word"/>
    <w:basedOn w:val="DefaultParagraphFont"/>
    <w:rsid w:val="00FB208E"/>
  </w:style>
  <w:style w:type="table" w:customStyle="1" w:styleId="TableGrid2">
    <w:name w:val="Table Grid2"/>
    <w:basedOn w:val="TableNormal"/>
    <w:next w:val="TableGrid"/>
    <w:uiPriority w:val="39"/>
    <w:rsid w:val="00FB208E"/>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B208E"/>
    <w:rPr>
      <w:rFonts w:ascii="Arial" w:eastAsiaTheme="minorHAnsi" w:hAnsi="Arial" w:cs="Arial"/>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gme.org/outcome/comp/compCPR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54</Pages>
  <Words>9424</Words>
  <Characters>49075</Characters>
  <Application>Microsoft Office Word</Application>
  <DocSecurity>0</DocSecurity>
  <Lines>408</Lines>
  <Paragraphs>116</Paragraphs>
  <ScaleCrop>false</ScaleCrop>
  <HeadingPairs>
    <vt:vector size="2" baseType="variant">
      <vt:variant>
        <vt:lpstr>Title</vt:lpstr>
      </vt:variant>
      <vt:variant>
        <vt:i4>1</vt:i4>
      </vt:variant>
    </vt:vector>
  </HeadingPairs>
  <TitlesOfParts>
    <vt:vector size="1" baseType="lpstr">
      <vt:lpstr>2019 Model of the Clinical Practice of Emergency Medicine</vt:lpstr>
    </vt:vector>
  </TitlesOfParts>
  <Company>ABEM</Company>
  <LinksUpToDate>false</LinksUpToDate>
  <CharactersWithSpaces>58383</CharactersWithSpaces>
  <SharedDoc>false</SharedDoc>
  <HLinks>
    <vt:vector size="6" baseType="variant">
      <vt:variant>
        <vt:i4>6422564</vt:i4>
      </vt:variant>
      <vt:variant>
        <vt:i4>0</vt:i4>
      </vt:variant>
      <vt:variant>
        <vt:i4>0</vt:i4>
      </vt:variant>
      <vt:variant>
        <vt:i4>5</vt:i4>
      </vt:variant>
      <vt:variant>
        <vt:lpwstr>http://www.acgme.org/outcome/comp/compCPRL.asp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Model of the Clinical Practice of Emergency Medicine</dc:title>
  <dc:subject/>
  <dc:creator>Colleen</dc:creator>
  <cp:keywords/>
  <cp:lastModifiedBy>Frances Spring</cp:lastModifiedBy>
  <cp:revision>18</cp:revision>
  <cp:lastPrinted>2017-03-31T14:21:00Z</cp:lastPrinted>
  <dcterms:created xsi:type="dcterms:W3CDTF">2020-06-08T16:48:00Z</dcterms:created>
  <dcterms:modified xsi:type="dcterms:W3CDTF">2020-06-08T20:27:00Z</dcterms:modified>
</cp:coreProperties>
</file>